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585" w:rsidRDefault="00DA26F6" w:rsidP="00885585">
      <w:pPr>
        <w:pStyle w:val="4"/>
        <w:tabs>
          <w:tab w:val="left" w:pos="9498"/>
        </w:tabs>
        <w:spacing w:before="0" w:after="0"/>
        <w:jc w:val="left"/>
        <w:rPr>
          <w:rFonts w:ascii="Times New Roman" w:hAnsi="Times New Roman" w:cs="Times New Roman"/>
          <w:sz w:val="36"/>
          <w:szCs w:val="36"/>
        </w:rPr>
        <w:sectPr w:rsidR="00885585" w:rsidSect="00885585">
          <w:footerReference w:type="default" r:id="rId8"/>
          <w:type w:val="continuous"/>
          <w:pgSz w:w="11906" w:h="16838"/>
          <w:pgMar w:top="426" w:right="850" w:bottom="426" w:left="1560" w:header="708" w:footer="708" w:gutter="0"/>
          <w:cols w:space="708"/>
          <w:docGrid w:linePitch="360"/>
        </w:sectPr>
      </w:pPr>
      <w:r w:rsidRPr="00EC2186">
        <w:rPr>
          <w:rFonts w:ascii="Times New Roman" w:hAnsi="Times New Roman" w:cs="Times New Roman"/>
          <w:sz w:val="36"/>
          <w:szCs w:val="36"/>
        </w:rPr>
        <w:t xml:space="preserve"> </w:t>
      </w:r>
    </w:p>
    <w:p w:rsidR="00885585" w:rsidRPr="00CC4C02" w:rsidRDefault="00885585" w:rsidP="00CC4C02">
      <w:pPr>
        <w:pStyle w:val="4"/>
        <w:tabs>
          <w:tab w:val="left" w:pos="9498"/>
        </w:tabs>
        <w:spacing w:before="0" w:after="0"/>
        <w:jc w:val="left"/>
        <w:rPr>
          <w:rFonts w:ascii="Times New Roman" w:hAnsi="Times New Roman" w:cs="Times New Roman"/>
          <w:sz w:val="32"/>
          <w:szCs w:val="32"/>
        </w:rPr>
      </w:pPr>
      <w:r w:rsidRPr="00885585">
        <w:rPr>
          <w:rFonts w:ascii="Times New Roman" w:hAnsi="Times New Roman" w:cs="Times New Roman"/>
        </w:rPr>
        <w:lastRenderedPageBreak/>
        <w:t xml:space="preserve">                                                               </w:t>
      </w:r>
      <w:r w:rsidR="00CC4C02">
        <w:rPr>
          <w:rFonts w:ascii="Times New Roman" w:hAnsi="Times New Roman" w:cs="Times New Roman"/>
        </w:rPr>
        <w:t xml:space="preserve">                              </w:t>
      </w:r>
      <w:r w:rsidRPr="00CC4C02">
        <w:rPr>
          <w:rFonts w:ascii="Times New Roman" w:hAnsi="Times New Roman" w:cs="Times New Roman"/>
        </w:rPr>
        <w:t>«Қостанай облысы әкімдігінің  білім басқармасы» мемлекеттік меке</w:t>
      </w:r>
      <w:r w:rsidR="004A3ECE" w:rsidRPr="00CC4C02">
        <w:rPr>
          <w:rFonts w:ascii="Times New Roman" w:hAnsi="Times New Roman" w:cs="Times New Roman"/>
        </w:rPr>
        <w:t>м</w:t>
      </w:r>
      <w:r w:rsidRPr="00CC4C02">
        <w:rPr>
          <w:rFonts w:ascii="Times New Roman" w:hAnsi="Times New Roman" w:cs="Times New Roman"/>
        </w:rPr>
        <w:t>е</w:t>
      </w:r>
      <w:r w:rsidR="004A3ECE" w:rsidRPr="00CC4C02">
        <w:rPr>
          <w:rFonts w:ascii="Times New Roman" w:hAnsi="Times New Roman" w:cs="Times New Roman"/>
        </w:rPr>
        <w:t>с</w:t>
      </w:r>
      <w:r w:rsidRPr="00CC4C02">
        <w:rPr>
          <w:rFonts w:ascii="Times New Roman" w:hAnsi="Times New Roman" w:cs="Times New Roman"/>
        </w:rPr>
        <w:t>інің басшысы</w:t>
      </w:r>
    </w:p>
    <w:p w:rsidR="00885585" w:rsidRPr="00885585" w:rsidRDefault="00885585" w:rsidP="00885585">
      <w:pPr>
        <w:spacing w:after="0" w:line="240" w:lineRule="auto"/>
        <w:rPr>
          <w:rFonts w:ascii="Times New Roman" w:hAnsi="Times New Roman" w:cs="Times New Roman"/>
          <w:b/>
          <w:sz w:val="28"/>
          <w:szCs w:val="28"/>
          <w:lang w:val="ru-RU"/>
        </w:rPr>
      </w:pPr>
    </w:p>
    <w:p w:rsidR="00FB558E" w:rsidRDefault="00FB558E" w:rsidP="00885585">
      <w:pPr>
        <w:spacing w:after="0" w:line="240" w:lineRule="auto"/>
        <w:rPr>
          <w:rFonts w:ascii="Times New Roman" w:hAnsi="Times New Roman" w:cs="Times New Roman"/>
          <w:b/>
          <w:sz w:val="28"/>
          <w:szCs w:val="28"/>
          <w:lang w:val="ru-RU"/>
        </w:rPr>
      </w:pPr>
    </w:p>
    <w:p w:rsidR="00FB558E" w:rsidRDefault="00FB558E" w:rsidP="00885585">
      <w:pPr>
        <w:spacing w:after="0" w:line="240" w:lineRule="auto"/>
        <w:rPr>
          <w:rFonts w:ascii="Times New Roman" w:hAnsi="Times New Roman" w:cs="Times New Roman"/>
          <w:b/>
          <w:sz w:val="28"/>
          <w:szCs w:val="28"/>
          <w:lang w:val="ru-RU"/>
        </w:rPr>
      </w:pPr>
    </w:p>
    <w:p w:rsidR="00885585" w:rsidRPr="009A42D1" w:rsidRDefault="00885585" w:rsidP="00885585">
      <w:pPr>
        <w:spacing w:after="0" w:line="240" w:lineRule="auto"/>
        <w:rPr>
          <w:rFonts w:ascii="Times New Roman" w:hAnsi="Times New Roman" w:cs="Times New Roman"/>
          <w:b/>
          <w:sz w:val="28"/>
          <w:szCs w:val="28"/>
          <w:lang w:val="ru-RU"/>
        </w:rPr>
      </w:pPr>
      <w:r w:rsidRPr="009A42D1">
        <w:rPr>
          <w:rFonts w:ascii="Times New Roman" w:hAnsi="Times New Roman" w:cs="Times New Roman"/>
          <w:b/>
          <w:sz w:val="28"/>
          <w:szCs w:val="28"/>
          <w:lang w:val="ru-RU"/>
        </w:rPr>
        <w:t>___________________________</w:t>
      </w:r>
    </w:p>
    <w:p w:rsidR="00184F61" w:rsidRDefault="00FB558E" w:rsidP="00885585">
      <w:pPr>
        <w:spacing w:after="0" w:line="240" w:lineRule="auto"/>
        <w:rPr>
          <w:rFonts w:ascii="Times New Roman" w:hAnsi="Times New Roman" w:cs="Times New Roman"/>
          <w:b/>
          <w:sz w:val="28"/>
          <w:szCs w:val="28"/>
          <w:lang w:val="ru-RU"/>
        </w:rPr>
      </w:pPr>
      <w:r>
        <w:rPr>
          <w:rFonts w:ascii="Times New Roman" w:hAnsi="Times New Roman" w:cs="Times New Roman"/>
          <w:b/>
          <w:sz w:val="28"/>
          <w:szCs w:val="28"/>
          <w:lang w:val="ru-RU"/>
        </w:rPr>
        <w:t>З. Ә. Байменова</w:t>
      </w:r>
    </w:p>
    <w:p w:rsidR="00184F61" w:rsidRDefault="00184F61" w:rsidP="00885585">
      <w:pPr>
        <w:spacing w:after="0" w:line="240" w:lineRule="auto"/>
        <w:rPr>
          <w:rFonts w:ascii="Times New Roman" w:hAnsi="Times New Roman" w:cs="Times New Roman"/>
          <w:b/>
          <w:sz w:val="28"/>
          <w:szCs w:val="28"/>
          <w:lang w:val="ru-RU"/>
        </w:rPr>
      </w:pPr>
    </w:p>
    <w:p w:rsidR="00184F61" w:rsidRDefault="00184F61" w:rsidP="00885585">
      <w:pPr>
        <w:spacing w:after="0" w:line="240" w:lineRule="auto"/>
        <w:rPr>
          <w:rFonts w:ascii="Times New Roman" w:hAnsi="Times New Roman" w:cs="Times New Roman"/>
          <w:b/>
          <w:sz w:val="28"/>
          <w:szCs w:val="28"/>
          <w:lang w:val="ru-RU"/>
        </w:rPr>
      </w:pPr>
    </w:p>
    <w:p w:rsidR="00184F61" w:rsidRDefault="00184F61" w:rsidP="00885585">
      <w:pPr>
        <w:spacing w:after="0" w:line="240" w:lineRule="auto"/>
        <w:rPr>
          <w:rFonts w:ascii="Times New Roman" w:hAnsi="Times New Roman" w:cs="Times New Roman"/>
          <w:b/>
          <w:sz w:val="28"/>
          <w:szCs w:val="28"/>
          <w:lang w:val="ru-RU"/>
        </w:rPr>
      </w:pPr>
    </w:p>
    <w:p w:rsidR="00184F61" w:rsidRDefault="00184F61" w:rsidP="00885585">
      <w:pPr>
        <w:spacing w:after="0" w:line="240" w:lineRule="auto"/>
        <w:rPr>
          <w:rFonts w:ascii="Times New Roman" w:hAnsi="Times New Roman" w:cs="Times New Roman"/>
          <w:b/>
          <w:sz w:val="28"/>
          <w:szCs w:val="28"/>
          <w:lang w:val="ru-RU"/>
        </w:rPr>
      </w:pPr>
    </w:p>
    <w:p w:rsidR="00184F61" w:rsidRDefault="00184F61" w:rsidP="00885585">
      <w:pPr>
        <w:spacing w:after="0" w:line="240" w:lineRule="auto"/>
        <w:rPr>
          <w:rFonts w:ascii="Times New Roman" w:hAnsi="Times New Roman" w:cs="Times New Roman"/>
          <w:b/>
          <w:sz w:val="28"/>
          <w:szCs w:val="28"/>
          <w:lang w:val="ru-RU"/>
        </w:rPr>
      </w:pPr>
    </w:p>
    <w:p w:rsidR="00184F61" w:rsidRDefault="00184F61" w:rsidP="00885585">
      <w:pPr>
        <w:spacing w:after="0" w:line="240" w:lineRule="auto"/>
        <w:rPr>
          <w:rFonts w:ascii="Times New Roman" w:hAnsi="Times New Roman" w:cs="Times New Roman"/>
          <w:b/>
          <w:sz w:val="28"/>
          <w:szCs w:val="28"/>
          <w:lang w:val="ru-RU"/>
        </w:rPr>
      </w:pPr>
    </w:p>
    <w:p w:rsidR="00885585" w:rsidRDefault="00184F61" w:rsidP="00885585">
      <w:pPr>
        <w:spacing w:after="0" w:line="240" w:lineRule="auto"/>
        <w:rPr>
          <w:rFonts w:ascii="Times New Roman" w:hAnsi="Times New Roman" w:cs="Times New Roman"/>
          <w:b/>
          <w:sz w:val="28"/>
          <w:szCs w:val="28"/>
          <w:lang w:val="ru-RU"/>
        </w:rPr>
      </w:pPr>
      <w:r>
        <w:rPr>
          <w:rFonts w:ascii="Times New Roman" w:hAnsi="Times New Roman" w:cs="Times New Roman"/>
          <w:b/>
          <w:sz w:val="28"/>
          <w:szCs w:val="28"/>
          <w:lang w:val="ru-RU"/>
        </w:rPr>
        <w:t>«Қостанай облысы білім және ғылым ұйымдары қызметкерлерінің жергілікті кәсіптік одағы»  қоғамдық бірлестігінің төрағасы</w:t>
      </w:r>
    </w:p>
    <w:p w:rsidR="00184F61" w:rsidRDefault="00184F61" w:rsidP="00885585">
      <w:pPr>
        <w:spacing w:after="0" w:line="240" w:lineRule="auto"/>
        <w:rPr>
          <w:rFonts w:ascii="Times New Roman" w:hAnsi="Times New Roman" w:cs="Times New Roman"/>
          <w:b/>
          <w:sz w:val="28"/>
          <w:szCs w:val="28"/>
          <w:lang w:val="ru-RU"/>
        </w:rPr>
      </w:pPr>
    </w:p>
    <w:p w:rsidR="00184F61" w:rsidRPr="004A3ECE" w:rsidRDefault="00184F61" w:rsidP="00885585">
      <w:pPr>
        <w:spacing w:after="0" w:line="240" w:lineRule="auto"/>
        <w:rPr>
          <w:rFonts w:ascii="Times New Roman" w:hAnsi="Times New Roman" w:cs="Times New Roman"/>
          <w:b/>
          <w:sz w:val="28"/>
          <w:szCs w:val="28"/>
          <w:lang w:val="ru-RU"/>
        </w:rPr>
      </w:pPr>
      <w:r w:rsidRPr="004A3ECE">
        <w:rPr>
          <w:rFonts w:ascii="Times New Roman" w:hAnsi="Times New Roman" w:cs="Times New Roman"/>
          <w:b/>
          <w:sz w:val="28"/>
          <w:szCs w:val="28"/>
          <w:lang w:val="ru-RU"/>
        </w:rPr>
        <w:t>___________________________</w:t>
      </w:r>
    </w:p>
    <w:p w:rsidR="00184F61" w:rsidRPr="00885585" w:rsidRDefault="00FB558E" w:rsidP="00885585">
      <w:pPr>
        <w:spacing w:after="0" w:line="240" w:lineRule="auto"/>
        <w:rPr>
          <w:rFonts w:ascii="Times New Roman" w:hAnsi="Times New Roman" w:cs="Times New Roman"/>
          <w:b/>
          <w:sz w:val="28"/>
          <w:szCs w:val="28"/>
          <w:lang w:val="ru-RU"/>
        </w:rPr>
      </w:pPr>
      <w:r>
        <w:rPr>
          <w:rFonts w:ascii="Times New Roman" w:hAnsi="Times New Roman" w:cs="Times New Roman"/>
          <w:b/>
          <w:sz w:val="28"/>
          <w:szCs w:val="28"/>
          <w:lang w:val="ru-RU"/>
        </w:rPr>
        <w:t>В. А. Цымбалюк</w:t>
      </w:r>
    </w:p>
    <w:p w:rsidR="00885585" w:rsidRDefault="00885585" w:rsidP="00885585">
      <w:pPr>
        <w:spacing w:after="0" w:line="240" w:lineRule="auto"/>
        <w:rPr>
          <w:rFonts w:ascii="Times New Roman" w:hAnsi="Times New Roman" w:cs="Times New Roman"/>
          <w:b/>
          <w:sz w:val="28"/>
          <w:szCs w:val="28"/>
          <w:lang w:val="ru-RU"/>
        </w:rPr>
      </w:pPr>
    </w:p>
    <w:p w:rsidR="00885585" w:rsidRDefault="00885585" w:rsidP="00885585">
      <w:pPr>
        <w:spacing w:after="0" w:line="240" w:lineRule="auto"/>
        <w:rPr>
          <w:rFonts w:ascii="Times New Roman" w:hAnsi="Times New Roman" w:cs="Times New Roman"/>
          <w:b/>
          <w:sz w:val="28"/>
          <w:szCs w:val="28"/>
          <w:lang w:val="ru-RU"/>
        </w:rPr>
      </w:pPr>
    </w:p>
    <w:p w:rsidR="00630237" w:rsidRDefault="00630237" w:rsidP="00885585">
      <w:pPr>
        <w:spacing w:after="0" w:line="240" w:lineRule="auto"/>
        <w:jc w:val="center"/>
        <w:rPr>
          <w:rFonts w:ascii="Times New Roman" w:hAnsi="Times New Roman" w:cs="Times New Roman"/>
          <w:b/>
          <w:sz w:val="36"/>
          <w:szCs w:val="36"/>
        </w:rPr>
      </w:pPr>
    </w:p>
    <w:p w:rsidR="00885585" w:rsidRDefault="00885585" w:rsidP="00732AF7">
      <w:pPr>
        <w:spacing w:after="0"/>
        <w:jc w:val="center"/>
        <w:rPr>
          <w:rFonts w:ascii="Times New Roman" w:hAnsi="Times New Roman" w:cs="Times New Roman"/>
          <w:b/>
          <w:sz w:val="36"/>
          <w:szCs w:val="36"/>
        </w:rPr>
        <w:sectPr w:rsidR="00885585" w:rsidSect="00184F61">
          <w:type w:val="continuous"/>
          <w:pgSz w:w="11906" w:h="16838"/>
          <w:pgMar w:top="426" w:right="850" w:bottom="426" w:left="1560" w:header="708" w:footer="708" w:gutter="0"/>
          <w:cols w:num="2" w:space="708"/>
          <w:docGrid w:linePitch="360"/>
        </w:sectPr>
      </w:pPr>
    </w:p>
    <w:p w:rsidR="00630237" w:rsidRDefault="00630237" w:rsidP="00732AF7">
      <w:pPr>
        <w:spacing w:after="0"/>
        <w:jc w:val="center"/>
        <w:rPr>
          <w:rFonts w:ascii="Times New Roman" w:hAnsi="Times New Roman" w:cs="Times New Roman"/>
          <w:b/>
          <w:sz w:val="36"/>
          <w:szCs w:val="36"/>
        </w:rPr>
      </w:pPr>
    </w:p>
    <w:p w:rsidR="00184F61" w:rsidRDefault="00184F61" w:rsidP="00732AF7">
      <w:pPr>
        <w:spacing w:after="0"/>
        <w:jc w:val="center"/>
        <w:rPr>
          <w:rFonts w:ascii="Times New Roman" w:hAnsi="Times New Roman" w:cs="Times New Roman"/>
          <w:b/>
          <w:sz w:val="36"/>
          <w:szCs w:val="36"/>
        </w:rPr>
        <w:sectPr w:rsidR="00184F61" w:rsidSect="00184F61">
          <w:type w:val="continuous"/>
          <w:pgSz w:w="11906" w:h="16838"/>
          <w:pgMar w:top="426" w:right="850" w:bottom="426" w:left="1560" w:header="708" w:footer="708" w:gutter="0"/>
          <w:cols w:num="2" w:space="708"/>
          <w:docGrid w:linePitch="360"/>
        </w:sectPr>
      </w:pPr>
    </w:p>
    <w:p w:rsidR="00630237" w:rsidRDefault="00630237" w:rsidP="00732AF7">
      <w:pPr>
        <w:spacing w:after="0"/>
        <w:jc w:val="center"/>
        <w:rPr>
          <w:rFonts w:ascii="Times New Roman" w:hAnsi="Times New Roman" w:cs="Times New Roman"/>
          <w:b/>
          <w:sz w:val="36"/>
          <w:szCs w:val="36"/>
        </w:rPr>
      </w:pPr>
    </w:p>
    <w:p w:rsidR="00630237" w:rsidRDefault="00630237" w:rsidP="00732AF7">
      <w:pPr>
        <w:spacing w:after="0"/>
        <w:jc w:val="center"/>
        <w:rPr>
          <w:rFonts w:ascii="Times New Roman" w:hAnsi="Times New Roman" w:cs="Times New Roman"/>
          <w:b/>
          <w:sz w:val="36"/>
          <w:szCs w:val="36"/>
        </w:rPr>
      </w:pPr>
    </w:p>
    <w:p w:rsidR="00630237" w:rsidRPr="00EC2186" w:rsidRDefault="00630237" w:rsidP="00732AF7">
      <w:pPr>
        <w:spacing w:after="0"/>
        <w:jc w:val="center"/>
        <w:rPr>
          <w:rFonts w:ascii="Times New Roman" w:hAnsi="Times New Roman" w:cs="Times New Roman"/>
          <w:b/>
          <w:sz w:val="36"/>
          <w:szCs w:val="36"/>
        </w:rPr>
      </w:pPr>
    </w:p>
    <w:p w:rsidR="00DA26F6" w:rsidRPr="00EC2186" w:rsidRDefault="00DA26F6" w:rsidP="00DA26F6">
      <w:pPr>
        <w:spacing w:after="0"/>
        <w:jc w:val="center"/>
        <w:rPr>
          <w:rFonts w:ascii="Times New Roman" w:hAnsi="Times New Roman" w:cs="Times New Roman"/>
          <w:b/>
          <w:sz w:val="36"/>
          <w:szCs w:val="36"/>
        </w:rPr>
      </w:pPr>
      <w:r w:rsidRPr="00EC2186">
        <w:rPr>
          <w:rFonts w:ascii="Times New Roman" w:hAnsi="Times New Roman" w:cs="Times New Roman"/>
          <w:b/>
          <w:sz w:val="36"/>
          <w:szCs w:val="36"/>
        </w:rPr>
        <w:t>«Қостанай облысы әкімдігінің білім басқармасы» ММ мен «Қостанай облысы білім және ғылым ұйымдары қызметкерлерінің жергілікті кә</w:t>
      </w:r>
      <w:r w:rsidR="004A3ECE">
        <w:rPr>
          <w:rFonts w:ascii="Times New Roman" w:hAnsi="Times New Roman" w:cs="Times New Roman"/>
          <w:b/>
          <w:sz w:val="36"/>
          <w:szCs w:val="36"/>
        </w:rPr>
        <w:t>сіптік одағы»  ҚБ арасындағы 2021</w:t>
      </w:r>
      <w:r w:rsidRPr="00EC2186">
        <w:rPr>
          <w:rFonts w:ascii="Times New Roman" w:hAnsi="Times New Roman" w:cs="Times New Roman"/>
          <w:b/>
          <w:sz w:val="36"/>
          <w:szCs w:val="36"/>
        </w:rPr>
        <w:t>-202</w:t>
      </w:r>
      <w:r w:rsidR="004A3ECE">
        <w:rPr>
          <w:rFonts w:ascii="Times New Roman" w:hAnsi="Times New Roman" w:cs="Times New Roman"/>
          <w:b/>
          <w:sz w:val="36"/>
          <w:szCs w:val="36"/>
        </w:rPr>
        <w:t>3</w:t>
      </w:r>
      <w:r w:rsidRPr="00EC2186">
        <w:rPr>
          <w:rFonts w:ascii="Times New Roman" w:hAnsi="Times New Roman" w:cs="Times New Roman"/>
          <w:b/>
          <w:sz w:val="36"/>
          <w:szCs w:val="36"/>
        </w:rPr>
        <w:t xml:space="preserve"> жылдарға жасалған әлеуметтік әріптестік  туралы </w:t>
      </w:r>
    </w:p>
    <w:p w:rsidR="00DA26F6" w:rsidRPr="00EC2186" w:rsidRDefault="00DA26F6" w:rsidP="00DA26F6">
      <w:pPr>
        <w:spacing w:after="0"/>
        <w:jc w:val="center"/>
        <w:rPr>
          <w:rFonts w:ascii="Times New Roman" w:hAnsi="Times New Roman" w:cs="Times New Roman"/>
          <w:b/>
          <w:sz w:val="36"/>
          <w:szCs w:val="36"/>
        </w:rPr>
      </w:pPr>
      <w:r w:rsidRPr="00EC2186">
        <w:rPr>
          <w:rFonts w:ascii="Times New Roman" w:hAnsi="Times New Roman" w:cs="Times New Roman"/>
          <w:b/>
          <w:sz w:val="36"/>
          <w:szCs w:val="36"/>
        </w:rPr>
        <w:t>КЕЛІСІМ</w:t>
      </w:r>
    </w:p>
    <w:p w:rsidR="00DA26F6" w:rsidRDefault="00DA26F6" w:rsidP="00732AF7">
      <w:pPr>
        <w:spacing w:after="0"/>
        <w:jc w:val="center"/>
        <w:rPr>
          <w:rFonts w:ascii="Times New Roman" w:hAnsi="Times New Roman" w:cs="Times New Roman"/>
          <w:b/>
          <w:sz w:val="28"/>
          <w:szCs w:val="28"/>
        </w:rPr>
      </w:pPr>
    </w:p>
    <w:p w:rsidR="00DA26F6" w:rsidRDefault="00DA26F6" w:rsidP="00732AF7">
      <w:pPr>
        <w:spacing w:after="0"/>
        <w:jc w:val="center"/>
        <w:rPr>
          <w:rFonts w:ascii="Times New Roman" w:hAnsi="Times New Roman" w:cs="Times New Roman"/>
          <w:b/>
          <w:sz w:val="28"/>
          <w:szCs w:val="28"/>
        </w:rPr>
      </w:pPr>
    </w:p>
    <w:p w:rsidR="00DA26F6" w:rsidRDefault="00DA26F6" w:rsidP="00732AF7">
      <w:pPr>
        <w:spacing w:after="0"/>
        <w:jc w:val="center"/>
        <w:rPr>
          <w:rFonts w:ascii="Times New Roman" w:hAnsi="Times New Roman" w:cs="Times New Roman"/>
          <w:b/>
          <w:sz w:val="28"/>
          <w:szCs w:val="28"/>
        </w:rPr>
      </w:pPr>
    </w:p>
    <w:p w:rsidR="00DA26F6" w:rsidRDefault="00DA26F6" w:rsidP="00732AF7">
      <w:pPr>
        <w:spacing w:after="0"/>
        <w:jc w:val="center"/>
        <w:rPr>
          <w:rFonts w:ascii="Times New Roman" w:hAnsi="Times New Roman" w:cs="Times New Roman"/>
          <w:b/>
          <w:sz w:val="28"/>
          <w:szCs w:val="28"/>
        </w:rPr>
      </w:pPr>
    </w:p>
    <w:p w:rsidR="00DA26F6" w:rsidRDefault="00DA26F6" w:rsidP="00732AF7">
      <w:pPr>
        <w:spacing w:after="0"/>
        <w:jc w:val="center"/>
        <w:rPr>
          <w:rFonts w:ascii="Times New Roman" w:hAnsi="Times New Roman" w:cs="Times New Roman"/>
          <w:b/>
          <w:sz w:val="28"/>
          <w:szCs w:val="28"/>
        </w:rPr>
      </w:pPr>
    </w:p>
    <w:p w:rsidR="00DA26F6" w:rsidRDefault="00DA26F6" w:rsidP="00732AF7">
      <w:pPr>
        <w:spacing w:after="0"/>
        <w:jc w:val="center"/>
        <w:rPr>
          <w:rFonts w:ascii="Times New Roman" w:hAnsi="Times New Roman" w:cs="Times New Roman"/>
          <w:b/>
          <w:sz w:val="28"/>
          <w:szCs w:val="28"/>
        </w:rPr>
      </w:pPr>
    </w:p>
    <w:p w:rsidR="00DA26F6" w:rsidRDefault="00DA26F6" w:rsidP="00732AF7">
      <w:pPr>
        <w:spacing w:after="0"/>
        <w:jc w:val="center"/>
        <w:rPr>
          <w:rFonts w:ascii="Times New Roman" w:hAnsi="Times New Roman" w:cs="Times New Roman"/>
          <w:b/>
          <w:sz w:val="28"/>
          <w:szCs w:val="28"/>
        </w:rPr>
      </w:pPr>
    </w:p>
    <w:p w:rsidR="00DA26F6" w:rsidRDefault="00DA26F6" w:rsidP="00732AF7">
      <w:pPr>
        <w:spacing w:after="0"/>
        <w:jc w:val="center"/>
        <w:rPr>
          <w:rFonts w:ascii="Times New Roman" w:hAnsi="Times New Roman" w:cs="Times New Roman"/>
          <w:b/>
          <w:sz w:val="28"/>
          <w:szCs w:val="28"/>
        </w:rPr>
      </w:pPr>
    </w:p>
    <w:p w:rsidR="00DA26F6" w:rsidRDefault="00DA26F6" w:rsidP="00732AF7">
      <w:pPr>
        <w:spacing w:after="0"/>
        <w:jc w:val="center"/>
        <w:rPr>
          <w:rFonts w:ascii="Times New Roman" w:hAnsi="Times New Roman" w:cs="Times New Roman"/>
          <w:b/>
          <w:sz w:val="28"/>
          <w:szCs w:val="28"/>
        </w:rPr>
      </w:pPr>
    </w:p>
    <w:p w:rsidR="00630237" w:rsidRDefault="00630237" w:rsidP="004A3ECE">
      <w:pPr>
        <w:spacing w:after="0"/>
        <w:rPr>
          <w:rFonts w:ascii="Times New Roman" w:hAnsi="Times New Roman" w:cs="Times New Roman"/>
          <w:b/>
          <w:sz w:val="28"/>
          <w:szCs w:val="28"/>
        </w:rPr>
      </w:pPr>
    </w:p>
    <w:p w:rsidR="00630237" w:rsidRDefault="00630237" w:rsidP="00732AF7">
      <w:pPr>
        <w:spacing w:after="0"/>
        <w:jc w:val="center"/>
        <w:rPr>
          <w:rFonts w:ascii="Times New Roman" w:hAnsi="Times New Roman" w:cs="Times New Roman"/>
          <w:b/>
          <w:sz w:val="28"/>
          <w:szCs w:val="28"/>
        </w:rPr>
      </w:pPr>
    </w:p>
    <w:p w:rsidR="00630237" w:rsidRDefault="00630237" w:rsidP="00732AF7">
      <w:pPr>
        <w:spacing w:after="0"/>
        <w:jc w:val="center"/>
        <w:rPr>
          <w:rFonts w:ascii="Times New Roman" w:hAnsi="Times New Roman" w:cs="Times New Roman"/>
          <w:b/>
          <w:sz w:val="28"/>
          <w:szCs w:val="28"/>
        </w:rPr>
      </w:pPr>
    </w:p>
    <w:p w:rsidR="00630237" w:rsidRDefault="00630237" w:rsidP="00732AF7">
      <w:pPr>
        <w:spacing w:after="0"/>
        <w:jc w:val="center"/>
        <w:rPr>
          <w:rFonts w:ascii="Times New Roman" w:hAnsi="Times New Roman" w:cs="Times New Roman"/>
          <w:b/>
          <w:sz w:val="28"/>
          <w:szCs w:val="28"/>
        </w:rPr>
      </w:pPr>
    </w:p>
    <w:p w:rsidR="00EC2186" w:rsidRDefault="00EC2186" w:rsidP="00EC2186">
      <w:pPr>
        <w:tabs>
          <w:tab w:val="center" w:pos="4677"/>
          <w:tab w:val="left" w:pos="9498"/>
        </w:tabs>
        <w:spacing w:after="0" w:line="240" w:lineRule="auto"/>
        <w:jc w:val="center"/>
        <w:rPr>
          <w:rFonts w:ascii="Times New Roman" w:hAnsi="Times New Roman" w:cs="Times New Roman"/>
          <w:i/>
          <w:sz w:val="24"/>
          <w:szCs w:val="24"/>
        </w:rPr>
      </w:pPr>
      <w:r>
        <w:rPr>
          <w:rFonts w:ascii="Times New Roman" w:hAnsi="Times New Roman" w:cs="Times New Roman"/>
          <w:sz w:val="32"/>
          <w:szCs w:val="32"/>
        </w:rPr>
        <w:t>Қ</w:t>
      </w:r>
      <w:r w:rsidRPr="00EE31BC">
        <w:rPr>
          <w:rFonts w:ascii="Times New Roman" w:hAnsi="Times New Roman" w:cs="Times New Roman"/>
          <w:sz w:val="32"/>
          <w:szCs w:val="32"/>
        </w:rPr>
        <w:t>останай</w:t>
      </w:r>
      <w:r>
        <w:rPr>
          <w:rFonts w:ascii="Times New Roman" w:hAnsi="Times New Roman" w:cs="Times New Roman"/>
          <w:sz w:val="32"/>
          <w:szCs w:val="32"/>
        </w:rPr>
        <w:t xml:space="preserve"> </w:t>
      </w:r>
      <w:r w:rsidRPr="00EC2186">
        <w:rPr>
          <w:rFonts w:ascii="Times New Roman" w:hAnsi="Times New Roman" w:cs="Times New Roman"/>
          <w:i/>
          <w:sz w:val="24"/>
          <w:szCs w:val="24"/>
        </w:rPr>
        <w:t>қаласы</w:t>
      </w:r>
    </w:p>
    <w:p w:rsidR="00BF19C8" w:rsidRDefault="00BF19C8" w:rsidP="00EC2186">
      <w:pPr>
        <w:tabs>
          <w:tab w:val="center" w:pos="4677"/>
          <w:tab w:val="left" w:pos="9498"/>
        </w:tabs>
        <w:spacing w:after="0" w:line="240" w:lineRule="auto"/>
        <w:jc w:val="center"/>
        <w:rPr>
          <w:rFonts w:ascii="Times New Roman" w:hAnsi="Times New Roman" w:cs="Times New Roman"/>
          <w:sz w:val="32"/>
          <w:szCs w:val="32"/>
          <w:lang w:val="ru-RU"/>
        </w:rPr>
      </w:pPr>
    </w:p>
    <w:p w:rsidR="00E875FB" w:rsidRDefault="00E875FB" w:rsidP="00EC2186">
      <w:pPr>
        <w:tabs>
          <w:tab w:val="center" w:pos="4677"/>
          <w:tab w:val="left" w:pos="9498"/>
        </w:tabs>
        <w:spacing w:after="0" w:line="240" w:lineRule="auto"/>
        <w:rPr>
          <w:rFonts w:ascii="Times New Roman" w:hAnsi="Times New Roman" w:cs="Times New Roman"/>
          <w:b/>
          <w:sz w:val="24"/>
          <w:szCs w:val="24"/>
        </w:rPr>
      </w:pPr>
      <w:r w:rsidRPr="00EC2186">
        <w:rPr>
          <w:rFonts w:ascii="Times New Roman" w:hAnsi="Times New Roman" w:cs="Times New Roman"/>
          <w:b/>
          <w:sz w:val="24"/>
          <w:szCs w:val="24"/>
        </w:rPr>
        <w:t xml:space="preserve">Мазмұны </w:t>
      </w:r>
    </w:p>
    <w:p w:rsidR="00630237" w:rsidRPr="00EC2186" w:rsidRDefault="00630237" w:rsidP="00EC2186">
      <w:pPr>
        <w:tabs>
          <w:tab w:val="center" w:pos="4677"/>
          <w:tab w:val="left" w:pos="9498"/>
        </w:tabs>
        <w:spacing w:after="0" w:line="240" w:lineRule="auto"/>
        <w:rPr>
          <w:rFonts w:ascii="Times New Roman" w:hAnsi="Times New Roman" w:cs="Times New Roman"/>
          <w:sz w:val="32"/>
          <w:szCs w:val="32"/>
        </w:rPr>
      </w:pPr>
    </w:p>
    <w:p w:rsidR="00732AF7" w:rsidRPr="00EC2186" w:rsidRDefault="00732AF7" w:rsidP="00EC2186">
      <w:pPr>
        <w:pStyle w:val="a3"/>
        <w:numPr>
          <w:ilvl w:val="0"/>
          <w:numId w:val="1"/>
        </w:numPr>
        <w:tabs>
          <w:tab w:val="left" w:pos="284"/>
        </w:tabs>
        <w:spacing w:after="0"/>
        <w:ind w:left="0" w:firstLine="0"/>
        <w:rPr>
          <w:rFonts w:ascii="Times New Roman" w:hAnsi="Times New Roman" w:cs="Times New Roman"/>
          <w:sz w:val="24"/>
          <w:szCs w:val="24"/>
        </w:rPr>
      </w:pPr>
      <w:r w:rsidRPr="00EC2186">
        <w:rPr>
          <w:rFonts w:ascii="Times New Roman" w:hAnsi="Times New Roman" w:cs="Times New Roman"/>
          <w:sz w:val="24"/>
          <w:szCs w:val="24"/>
        </w:rPr>
        <w:t>тарау. Жалпы ережелер</w:t>
      </w:r>
    </w:p>
    <w:p w:rsidR="00732AF7" w:rsidRPr="00EC2186" w:rsidRDefault="00732AF7" w:rsidP="00EC2186">
      <w:pPr>
        <w:pStyle w:val="a3"/>
        <w:numPr>
          <w:ilvl w:val="0"/>
          <w:numId w:val="1"/>
        </w:numPr>
        <w:tabs>
          <w:tab w:val="left" w:pos="284"/>
        </w:tabs>
        <w:spacing w:after="0"/>
        <w:ind w:left="0" w:firstLine="0"/>
        <w:rPr>
          <w:rFonts w:ascii="Times New Roman" w:hAnsi="Times New Roman" w:cs="Times New Roman"/>
          <w:sz w:val="24"/>
          <w:szCs w:val="24"/>
        </w:rPr>
      </w:pPr>
      <w:r w:rsidRPr="00EC2186">
        <w:rPr>
          <w:rFonts w:ascii="Times New Roman" w:hAnsi="Times New Roman" w:cs="Times New Roman"/>
          <w:sz w:val="24"/>
          <w:szCs w:val="24"/>
        </w:rPr>
        <w:t xml:space="preserve">тарау. Еңбек шарты </w:t>
      </w:r>
    </w:p>
    <w:p w:rsidR="00732AF7" w:rsidRPr="00EC2186" w:rsidRDefault="00732AF7" w:rsidP="00EC2186">
      <w:pPr>
        <w:pStyle w:val="a3"/>
        <w:numPr>
          <w:ilvl w:val="0"/>
          <w:numId w:val="1"/>
        </w:numPr>
        <w:tabs>
          <w:tab w:val="left" w:pos="284"/>
        </w:tabs>
        <w:spacing w:after="0"/>
        <w:ind w:left="0" w:firstLine="0"/>
        <w:rPr>
          <w:rFonts w:ascii="Times New Roman" w:hAnsi="Times New Roman" w:cs="Times New Roman"/>
          <w:sz w:val="24"/>
          <w:szCs w:val="24"/>
        </w:rPr>
      </w:pPr>
      <w:r w:rsidRPr="00EC2186">
        <w:rPr>
          <w:rFonts w:ascii="Times New Roman" w:hAnsi="Times New Roman" w:cs="Times New Roman"/>
          <w:sz w:val="24"/>
          <w:szCs w:val="24"/>
        </w:rPr>
        <w:t>тарау. Қызметкерлердің кәсіби даярлығы, қайта даярлау мен біліктігін арттыру.</w:t>
      </w:r>
    </w:p>
    <w:p w:rsidR="00732AF7" w:rsidRPr="00EC2186" w:rsidRDefault="00732AF7" w:rsidP="00EC2186">
      <w:pPr>
        <w:pStyle w:val="a3"/>
        <w:numPr>
          <w:ilvl w:val="0"/>
          <w:numId w:val="1"/>
        </w:numPr>
        <w:tabs>
          <w:tab w:val="left" w:pos="284"/>
        </w:tabs>
        <w:spacing w:after="0"/>
        <w:ind w:left="0" w:firstLine="0"/>
        <w:rPr>
          <w:rFonts w:ascii="Times New Roman" w:hAnsi="Times New Roman" w:cs="Times New Roman"/>
          <w:sz w:val="24"/>
          <w:szCs w:val="24"/>
        </w:rPr>
      </w:pPr>
      <w:r w:rsidRPr="00EC2186">
        <w:rPr>
          <w:rFonts w:ascii="Times New Roman" w:hAnsi="Times New Roman" w:cs="Times New Roman"/>
          <w:sz w:val="24"/>
          <w:szCs w:val="24"/>
        </w:rPr>
        <w:t>тарау. Жұмысшылардың босауы және олардың еңбекпен қамтылуына септік ету.</w:t>
      </w:r>
    </w:p>
    <w:p w:rsidR="00732AF7" w:rsidRPr="00EC2186" w:rsidRDefault="00D541D6" w:rsidP="00EC2186">
      <w:pPr>
        <w:pStyle w:val="a3"/>
        <w:numPr>
          <w:ilvl w:val="0"/>
          <w:numId w:val="1"/>
        </w:numPr>
        <w:tabs>
          <w:tab w:val="left" w:pos="284"/>
        </w:tabs>
        <w:spacing w:after="0"/>
        <w:ind w:left="0" w:firstLine="0"/>
        <w:rPr>
          <w:rFonts w:ascii="Times New Roman" w:hAnsi="Times New Roman" w:cs="Times New Roman"/>
          <w:sz w:val="24"/>
          <w:szCs w:val="24"/>
        </w:rPr>
      </w:pPr>
      <w:r w:rsidRPr="00EC2186">
        <w:rPr>
          <w:rFonts w:ascii="Times New Roman" w:hAnsi="Times New Roman" w:cs="Times New Roman"/>
          <w:sz w:val="24"/>
          <w:szCs w:val="24"/>
        </w:rPr>
        <w:t>т</w:t>
      </w:r>
      <w:r w:rsidR="00732AF7" w:rsidRPr="00EC2186">
        <w:rPr>
          <w:rFonts w:ascii="Times New Roman" w:hAnsi="Times New Roman" w:cs="Times New Roman"/>
          <w:sz w:val="24"/>
          <w:szCs w:val="24"/>
        </w:rPr>
        <w:t>арау. Жұмыс уақыты және демалыс уақыты</w:t>
      </w:r>
    </w:p>
    <w:p w:rsidR="00732AF7" w:rsidRPr="00EC2186" w:rsidRDefault="00D541D6" w:rsidP="00EC2186">
      <w:pPr>
        <w:pStyle w:val="a3"/>
        <w:numPr>
          <w:ilvl w:val="0"/>
          <w:numId w:val="1"/>
        </w:numPr>
        <w:tabs>
          <w:tab w:val="left" w:pos="284"/>
        </w:tabs>
        <w:spacing w:after="0"/>
        <w:ind w:left="0" w:firstLine="0"/>
        <w:rPr>
          <w:rFonts w:ascii="Times New Roman" w:hAnsi="Times New Roman" w:cs="Times New Roman"/>
          <w:sz w:val="24"/>
          <w:szCs w:val="24"/>
        </w:rPr>
      </w:pPr>
      <w:r w:rsidRPr="00EC2186">
        <w:rPr>
          <w:rFonts w:ascii="Times New Roman" w:hAnsi="Times New Roman" w:cs="Times New Roman"/>
          <w:sz w:val="24"/>
          <w:szCs w:val="24"/>
        </w:rPr>
        <w:t>т</w:t>
      </w:r>
      <w:r w:rsidR="00732AF7" w:rsidRPr="00EC2186">
        <w:rPr>
          <w:rFonts w:ascii="Times New Roman" w:hAnsi="Times New Roman" w:cs="Times New Roman"/>
          <w:sz w:val="24"/>
          <w:szCs w:val="24"/>
        </w:rPr>
        <w:t xml:space="preserve">арау. </w:t>
      </w:r>
      <w:r w:rsidRPr="00EC2186">
        <w:rPr>
          <w:rFonts w:ascii="Times New Roman" w:hAnsi="Times New Roman" w:cs="Times New Roman"/>
          <w:sz w:val="24"/>
          <w:szCs w:val="24"/>
        </w:rPr>
        <w:t xml:space="preserve">Еңбек ақы мен еңбек нормалары </w:t>
      </w:r>
    </w:p>
    <w:p w:rsidR="00D541D6" w:rsidRPr="00EC2186" w:rsidRDefault="00D541D6" w:rsidP="00EC2186">
      <w:pPr>
        <w:pStyle w:val="a3"/>
        <w:numPr>
          <w:ilvl w:val="0"/>
          <w:numId w:val="1"/>
        </w:numPr>
        <w:tabs>
          <w:tab w:val="left" w:pos="284"/>
        </w:tabs>
        <w:spacing w:after="0"/>
        <w:ind w:left="0" w:firstLine="0"/>
        <w:rPr>
          <w:rFonts w:ascii="Times New Roman" w:hAnsi="Times New Roman" w:cs="Times New Roman"/>
          <w:sz w:val="24"/>
          <w:szCs w:val="24"/>
        </w:rPr>
      </w:pPr>
      <w:r w:rsidRPr="00EC2186">
        <w:rPr>
          <w:rFonts w:ascii="Times New Roman" w:hAnsi="Times New Roman" w:cs="Times New Roman"/>
          <w:sz w:val="24"/>
          <w:szCs w:val="24"/>
        </w:rPr>
        <w:t xml:space="preserve"> тарау. </w:t>
      </w:r>
      <w:r w:rsidR="00EE771C" w:rsidRPr="00EC2186">
        <w:rPr>
          <w:rFonts w:ascii="Times New Roman" w:hAnsi="Times New Roman" w:cs="Times New Roman"/>
          <w:sz w:val="24"/>
          <w:szCs w:val="24"/>
          <w:lang w:val="ru-RU"/>
        </w:rPr>
        <w:t>К</w:t>
      </w:r>
      <w:r w:rsidRPr="00EC2186">
        <w:rPr>
          <w:rFonts w:ascii="Times New Roman" w:hAnsi="Times New Roman" w:cs="Times New Roman"/>
          <w:sz w:val="24"/>
          <w:szCs w:val="24"/>
        </w:rPr>
        <w:t>епілдіктер мен өтемақылар</w:t>
      </w:r>
    </w:p>
    <w:p w:rsidR="00D541D6" w:rsidRPr="00EC2186" w:rsidRDefault="00D541D6" w:rsidP="00EC2186">
      <w:pPr>
        <w:pStyle w:val="a3"/>
        <w:numPr>
          <w:ilvl w:val="0"/>
          <w:numId w:val="1"/>
        </w:numPr>
        <w:tabs>
          <w:tab w:val="left" w:pos="284"/>
        </w:tabs>
        <w:spacing w:after="0"/>
        <w:ind w:left="0" w:firstLine="0"/>
        <w:rPr>
          <w:rFonts w:ascii="Times New Roman" w:hAnsi="Times New Roman" w:cs="Times New Roman"/>
          <w:sz w:val="24"/>
          <w:szCs w:val="24"/>
        </w:rPr>
      </w:pPr>
      <w:r w:rsidRPr="00EC2186">
        <w:rPr>
          <w:rFonts w:ascii="Times New Roman" w:hAnsi="Times New Roman" w:cs="Times New Roman"/>
          <w:sz w:val="24"/>
          <w:szCs w:val="24"/>
        </w:rPr>
        <w:t xml:space="preserve">тарау. Еңбек пен денсаулықты қорғау </w:t>
      </w:r>
    </w:p>
    <w:p w:rsidR="00D541D6" w:rsidRPr="00EC2186" w:rsidRDefault="00D541D6" w:rsidP="00EC2186">
      <w:pPr>
        <w:pStyle w:val="a3"/>
        <w:numPr>
          <w:ilvl w:val="0"/>
          <w:numId w:val="1"/>
        </w:numPr>
        <w:tabs>
          <w:tab w:val="left" w:pos="284"/>
        </w:tabs>
        <w:spacing w:after="0"/>
        <w:ind w:left="0" w:firstLine="0"/>
        <w:rPr>
          <w:rFonts w:ascii="Times New Roman" w:hAnsi="Times New Roman" w:cs="Times New Roman"/>
          <w:sz w:val="24"/>
          <w:szCs w:val="24"/>
        </w:rPr>
      </w:pPr>
      <w:r w:rsidRPr="00EC2186">
        <w:rPr>
          <w:rFonts w:ascii="Times New Roman" w:hAnsi="Times New Roman" w:cs="Times New Roman"/>
          <w:sz w:val="24"/>
          <w:szCs w:val="24"/>
        </w:rPr>
        <w:t>тарау.Кәсіподақ қызметінің кепілдіктері</w:t>
      </w:r>
    </w:p>
    <w:p w:rsidR="00D541D6" w:rsidRPr="00EC2186" w:rsidRDefault="00D541D6" w:rsidP="00EC2186">
      <w:pPr>
        <w:pStyle w:val="a3"/>
        <w:numPr>
          <w:ilvl w:val="0"/>
          <w:numId w:val="1"/>
        </w:numPr>
        <w:tabs>
          <w:tab w:val="left" w:pos="284"/>
        </w:tabs>
        <w:spacing w:after="0"/>
        <w:ind w:left="0" w:firstLine="0"/>
        <w:rPr>
          <w:rFonts w:ascii="Times New Roman" w:hAnsi="Times New Roman" w:cs="Times New Roman"/>
          <w:sz w:val="24"/>
          <w:szCs w:val="24"/>
        </w:rPr>
      </w:pPr>
      <w:r w:rsidRPr="00EC2186">
        <w:rPr>
          <w:rFonts w:ascii="Times New Roman" w:hAnsi="Times New Roman" w:cs="Times New Roman"/>
          <w:sz w:val="24"/>
          <w:szCs w:val="24"/>
        </w:rPr>
        <w:t>тарау. Кәсіподақтың міндеттемелері</w:t>
      </w:r>
    </w:p>
    <w:p w:rsidR="00D541D6" w:rsidRPr="00EC2186" w:rsidRDefault="00D541D6" w:rsidP="00EC2186">
      <w:pPr>
        <w:pStyle w:val="a3"/>
        <w:numPr>
          <w:ilvl w:val="0"/>
          <w:numId w:val="1"/>
        </w:numPr>
        <w:tabs>
          <w:tab w:val="left" w:pos="284"/>
        </w:tabs>
        <w:spacing w:after="0"/>
        <w:ind w:left="0" w:firstLine="0"/>
        <w:rPr>
          <w:rFonts w:ascii="Times New Roman" w:hAnsi="Times New Roman" w:cs="Times New Roman"/>
          <w:sz w:val="24"/>
          <w:szCs w:val="24"/>
        </w:rPr>
      </w:pPr>
      <w:r w:rsidRPr="00EC2186">
        <w:rPr>
          <w:rFonts w:ascii="Times New Roman" w:hAnsi="Times New Roman" w:cs="Times New Roman"/>
          <w:sz w:val="24"/>
          <w:szCs w:val="24"/>
        </w:rPr>
        <w:t>тарау. Білім беру ұйымдарын</w:t>
      </w:r>
      <w:r w:rsidR="00E875FB" w:rsidRPr="00EC2186">
        <w:rPr>
          <w:rFonts w:ascii="Times New Roman" w:hAnsi="Times New Roman" w:cs="Times New Roman"/>
          <w:sz w:val="24"/>
          <w:szCs w:val="24"/>
        </w:rPr>
        <w:t xml:space="preserve"> басқару, әлеуметтік әріптестік</w:t>
      </w:r>
      <w:r w:rsidRPr="00EC2186">
        <w:rPr>
          <w:rFonts w:ascii="Times New Roman" w:hAnsi="Times New Roman" w:cs="Times New Roman"/>
          <w:sz w:val="24"/>
          <w:szCs w:val="24"/>
        </w:rPr>
        <w:t>тің тиімділігін арттыру және жастар саясаты</w:t>
      </w:r>
    </w:p>
    <w:p w:rsidR="00D541D6" w:rsidRDefault="00D541D6" w:rsidP="00EC2186">
      <w:pPr>
        <w:pStyle w:val="a3"/>
        <w:numPr>
          <w:ilvl w:val="0"/>
          <w:numId w:val="1"/>
        </w:numPr>
        <w:tabs>
          <w:tab w:val="left" w:pos="284"/>
        </w:tabs>
        <w:spacing w:after="0"/>
        <w:ind w:left="0" w:firstLine="0"/>
        <w:rPr>
          <w:rFonts w:ascii="Times New Roman" w:hAnsi="Times New Roman" w:cs="Times New Roman"/>
          <w:sz w:val="24"/>
          <w:szCs w:val="24"/>
        </w:rPr>
      </w:pPr>
      <w:r w:rsidRPr="00EC2186">
        <w:rPr>
          <w:rFonts w:ascii="Times New Roman" w:hAnsi="Times New Roman" w:cs="Times New Roman"/>
          <w:sz w:val="24"/>
          <w:szCs w:val="24"/>
        </w:rPr>
        <w:t>тарау. Әлеуметтік әріптестікті дамыту және әлеуметтік –еңбек қақтығыстары мен ереуілдерді  ескерту мен алдын-алу бойынша Келісім  тараптарының іс-</w:t>
      </w:r>
      <w:r w:rsidR="00E875FB" w:rsidRPr="00EC2186">
        <w:rPr>
          <w:rFonts w:ascii="Times New Roman" w:hAnsi="Times New Roman" w:cs="Times New Roman"/>
          <w:sz w:val="24"/>
          <w:szCs w:val="24"/>
        </w:rPr>
        <w:t>әрекетін</w:t>
      </w:r>
      <w:r w:rsidRPr="00EC2186">
        <w:rPr>
          <w:rFonts w:ascii="Times New Roman" w:hAnsi="Times New Roman" w:cs="Times New Roman"/>
          <w:sz w:val="24"/>
          <w:szCs w:val="24"/>
        </w:rPr>
        <w:t xml:space="preserve"> үйлестіру.</w:t>
      </w:r>
    </w:p>
    <w:p w:rsidR="004A3ECE" w:rsidRPr="00EC2186" w:rsidRDefault="004A3ECE" w:rsidP="00EC2186">
      <w:pPr>
        <w:pStyle w:val="a3"/>
        <w:numPr>
          <w:ilvl w:val="0"/>
          <w:numId w:val="1"/>
        </w:numPr>
        <w:tabs>
          <w:tab w:val="left" w:pos="284"/>
        </w:tabs>
        <w:spacing w:after="0"/>
        <w:ind w:left="0" w:firstLine="0"/>
        <w:rPr>
          <w:rFonts w:ascii="Times New Roman" w:hAnsi="Times New Roman" w:cs="Times New Roman"/>
          <w:sz w:val="24"/>
          <w:szCs w:val="24"/>
        </w:rPr>
      </w:pPr>
      <w:r>
        <w:rPr>
          <w:rFonts w:ascii="Times New Roman" w:hAnsi="Times New Roman" w:cs="Times New Roman"/>
          <w:sz w:val="24"/>
          <w:szCs w:val="24"/>
        </w:rPr>
        <w:t>Тарау. Қазақстан Республикасында білім беруді дамытудың 2020-2025 жылдарға арналған мемлекеттік бағдарламасын іске асыруда  тараптар арасындағы ынтымақ</w:t>
      </w:r>
      <w:r w:rsidR="007C735E">
        <w:rPr>
          <w:rFonts w:ascii="Times New Roman" w:hAnsi="Times New Roman" w:cs="Times New Roman"/>
          <w:sz w:val="24"/>
          <w:szCs w:val="24"/>
        </w:rPr>
        <w:t>т</w:t>
      </w:r>
      <w:r>
        <w:rPr>
          <w:rFonts w:ascii="Times New Roman" w:hAnsi="Times New Roman" w:cs="Times New Roman"/>
          <w:sz w:val="24"/>
          <w:szCs w:val="24"/>
        </w:rPr>
        <w:t>а</w:t>
      </w:r>
      <w:r w:rsidR="007C735E">
        <w:rPr>
          <w:rFonts w:ascii="Times New Roman" w:hAnsi="Times New Roman" w:cs="Times New Roman"/>
          <w:sz w:val="24"/>
          <w:szCs w:val="24"/>
        </w:rPr>
        <w:t>стары</w:t>
      </w:r>
      <w:r>
        <w:rPr>
          <w:rFonts w:ascii="Times New Roman" w:hAnsi="Times New Roman" w:cs="Times New Roman"/>
          <w:sz w:val="24"/>
          <w:szCs w:val="24"/>
        </w:rPr>
        <w:t xml:space="preserve">ның негізгі бағыттары. </w:t>
      </w:r>
    </w:p>
    <w:p w:rsidR="00D541D6" w:rsidRPr="00EC2186" w:rsidRDefault="00D541D6" w:rsidP="00EC2186">
      <w:pPr>
        <w:pStyle w:val="a3"/>
        <w:numPr>
          <w:ilvl w:val="0"/>
          <w:numId w:val="1"/>
        </w:numPr>
        <w:tabs>
          <w:tab w:val="left" w:pos="284"/>
        </w:tabs>
        <w:spacing w:after="0"/>
        <w:ind w:left="0" w:firstLine="0"/>
        <w:rPr>
          <w:rFonts w:ascii="Times New Roman" w:hAnsi="Times New Roman" w:cs="Times New Roman"/>
          <w:sz w:val="24"/>
          <w:szCs w:val="24"/>
        </w:rPr>
      </w:pPr>
      <w:r w:rsidRPr="00EC2186">
        <w:rPr>
          <w:rFonts w:ascii="Times New Roman" w:hAnsi="Times New Roman" w:cs="Times New Roman"/>
          <w:sz w:val="24"/>
          <w:szCs w:val="24"/>
        </w:rPr>
        <w:t>тарау. Келісімнің орындалуына бақылау жүргізу. Тараптардың жауапкершілігі.</w:t>
      </w:r>
    </w:p>
    <w:p w:rsidR="00E875FB" w:rsidRPr="00EE31BC" w:rsidRDefault="00E875FB" w:rsidP="00E875FB">
      <w:pPr>
        <w:tabs>
          <w:tab w:val="left" w:pos="9498"/>
        </w:tabs>
        <w:spacing w:after="0" w:line="240" w:lineRule="auto"/>
        <w:rPr>
          <w:rFonts w:ascii="Times New Roman" w:eastAsia="Times New Roman" w:hAnsi="Times New Roman" w:cs="Times New Roman"/>
          <w:sz w:val="24"/>
          <w:szCs w:val="24"/>
          <w:lang w:eastAsia="ru-RU"/>
        </w:rPr>
      </w:pPr>
    </w:p>
    <w:p w:rsidR="00E875FB" w:rsidRDefault="00D76AF2" w:rsidP="00E875FB">
      <w:pPr>
        <w:pStyle w:val="a4"/>
        <w:tabs>
          <w:tab w:val="left" w:pos="9498"/>
        </w:tabs>
        <w:spacing w:before="0" w:beforeAutospacing="0" w:after="0" w:afterAutospacing="0" w:line="240" w:lineRule="auto"/>
        <w:jc w:val="both"/>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Келісімге қосымшалар тізімі:</w:t>
      </w:r>
    </w:p>
    <w:p w:rsidR="00D76AF2" w:rsidRDefault="00D76AF2" w:rsidP="00E875FB">
      <w:pPr>
        <w:pStyle w:val="a4"/>
        <w:tabs>
          <w:tab w:val="left" w:pos="9498"/>
        </w:tabs>
        <w:spacing w:before="0" w:beforeAutospacing="0" w:after="0" w:afterAutospacing="0" w:line="240" w:lineRule="auto"/>
        <w:jc w:val="both"/>
        <w:rPr>
          <w:rFonts w:ascii="Times New Roman" w:hAnsi="Times New Roman" w:cs="Times New Roman"/>
          <w:b/>
          <w:color w:val="auto"/>
          <w:sz w:val="24"/>
          <w:szCs w:val="24"/>
          <w:lang w:val="kk-KZ"/>
        </w:rPr>
      </w:pPr>
    </w:p>
    <w:p w:rsidR="007C735E" w:rsidRDefault="007C735E" w:rsidP="007C735E">
      <w:pPr>
        <w:pStyle w:val="a4"/>
        <w:tabs>
          <w:tab w:val="left" w:pos="9498"/>
        </w:tabs>
        <w:spacing w:before="0" w:beforeAutospacing="0" w:after="0" w:afterAutospacing="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1 қосымша. </w:t>
      </w:r>
      <w:r w:rsidRPr="007C735E">
        <w:rPr>
          <w:rFonts w:ascii="Times New Roman" w:hAnsi="Times New Roman" w:cs="Times New Roman"/>
          <w:color w:val="auto"/>
          <w:sz w:val="24"/>
          <w:szCs w:val="24"/>
          <w:lang w:val="kk-KZ"/>
        </w:rPr>
        <w:t>Жеке еңбек дауларын шешу жөніндегі Келісім комиссиясы туралы Ереже</w:t>
      </w:r>
      <w:r w:rsidR="009A79D2">
        <w:rPr>
          <w:rFonts w:ascii="Times New Roman" w:hAnsi="Times New Roman" w:cs="Times New Roman"/>
          <w:color w:val="auto"/>
          <w:sz w:val="24"/>
          <w:szCs w:val="24"/>
          <w:lang w:val="kk-KZ"/>
        </w:rPr>
        <w:t>.</w:t>
      </w:r>
      <w:r w:rsidRPr="007C735E">
        <w:rPr>
          <w:rFonts w:ascii="Times New Roman" w:hAnsi="Times New Roman" w:cs="Times New Roman"/>
          <w:color w:val="auto"/>
          <w:sz w:val="24"/>
          <w:szCs w:val="24"/>
          <w:lang w:val="kk-KZ"/>
        </w:rPr>
        <w:t xml:space="preserve"> </w:t>
      </w:r>
    </w:p>
    <w:p w:rsidR="007C735E" w:rsidRDefault="007C735E" w:rsidP="007C735E">
      <w:pPr>
        <w:pStyle w:val="a4"/>
        <w:tabs>
          <w:tab w:val="left" w:pos="9498"/>
        </w:tabs>
        <w:spacing w:before="0" w:beforeAutospacing="0" w:after="0" w:afterAutospacing="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 қосымша. Жұмыс берушінің актілерін қабылдау және жұмыс берушінің бастамасы бойынша еңбек шартын бұзу кезінде сайланбалы кәсіподақ органдарының келісімі мен дәлелді пікірін ескеру тәртібі.</w:t>
      </w:r>
    </w:p>
    <w:p w:rsidR="007C735E" w:rsidRDefault="007C735E" w:rsidP="007C735E">
      <w:pPr>
        <w:pStyle w:val="a4"/>
        <w:tabs>
          <w:tab w:val="left" w:pos="9498"/>
        </w:tabs>
        <w:spacing w:before="0" w:beforeAutospacing="0" w:after="0" w:afterAutospacing="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 қосымша. Орта, техникалық және кәсіптік, орта білімнен кейінгі білім беру ұйымдарының педа</w:t>
      </w:r>
      <w:r w:rsidR="00357FCC">
        <w:rPr>
          <w:rFonts w:ascii="Times New Roman" w:hAnsi="Times New Roman" w:cs="Times New Roman"/>
          <w:color w:val="auto"/>
          <w:sz w:val="24"/>
          <w:szCs w:val="24"/>
          <w:lang w:val="kk-KZ"/>
        </w:rPr>
        <w:t>гогтері жүргізу үш</w:t>
      </w:r>
      <w:r w:rsidR="0066630C">
        <w:rPr>
          <w:rFonts w:ascii="Times New Roman" w:hAnsi="Times New Roman" w:cs="Times New Roman"/>
          <w:color w:val="auto"/>
          <w:sz w:val="24"/>
          <w:szCs w:val="24"/>
          <w:lang w:val="kk-KZ"/>
        </w:rPr>
        <w:t>ін міндетті құжаттардың тізбесі</w:t>
      </w:r>
      <w:r w:rsidR="00357FCC">
        <w:rPr>
          <w:rFonts w:ascii="Times New Roman" w:hAnsi="Times New Roman" w:cs="Times New Roman"/>
          <w:color w:val="auto"/>
          <w:sz w:val="24"/>
          <w:szCs w:val="24"/>
          <w:lang w:val="kk-KZ"/>
        </w:rPr>
        <w:t xml:space="preserve">. </w:t>
      </w:r>
    </w:p>
    <w:p w:rsidR="0066630C" w:rsidRDefault="0066630C" w:rsidP="0066630C">
      <w:pPr>
        <w:pStyle w:val="a4"/>
        <w:tabs>
          <w:tab w:val="left" w:pos="9498"/>
        </w:tabs>
        <w:spacing w:before="0" w:beforeAutospacing="0" w:after="0" w:afterAutospacing="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4 қосымша. </w:t>
      </w:r>
      <w:r w:rsidRPr="0066630C">
        <w:rPr>
          <w:rFonts w:ascii="Times New Roman" w:hAnsi="Times New Roman" w:cs="Times New Roman"/>
          <w:color w:val="auto"/>
          <w:sz w:val="24"/>
          <w:szCs w:val="24"/>
          <w:lang w:val="kk-KZ"/>
        </w:rPr>
        <w:t>Білім беру ұйымдары қы</w:t>
      </w:r>
      <w:r>
        <w:rPr>
          <w:rFonts w:ascii="Times New Roman" w:hAnsi="Times New Roman" w:cs="Times New Roman"/>
          <w:color w:val="auto"/>
          <w:sz w:val="24"/>
          <w:szCs w:val="24"/>
          <w:lang w:val="kk-KZ"/>
        </w:rPr>
        <w:t xml:space="preserve">зметкерлерінің жұмыс уақыты мен </w:t>
      </w:r>
      <w:r w:rsidRPr="0066630C">
        <w:rPr>
          <w:rFonts w:ascii="Times New Roman" w:hAnsi="Times New Roman" w:cs="Times New Roman"/>
          <w:color w:val="auto"/>
          <w:sz w:val="24"/>
          <w:szCs w:val="24"/>
          <w:lang w:val="kk-KZ"/>
        </w:rPr>
        <w:t>демалыс уақытының  режимі туралы Ереже</w:t>
      </w:r>
      <w:r>
        <w:rPr>
          <w:rFonts w:ascii="Times New Roman" w:hAnsi="Times New Roman" w:cs="Times New Roman"/>
          <w:color w:val="auto"/>
          <w:sz w:val="24"/>
          <w:szCs w:val="24"/>
          <w:lang w:val="kk-KZ"/>
        </w:rPr>
        <w:t>.</w:t>
      </w:r>
    </w:p>
    <w:p w:rsidR="0066630C" w:rsidRDefault="0066630C" w:rsidP="0066630C">
      <w:pPr>
        <w:pStyle w:val="a4"/>
        <w:tabs>
          <w:tab w:val="left" w:pos="9498"/>
        </w:tabs>
        <w:spacing w:before="0" w:beforeAutospacing="0" w:after="0" w:afterAutospacing="0" w:line="240" w:lineRule="auto"/>
        <w:jc w:val="both"/>
        <w:rPr>
          <w:rFonts w:ascii="Times New Roman" w:hAnsi="Times New Roman" w:cs="Times New Roman"/>
          <w:i/>
          <w:color w:val="auto"/>
          <w:sz w:val="24"/>
          <w:szCs w:val="24"/>
          <w:lang w:val="kk-KZ"/>
        </w:rPr>
      </w:pPr>
      <w:r>
        <w:rPr>
          <w:rFonts w:ascii="Times New Roman" w:hAnsi="Times New Roman" w:cs="Times New Roman"/>
          <w:color w:val="auto"/>
          <w:sz w:val="24"/>
          <w:szCs w:val="24"/>
          <w:lang w:val="kk-KZ"/>
        </w:rPr>
        <w:t xml:space="preserve">5 қосымша. </w:t>
      </w:r>
      <w:r w:rsidRPr="0066630C">
        <w:rPr>
          <w:rFonts w:ascii="Times New Roman" w:hAnsi="Times New Roman" w:cs="Times New Roman"/>
          <w:color w:val="auto"/>
          <w:sz w:val="24"/>
          <w:szCs w:val="24"/>
          <w:lang w:val="kk-KZ"/>
        </w:rPr>
        <w:t>Жыл сайынғы ақылы еңбек демалысының ұзақтығы</w:t>
      </w:r>
      <w:r>
        <w:rPr>
          <w:rFonts w:ascii="Times New Roman" w:hAnsi="Times New Roman" w:cs="Times New Roman"/>
          <w:i/>
          <w:color w:val="auto"/>
          <w:sz w:val="24"/>
          <w:szCs w:val="24"/>
          <w:lang w:val="kk-KZ"/>
        </w:rPr>
        <w:t>.</w:t>
      </w:r>
    </w:p>
    <w:p w:rsidR="00563AF2" w:rsidRPr="00563AF2" w:rsidRDefault="0066630C" w:rsidP="00563AF2">
      <w:pPr>
        <w:pStyle w:val="a4"/>
        <w:tabs>
          <w:tab w:val="left" w:pos="9498"/>
        </w:tabs>
        <w:spacing w:before="0" w:beforeAutospacing="0" w:after="0" w:afterAutospacing="0" w:line="240" w:lineRule="auto"/>
        <w:jc w:val="both"/>
        <w:rPr>
          <w:rFonts w:ascii="Times New Roman" w:hAnsi="Times New Roman" w:cs="Times New Roman"/>
          <w:color w:val="auto"/>
          <w:sz w:val="24"/>
          <w:szCs w:val="24"/>
          <w:lang w:val="kk-KZ"/>
        </w:rPr>
      </w:pPr>
      <w:r w:rsidRPr="0066630C">
        <w:rPr>
          <w:rFonts w:ascii="Times New Roman" w:hAnsi="Times New Roman" w:cs="Times New Roman"/>
          <w:color w:val="auto"/>
          <w:sz w:val="24"/>
          <w:szCs w:val="24"/>
          <w:lang w:val="kk-KZ"/>
        </w:rPr>
        <w:t>6 қосымша.</w:t>
      </w:r>
      <w:r>
        <w:rPr>
          <w:rFonts w:ascii="Times New Roman" w:hAnsi="Times New Roman" w:cs="Times New Roman"/>
          <w:color w:val="auto"/>
          <w:sz w:val="24"/>
          <w:szCs w:val="24"/>
          <w:lang w:val="kk-KZ"/>
        </w:rPr>
        <w:t xml:space="preserve"> </w:t>
      </w:r>
      <w:r w:rsidR="00563AF2" w:rsidRPr="00563AF2">
        <w:rPr>
          <w:rFonts w:ascii="Times New Roman" w:hAnsi="Times New Roman" w:cs="Times New Roman"/>
          <w:color w:val="auto"/>
          <w:sz w:val="24"/>
          <w:szCs w:val="24"/>
          <w:lang w:val="kk-KZ"/>
        </w:rPr>
        <w:t>Зиянды, қауіпті, ауыр еңбек жағдайларындағы жұмыс үшін берілетін жыл</w:t>
      </w:r>
    </w:p>
    <w:p w:rsidR="0066630C" w:rsidRDefault="00563AF2" w:rsidP="00563AF2">
      <w:pPr>
        <w:pStyle w:val="a4"/>
        <w:tabs>
          <w:tab w:val="left" w:pos="9498"/>
        </w:tabs>
        <w:spacing w:before="0" w:beforeAutospacing="0" w:after="0" w:afterAutospacing="0" w:line="240" w:lineRule="auto"/>
        <w:jc w:val="both"/>
        <w:rPr>
          <w:rFonts w:ascii="Times New Roman" w:hAnsi="Times New Roman" w:cs="Times New Roman"/>
          <w:color w:val="auto"/>
          <w:sz w:val="24"/>
          <w:szCs w:val="24"/>
          <w:lang w:val="kk-KZ"/>
        </w:rPr>
      </w:pPr>
      <w:r w:rsidRPr="00563AF2">
        <w:rPr>
          <w:rFonts w:ascii="Times New Roman" w:hAnsi="Times New Roman" w:cs="Times New Roman"/>
          <w:color w:val="auto"/>
          <w:sz w:val="24"/>
          <w:szCs w:val="24"/>
          <w:lang w:val="kk-KZ"/>
        </w:rPr>
        <w:t>сайынғы қосымша ақылы еңбек  демалысына, қосымша төлемге құқықтары бар қызметкерлердің тізімі</w:t>
      </w:r>
      <w:r>
        <w:rPr>
          <w:rFonts w:ascii="Times New Roman" w:hAnsi="Times New Roman" w:cs="Times New Roman"/>
          <w:color w:val="auto"/>
          <w:sz w:val="24"/>
          <w:szCs w:val="24"/>
          <w:lang w:val="kk-KZ"/>
        </w:rPr>
        <w:t>.</w:t>
      </w:r>
    </w:p>
    <w:p w:rsidR="00563AF2" w:rsidRDefault="00563AF2" w:rsidP="00563AF2">
      <w:pPr>
        <w:pStyle w:val="a4"/>
        <w:tabs>
          <w:tab w:val="left" w:pos="9498"/>
        </w:tabs>
        <w:spacing w:before="0" w:beforeAutospacing="0" w:after="0" w:afterAutospacing="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7 қосымша. Білім беру ұйымдарының қызметкерлеріне өсім, қосымша төлемдер мен үстемелер мөлшері.</w:t>
      </w:r>
    </w:p>
    <w:p w:rsidR="00563AF2" w:rsidRDefault="00563AF2" w:rsidP="00563AF2">
      <w:pPr>
        <w:pStyle w:val="a4"/>
        <w:tabs>
          <w:tab w:val="left" w:pos="9498"/>
        </w:tabs>
        <w:spacing w:before="0" w:beforeAutospacing="0" w:after="0" w:afterAutospacing="0" w:line="240" w:lineRule="auto"/>
        <w:jc w:val="both"/>
        <w:rPr>
          <w:rFonts w:ascii="Times New Roman" w:hAnsi="Times New Roman" w:cs="Times New Roman"/>
          <w:i/>
          <w:color w:val="auto"/>
          <w:sz w:val="24"/>
          <w:szCs w:val="24"/>
          <w:lang w:val="kk-KZ"/>
        </w:rPr>
      </w:pPr>
      <w:r>
        <w:rPr>
          <w:rFonts w:ascii="Times New Roman" w:hAnsi="Times New Roman" w:cs="Times New Roman"/>
          <w:color w:val="auto"/>
          <w:sz w:val="24"/>
          <w:szCs w:val="24"/>
          <w:lang w:val="kk-KZ"/>
        </w:rPr>
        <w:t xml:space="preserve">8 қосымша. </w:t>
      </w:r>
      <w:r w:rsidR="00900118" w:rsidRPr="00900118">
        <w:rPr>
          <w:rFonts w:ascii="Times New Roman" w:hAnsi="Times New Roman" w:cs="Times New Roman"/>
          <w:color w:val="auto"/>
          <w:sz w:val="24"/>
          <w:szCs w:val="24"/>
          <w:lang w:val="kk-KZ"/>
        </w:rPr>
        <w:t>Мемлекеттік білім беру ұйымдары қызметкерлерінің лауазымдық жалақысына үстеме ақы төлеу, материалдық көмек көрсету, сыйақы төлеу ережесі.</w:t>
      </w:r>
      <w:r w:rsidR="00900118">
        <w:rPr>
          <w:rFonts w:ascii="Times New Roman" w:hAnsi="Times New Roman" w:cs="Times New Roman"/>
          <w:i/>
          <w:color w:val="auto"/>
          <w:sz w:val="24"/>
          <w:szCs w:val="24"/>
          <w:lang w:val="kk-KZ"/>
        </w:rPr>
        <w:t xml:space="preserve"> </w:t>
      </w:r>
    </w:p>
    <w:p w:rsidR="00900118" w:rsidRDefault="00900118" w:rsidP="00563AF2">
      <w:pPr>
        <w:pStyle w:val="a4"/>
        <w:tabs>
          <w:tab w:val="left" w:pos="9498"/>
        </w:tabs>
        <w:spacing w:before="0" w:beforeAutospacing="0" w:after="0" w:afterAutospacing="0" w:line="240" w:lineRule="auto"/>
        <w:jc w:val="both"/>
        <w:rPr>
          <w:rFonts w:ascii="Times New Roman" w:hAnsi="Times New Roman" w:cs="Times New Roman"/>
          <w:color w:val="auto"/>
          <w:sz w:val="24"/>
          <w:szCs w:val="24"/>
          <w:lang w:val="kk-KZ"/>
        </w:rPr>
      </w:pPr>
      <w:r w:rsidRPr="00900118">
        <w:rPr>
          <w:rFonts w:ascii="Times New Roman" w:hAnsi="Times New Roman" w:cs="Times New Roman"/>
          <w:color w:val="auto"/>
          <w:sz w:val="24"/>
          <w:szCs w:val="24"/>
          <w:lang w:val="kk-KZ"/>
        </w:rPr>
        <w:t>9 қосымша.</w:t>
      </w:r>
      <w:r>
        <w:rPr>
          <w:rFonts w:ascii="Times New Roman" w:hAnsi="Times New Roman" w:cs="Times New Roman"/>
          <w:color w:val="auto"/>
          <w:sz w:val="24"/>
          <w:szCs w:val="24"/>
          <w:lang w:val="kk-KZ"/>
        </w:rPr>
        <w:t xml:space="preserve"> Жалпы білім беретін мектептердің, мектепке дейінгі білім беру ұйымдары  және  қосымша білім беру ұйымдарының </w:t>
      </w:r>
      <w:r w:rsidR="001607C8">
        <w:rPr>
          <w:rFonts w:ascii="Times New Roman" w:hAnsi="Times New Roman" w:cs="Times New Roman"/>
          <w:color w:val="auto"/>
          <w:sz w:val="24"/>
          <w:szCs w:val="24"/>
          <w:lang w:val="kk-KZ"/>
        </w:rPr>
        <w:t xml:space="preserve">басшыларын материалдық ынталандыру туралы ережесі. </w:t>
      </w:r>
    </w:p>
    <w:p w:rsidR="001607C8" w:rsidRDefault="001607C8" w:rsidP="00563AF2">
      <w:pPr>
        <w:pStyle w:val="a4"/>
        <w:tabs>
          <w:tab w:val="left" w:pos="9498"/>
        </w:tabs>
        <w:spacing w:before="0" w:beforeAutospacing="0" w:after="0" w:afterAutospacing="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10 қосымша. Техникалық және кәсіптік білім беру ұйымы басшысының, басшы орынбасары мен бас есепшісінің мемлекеттік бюджет және ақылы қызметтер есебінен лауазымдық жалақыларына үстеме ақылар белгілеу туралы ереже. </w:t>
      </w:r>
    </w:p>
    <w:p w:rsidR="001607C8" w:rsidRDefault="001607C8" w:rsidP="00563AF2">
      <w:pPr>
        <w:pStyle w:val="a4"/>
        <w:tabs>
          <w:tab w:val="left" w:pos="9498"/>
        </w:tabs>
        <w:spacing w:before="0" w:beforeAutospacing="0" w:after="0" w:afterAutospacing="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11 қосымша. Мемлекеттік бюджет қаражаты есебінен облыстық білім беру ұйымы басшысының лауазымдық жалақысына үстемеақылар </w:t>
      </w:r>
      <w:r w:rsidR="008B36F3">
        <w:rPr>
          <w:rFonts w:ascii="Times New Roman" w:hAnsi="Times New Roman" w:cs="Times New Roman"/>
          <w:color w:val="auto"/>
          <w:sz w:val="24"/>
          <w:szCs w:val="24"/>
          <w:lang w:val="kk-KZ"/>
        </w:rPr>
        <w:t>белгілеу туралы ереже.</w:t>
      </w:r>
    </w:p>
    <w:p w:rsidR="008B36F3" w:rsidRDefault="008B36F3" w:rsidP="008B36F3">
      <w:pPr>
        <w:pStyle w:val="a4"/>
        <w:tabs>
          <w:tab w:val="left" w:pos="9498"/>
        </w:tabs>
        <w:spacing w:before="0" w:beforeAutospacing="0" w:after="0" w:afterAutospacing="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lastRenderedPageBreak/>
        <w:t xml:space="preserve">12 қосымша. Мемлекеттік бюджет және ақылы қызметтер есебінен білім бөліміне ведомстволық бағыныстағы басқа ұйымдар басшыларының лауазымдық жалақысына үстемеақылар белгілеу туралы ереже. </w:t>
      </w:r>
    </w:p>
    <w:p w:rsidR="008B36F3" w:rsidRDefault="008B36F3" w:rsidP="008B36F3">
      <w:pPr>
        <w:pStyle w:val="a4"/>
        <w:tabs>
          <w:tab w:val="left" w:pos="9498"/>
        </w:tabs>
        <w:spacing w:before="0" w:beforeAutospacing="0" w:after="0" w:afterAutospacing="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13 қосымша. </w:t>
      </w:r>
      <w:r w:rsidRPr="008B36F3">
        <w:rPr>
          <w:rFonts w:ascii="Times New Roman" w:hAnsi="Times New Roman" w:cs="Times New Roman"/>
          <w:color w:val="auto"/>
          <w:sz w:val="24"/>
          <w:szCs w:val="24"/>
          <w:lang w:val="kk-KZ"/>
        </w:rPr>
        <w:t>Арнайы киім, аяқ киім мен өзге де жеке қорғану құралдарымен тегін қамтамасыз етілетін жұмысшылар лауазымдары мен кәсіптер тізбесі</w:t>
      </w:r>
      <w:r>
        <w:rPr>
          <w:rFonts w:ascii="Times New Roman" w:hAnsi="Times New Roman" w:cs="Times New Roman"/>
          <w:color w:val="auto"/>
          <w:sz w:val="24"/>
          <w:szCs w:val="24"/>
          <w:lang w:val="kk-KZ"/>
        </w:rPr>
        <w:t>.</w:t>
      </w:r>
    </w:p>
    <w:p w:rsidR="008B36F3" w:rsidRDefault="00422ACE" w:rsidP="00422ACE">
      <w:pPr>
        <w:pStyle w:val="a4"/>
        <w:tabs>
          <w:tab w:val="left" w:pos="9498"/>
        </w:tabs>
        <w:spacing w:before="0" w:beforeAutospacing="0" w:after="0" w:afterAutospacing="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14 қосымша. </w:t>
      </w:r>
      <w:r w:rsidR="008B36F3">
        <w:rPr>
          <w:rFonts w:ascii="Times New Roman" w:hAnsi="Times New Roman" w:cs="Times New Roman"/>
          <w:color w:val="auto"/>
          <w:sz w:val="24"/>
          <w:szCs w:val="24"/>
          <w:lang w:val="kk-KZ"/>
        </w:rPr>
        <w:t xml:space="preserve">Білім және </w:t>
      </w:r>
      <w:r>
        <w:rPr>
          <w:rFonts w:ascii="Times New Roman" w:hAnsi="Times New Roman" w:cs="Times New Roman"/>
          <w:color w:val="auto"/>
          <w:sz w:val="24"/>
          <w:szCs w:val="24"/>
          <w:lang w:val="kk-KZ"/>
        </w:rPr>
        <w:t xml:space="preserve">ғылымұйымдарында </w:t>
      </w:r>
      <w:r w:rsidR="008B36F3" w:rsidRPr="008B36F3">
        <w:rPr>
          <w:rFonts w:ascii="Times New Roman" w:hAnsi="Times New Roman" w:cs="Times New Roman"/>
          <w:color w:val="auto"/>
          <w:sz w:val="24"/>
          <w:szCs w:val="24"/>
          <w:lang w:val="kk-KZ"/>
        </w:rPr>
        <w:t>еңбек қауіпсіздігі және еңбекті қорғау жөніндегі Өндірістік кеңес туралы Ереже</w:t>
      </w:r>
      <w:r>
        <w:rPr>
          <w:rFonts w:ascii="Times New Roman" w:hAnsi="Times New Roman" w:cs="Times New Roman"/>
          <w:color w:val="auto"/>
          <w:sz w:val="24"/>
          <w:szCs w:val="24"/>
          <w:lang w:val="kk-KZ"/>
        </w:rPr>
        <w:t>.</w:t>
      </w:r>
    </w:p>
    <w:p w:rsidR="00422ACE" w:rsidRDefault="00422ACE" w:rsidP="00422ACE">
      <w:pPr>
        <w:pStyle w:val="a4"/>
        <w:tabs>
          <w:tab w:val="left" w:pos="9498"/>
        </w:tabs>
        <w:spacing w:before="0" w:beforeAutospacing="0" w:after="0" w:afterAutospacing="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15 қосымша. </w:t>
      </w:r>
      <w:r w:rsidRPr="00422ACE">
        <w:rPr>
          <w:rFonts w:ascii="Times New Roman" w:hAnsi="Times New Roman" w:cs="Times New Roman"/>
          <w:color w:val="auto"/>
          <w:sz w:val="24"/>
          <w:szCs w:val="24"/>
          <w:lang w:val="kk-KZ"/>
        </w:rPr>
        <w:t>Білім беру ұйымдарында еңбекті қорғау жөніндегі техникалық инспектор туралы Ереже</w:t>
      </w:r>
      <w:r>
        <w:rPr>
          <w:rFonts w:ascii="Times New Roman" w:hAnsi="Times New Roman" w:cs="Times New Roman"/>
          <w:color w:val="auto"/>
          <w:sz w:val="24"/>
          <w:szCs w:val="24"/>
          <w:lang w:val="kk-KZ"/>
        </w:rPr>
        <w:t>.</w:t>
      </w:r>
    </w:p>
    <w:p w:rsidR="00422ACE" w:rsidRDefault="00422ACE" w:rsidP="009A79D2">
      <w:pPr>
        <w:pStyle w:val="a4"/>
        <w:spacing w:before="0" w:beforeAutospacing="0" w:after="0" w:afterAutospacing="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16 қосымша. </w:t>
      </w:r>
      <w:r w:rsidRPr="00422ACE">
        <w:rPr>
          <w:rFonts w:ascii="Times New Roman" w:hAnsi="Times New Roman" w:cs="Times New Roman"/>
          <w:color w:val="auto"/>
          <w:sz w:val="24"/>
          <w:szCs w:val="24"/>
          <w:lang w:val="kk-KZ"/>
        </w:rPr>
        <w:t>Қызметкерлерге тазалағыш және залалсыздандыру заттарын тегін беру</w:t>
      </w:r>
      <w:r w:rsidR="009A79D2">
        <w:rPr>
          <w:rFonts w:ascii="Times New Roman" w:hAnsi="Times New Roman" w:cs="Times New Roman"/>
          <w:color w:val="auto"/>
          <w:sz w:val="24"/>
          <w:szCs w:val="24"/>
          <w:lang w:val="kk-KZ"/>
        </w:rPr>
        <w:t xml:space="preserve"> </w:t>
      </w:r>
      <w:r w:rsidRPr="00422ACE">
        <w:rPr>
          <w:rFonts w:ascii="Times New Roman" w:hAnsi="Times New Roman" w:cs="Times New Roman"/>
          <w:color w:val="auto"/>
          <w:sz w:val="24"/>
          <w:szCs w:val="24"/>
          <w:lang w:val="kk-KZ"/>
        </w:rPr>
        <w:t>нормалары мен оларды тарату шарттары</w:t>
      </w:r>
    </w:p>
    <w:p w:rsidR="00422ACE" w:rsidRDefault="00422ACE" w:rsidP="00422ACE">
      <w:pPr>
        <w:pStyle w:val="a4"/>
        <w:tabs>
          <w:tab w:val="left" w:pos="9498"/>
        </w:tabs>
        <w:spacing w:before="0" w:beforeAutospacing="0" w:after="0" w:afterAutospacing="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17 қосымша. </w:t>
      </w:r>
      <w:r w:rsidRPr="00422ACE">
        <w:rPr>
          <w:rFonts w:ascii="Times New Roman" w:hAnsi="Times New Roman" w:cs="Times New Roman"/>
          <w:color w:val="auto"/>
          <w:sz w:val="24"/>
          <w:szCs w:val="24"/>
          <w:lang w:val="kk-KZ"/>
        </w:rPr>
        <w:t>Сабын, тазалағыш және залалсыздандыру заттарын тегін алу құқығына ие жұмыстар мен кәсіптер тізбесі</w:t>
      </w:r>
      <w:r>
        <w:rPr>
          <w:rFonts w:ascii="Times New Roman" w:hAnsi="Times New Roman" w:cs="Times New Roman"/>
          <w:color w:val="auto"/>
          <w:sz w:val="24"/>
          <w:szCs w:val="24"/>
          <w:lang w:val="kk-KZ"/>
        </w:rPr>
        <w:t>.</w:t>
      </w:r>
    </w:p>
    <w:p w:rsidR="00422ACE" w:rsidRPr="00422ACE" w:rsidRDefault="00422ACE" w:rsidP="00422ACE">
      <w:pPr>
        <w:pStyle w:val="a4"/>
        <w:tabs>
          <w:tab w:val="left" w:pos="9498"/>
        </w:tabs>
        <w:spacing w:before="0" w:beforeAutospacing="0" w:after="0" w:afterAutospacing="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18 қосымша. </w:t>
      </w:r>
      <w:r w:rsidRPr="00422ACE">
        <w:rPr>
          <w:rFonts w:ascii="Times New Roman" w:hAnsi="Times New Roman" w:cs="Times New Roman"/>
          <w:color w:val="auto"/>
          <w:sz w:val="24"/>
          <w:szCs w:val="24"/>
          <w:lang w:val="kk-KZ"/>
        </w:rPr>
        <w:t>Еңбек қорғау жөніндегі Келісім</w:t>
      </w:r>
      <w:r>
        <w:rPr>
          <w:rFonts w:ascii="Times New Roman" w:hAnsi="Times New Roman" w:cs="Times New Roman"/>
          <w:color w:val="auto"/>
          <w:sz w:val="24"/>
          <w:szCs w:val="24"/>
          <w:lang w:val="kk-KZ"/>
        </w:rPr>
        <w:t>.</w:t>
      </w:r>
    </w:p>
    <w:p w:rsidR="00422ACE" w:rsidRPr="00422ACE" w:rsidRDefault="00422ACE" w:rsidP="00422ACE">
      <w:pPr>
        <w:pStyle w:val="a4"/>
        <w:tabs>
          <w:tab w:val="left" w:pos="9498"/>
        </w:tabs>
        <w:spacing w:before="0" w:beforeAutospacing="0" w:after="0" w:afterAutospacing="0" w:line="240" w:lineRule="auto"/>
        <w:jc w:val="both"/>
        <w:rPr>
          <w:rFonts w:ascii="Times New Roman" w:hAnsi="Times New Roman" w:cs="Times New Roman"/>
          <w:color w:val="auto"/>
          <w:sz w:val="24"/>
          <w:szCs w:val="24"/>
          <w:lang w:val="kk-KZ"/>
        </w:rPr>
      </w:pPr>
    </w:p>
    <w:p w:rsidR="00422ACE" w:rsidRPr="008B36F3" w:rsidRDefault="00422ACE" w:rsidP="00422ACE">
      <w:pPr>
        <w:pStyle w:val="a4"/>
        <w:tabs>
          <w:tab w:val="left" w:pos="9498"/>
        </w:tabs>
        <w:spacing w:before="0" w:beforeAutospacing="0" w:after="0" w:afterAutospacing="0" w:line="240" w:lineRule="auto"/>
        <w:ind w:left="426"/>
        <w:jc w:val="both"/>
        <w:rPr>
          <w:rFonts w:ascii="Times New Roman" w:hAnsi="Times New Roman" w:cs="Times New Roman"/>
          <w:color w:val="auto"/>
          <w:sz w:val="24"/>
          <w:szCs w:val="24"/>
          <w:lang w:val="kk-KZ"/>
        </w:rPr>
      </w:pPr>
    </w:p>
    <w:p w:rsidR="007C735E" w:rsidRDefault="007C735E" w:rsidP="007C735E">
      <w:pPr>
        <w:pStyle w:val="a4"/>
        <w:tabs>
          <w:tab w:val="left" w:pos="9498"/>
        </w:tabs>
        <w:spacing w:before="0" w:beforeAutospacing="0" w:after="0" w:afterAutospacing="0" w:line="240" w:lineRule="auto"/>
        <w:ind w:left="720"/>
        <w:jc w:val="both"/>
        <w:rPr>
          <w:rFonts w:ascii="Times New Roman" w:hAnsi="Times New Roman" w:cs="Times New Roman"/>
          <w:i/>
          <w:color w:val="auto"/>
          <w:sz w:val="24"/>
          <w:szCs w:val="24"/>
          <w:lang w:val="kk-KZ"/>
        </w:rPr>
      </w:pPr>
    </w:p>
    <w:p w:rsidR="00FB558E" w:rsidRDefault="00FB558E" w:rsidP="007C735E">
      <w:pPr>
        <w:pStyle w:val="a4"/>
        <w:tabs>
          <w:tab w:val="left" w:pos="9498"/>
        </w:tabs>
        <w:spacing w:before="0" w:beforeAutospacing="0" w:after="0" w:afterAutospacing="0" w:line="240" w:lineRule="auto"/>
        <w:ind w:left="720"/>
        <w:jc w:val="both"/>
        <w:rPr>
          <w:rFonts w:ascii="Times New Roman" w:hAnsi="Times New Roman" w:cs="Times New Roman"/>
          <w:i/>
          <w:color w:val="auto"/>
          <w:sz w:val="24"/>
          <w:szCs w:val="24"/>
          <w:lang w:val="kk-KZ"/>
        </w:rPr>
      </w:pPr>
    </w:p>
    <w:p w:rsidR="00FB558E" w:rsidRDefault="00FB558E" w:rsidP="007C735E">
      <w:pPr>
        <w:pStyle w:val="a4"/>
        <w:tabs>
          <w:tab w:val="left" w:pos="9498"/>
        </w:tabs>
        <w:spacing w:before="0" w:beforeAutospacing="0" w:after="0" w:afterAutospacing="0" w:line="240" w:lineRule="auto"/>
        <w:ind w:left="720"/>
        <w:jc w:val="both"/>
        <w:rPr>
          <w:rFonts w:ascii="Times New Roman" w:hAnsi="Times New Roman" w:cs="Times New Roman"/>
          <w:i/>
          <w:color w:val="auto"/>
          <w:sz w:val="24"/>
          <w:szCs w:val="24"/>
          <w:lang w:val="kk-KZ"/>
        </w:rPr>
      </w:pPr>
    </w:p>
    <w:p w:rsidR="00FB558E" w:rsidRDefault="00FB558E" w:rsidP="007C735E">
      <w:pPr>
        <w:pStyle w:val="a4"/>
        <w:tabs>
          <w:tab w:val="left" w:pos="9498"/>
        </w:tabs>
        <w:spacing w:before="0" w:beforeAutospacing="0" w:after="0" w:afterAutospacing="0" w:line="240" w:lineRule="auto"/>
        <w:ind w:left="720"/>
        <w:jc w:val="both"/>
        <w:rPr>
          <w:rFonts w:ascii="Times New Roman" w:hAnsi="Times New Roman" w:cs="Times New Roman"/>
          <w:i/>
          <w:color w:val="auto"/>
          <w:sz w:val="24"/>
          <w:szCs w:val="24"/>
          <w:lang w:val="kk-KZ"/>
        </w:rPr>
      </w:pPr>
    </w:p>
    <w:p w:rsidR="00FB558E" w:rsidRDefault="00FB558E" w:rsidP="007C735E">
      <w:pPr>
        <w:pStyle w:val="a4"/>
        <w:tabs>
          <w:tab w:val="left" w:pos="9498"/>
        </w:tabs>
        <w:spacing w:before="0" w:beforeAutospacing="0" w:after="0" w:afterAutospacing="0" w:line="240" w:lineRule="auto"/>
        <w:ind w:left="720"/>
        <w:jc w:val="both"/>
        <w:rPr>
          <w:rFonts w:ascii="Times New Roman" w:hAnsi="Times New Roman" w:cs="Times New Roman"/>
          <w:i/>
          <w:color w:val="auto"/>
          <w:sz w:val="24"/>
          <w:szCs w:val="24"/>
          <w:lang w:val="kk-KZ"/>
        </w:rPr>
      </w:pPr>
    </w:p>
    <w:p w:rsidR="00FB558E" w:rsidRDefault="00FB558E" w:rsidP="004D38DC">
      <w:pPr>
        <w:pStyle w:val="a4"/>
        <w:tabs>
          <w:tab w:val="left" w:pos="9498"/>
        </w:tabs>
        <w:spacing w:before="0" w:beforeAutospacing="0" w:after="0" w:afterAutospacing="0" w:line="240" w:lineRule="auto"/>
        <w:jc w:val="both"/>
        <w:rPr>
          <w:rFonts w:ascii="Times New Roman" w:hAnsi="Times New Roman" w:cs="Times New Roman"/>
          <w:i/>
          <w:color w:val="auto"/>
          <w:sz w:val="24"/>
          <w:szCs w:val="24"/>
          <w:lang w:val="kk-KZ"/>
        </w:rPr>
      </w:pPr>
    </w:p>
    <w:p w:rsidR="004D38DC" w:rsidRDefault="004D38DC" w:rsidP="004D38DC">
      <w:pPr>
        <w:pStyle w:val="a4"/>
        <w:tabs>
          <w:tab w:val="left" w:pos="9498"/>
        </w:tabs>
        <w:spacing w:before="0" w:beforeAutospacing="0" w:after="0" w:afterAutospacing="0" w:line="240" w:lineRule="auto"/>
        <w:jc w:val="both"/>
        <w:rPr>
          <w:rFonts w:ascii="Times New Roman" w:hAnsi="Times New Roman" w:cs="Times New Roman"/>
          <w:i/>
          <w:color w:val="auto"/>
          <w:sz w:val="24"/>
          <w:szCs w:val="24"/>
          <w:lang w:val="kk-KZ"/>
        </w:rPr>
      </w:pPr>
    </w:p>
    <w:p w:rsidR="00FB558E" w:rsidRDefault="00FB558E" w:rsidP="007C735E">
      <w:pPr>
        <w:pStyle w:val="a4"/>
        <w:tabs>
          <w:tab w:val="left" w:pos="9498"/>
        </w:tabs>
        <w:spacing w:before="0" w:beforeAutospacing="0" w:after="0" w:afterAutospacing="0" w:line="240" w:lineRule="auto"/>
        <w:ind w:left="720"/>
        <w:jc w:val="both"/>
        <w:rPr>
          <w:rFonts w:ascii="Times New Roman" w:hAnsi="Times New Roman" w:cs="Times New Roman"/>
          <w:i/>
          <w:color w:val="auto"/>
          <w:sz w:val="24"/>
          <w:szCs w:val="24"/>
          <w:lang w:val="kk-KZ"/>
        </w:rPr>
      </w:pPr>
    </w:p>
    <w:p w:rsidR="00FB558E" w:rsidRDefault="00FB558E" w:rsidP="007C735E">
      <w:pPr>
        <w:pStyle w:val="a4"/>
        <w:tabs>
          <w:tab w:val="left" w:pos="9498"/>
        </w:tabs>
        <w:spacing w:before="0" w:beforeAutospacing="0" w:after="0" w:afterAutospacing="0" w:line="240" w:lineRule="auto"/>
        <w:ind w:left="720"/>
        <w:jc w:val="both"/>
        <w:rPr>
          <w:rFonts w:ascii="Times New Roman" w:hAnsi="Times New Roman" w:cs="Times New Roman"/>
          <w:i/>
          <w:color w:val="auto"/>
          <w:sz w:val="24"/>
          <w:szCs w:val="24"/>
          <w:lang w:val="kk-KZ"/>
        </w:rPr>
      </w:pPr>
    </w:p>
    <w:p w:rsidR="00FB558E" w:rsidRDefault="00FB558E" w:rsidP="007C735E">
      <w:pPr>
        <w:pStyle w:val="a4"/>
        <w:tabs>
          <w:tab w:val="left" w:pos="9498"/>
        </w:tabs>
        <w:spacing w:before="0" w:beforeAutospacing="0" w:after="0" w:afterAutospacing="0" w:line="240" w:lineRule="auto"/>
        <w:ind w:left="720"/>
        <w:jc w:val="both"/>
        <w:rPr>
          <w:rFonts w:ascii="Times New Roman" w:hAnsi="Times New Roman" w:cs="Times New Roman"/>
          <w:i/>
          <w:color w:val="auto"/>
          <w:sz w:val="24"/>
          <w:szCs w:val="24"/>
          <w:lang w:val="kk-KZ"/>
        </w:rPr>
      </w:pPr>
    </w:p>
    <w:p w:rsidR="00FB558E" w:rsidRDefault="00FB558E" w:rsidP="007C735E">
      <w:pPr>
        <w:pStyle w:val="a4"/>
        <w:tabs>
          <w:tab w:val="left" w:pos="9498"/>
        </w:tabs>
        <w:spacing w:before="0" w:beforeAutospacing="0" w:after="0" w:afterAutospacing="0" w:line="240" w:lineRule="auto"/>
        <w:ind w:left="720"/>
        <w:jc w:val="both"/>
        <w:rPr>
          <w:rFonts w:ascii="Times New Roman" w:hAnsi="Times New Roman" w:cs="Times New Roman"/>
          <w:i/>
          <w:color w:val="auto"/>
          <w:sz w:val="24"/>
          <w:szCs w:val="24"/>
          <w:lang w:val="kk-KZ"/>
        </w:rPr>
      </w:pPr>
    </w:p>
    <w:p w:rsidR="00FB558E" w:rsidRDefault="00FB558E" w:rsidP="007C735E">
      <w:pPr>
        <w:pStyle w:val="a4"/>
        <w:tabs>
          <w:tab w:val="left" w:pos="9498"/>
        </w:tabs>
        <w:spacing w:before="0" w:beforeAutospacing="0" w:after="0" w:afterAutospacing="0" w:line="240" w:lineRule="auto"/>
        <w:ind w:left="720"/>
        <w:jc w:val="both"/>
        <w:rPr>
          <w:rFonts w:ascii="Times New Roman" w:hAnsi="Times New Roman" w:cs="Times New Roman"/>
          <w:i/>
          <w:color w:val="auto"/>
          <w:sz w:val="24"/>
          <w:szCs w:val="24"/>
          <w:lang w:val="kk-KZ"/>
        </w:rPr>
      </w:pPr>
    </w:p>
    <w:p w:rsidR="00FB558E" w:rsidRDefault="00FB558E" w:rsidP="007C735E">
      <w:pPr>
        <w:pStyle w:val="a4"/>
        <w:tabs>
          <w:tab w:val="left" w:pos="9498"/>
        </w:tabs>
        <w:spacing w:before="0" w:beforeAutospacing="0" w:after="0" w:afterAutospacing="0" w:line="240" w:lineRule="auto"/>
        <w:ind w:left="720"/>
        <w:jc w:val="both"/>
        <w:rPr>
          <w:rFonts w:ascii="Times New Roman" w:hAnsi="Times New Roman" w:cs="Times New Roman"/>
          <w:i/>
          <w:color w:val="auto"/>
          <w:sz w:val="24"/>
          <w:szCs w:val="24"/>
          <w:lang w:val="kk-KZ"/>
        </w:rPr>
      </w:pPr>
    </w:p>
    <w:p w:rsidR="00FB558E" w:rsidRDefault="00FB558E" w:rsidP="007C735E">
      <w:pPr>
        <w:pStyle w:val="a4"/>
        <w:tabs>
          <w:tab w:val="left" w:pos="9498"/>
        </w:tabs>
        <w:spacing w:before="0" w:beforeAutospacing="0" w:after="0" w:afterAutospacing="0" w:line="240" w:lineRule="auto"/>
        <w:ind w:left="720"/>
        <w:jc w:val="both"/>
        <w:rPr>
          <w:rFonts w:ascii="Times New Roman" w:hAnsi="Times New Roman" w:cs="Times New Roman"/>
          <w:i/>
          <w:color w:val="auto"/>
          <w:sz w:val="24"/>
          <w:szCs w:val="24"/>
          <w:lang w:val="kk-KZ"/>
        </w:rPr>
      </w:pPr>
    </w:p>
    <w:p w:rsidR="00FB558E" w:rsidRDefault="00FB558E" w:rsidP="007C735E">
      <w:pPr>
        <w:pStyle w:val="a4"/>
        <w:tabs>
          <w:tab w:val="left" w:pos="9498"/>
        </w:tabs>
        <w:spacing w:before="0" w:beforeAutospacing="0" w:after="0" w:afterAutospacing="0" w:line="240" w:lineRule="auto"/>
        <w:ind w:left="720"/>
        <w:jc w:val="both"/>
        <w:rPr>
          <w:rFonts w:ascii="Times New Roman" w:hAnsi="Times New Roman" w:cs="Times New Roman"/>
          <w:i/>
          <w:color w:val="auto"/>
          <w:sz w:val="24"/>
          <w:szCs w:val="24"/>
          <w:lang w:val="kk-KZ"/>
        </w:rPr>
      </w:pPr>
    </w:p>
    <w:p w:rsidR="00FB558E" w:rsidRDefault="00FB558E" w:rsidP="007C735E">
      <w:pPr>
        <w:pStyle w:val="a4"/>
        <w:tabs>
          <w:tab w:val="left" w:pos="9498"/>
        </w:tabs>
        <w:spacing w:before="0" w:beforeAutospacing="0" w:after="0" w:afterAutospacing="0" w:line="240" w:lineRule="auto"/>
        <w:ind w:left="720"/>
        <w:jc w:val="both"/>
        <w:rPr>
          <w:rFonts w:ascii="Times New Roman" w:hAnsi="Times New Roman" w:cs="Times New Roman"/>
          <w:i/>
          <w:color w:val="auto"/>
          <w:sz w:val="24"/>
          <w:szCs w:val="24"/>
          <w:lang w:val="kk-KZ"/>
        </w:rPr>
      </w:pPr>
    </w:p>
    <w:p w:rsidR="00FB558E" w:rsidRDefault="00FB558E" w:rsidP="007C735E">
      <w:pPr>
        <w:pStyle w:val="a4"/>
        <w:tabs>
          <w:tab w:val="left" w:pos="9498"/>
        </w:tabs>
        <w:spacing w:before="0" w:beforeAutospacing="0" w:after="0" w:afterAutospacing="0" w:line="240" w:lineRule="auto"/>
        <w:ind w:left="720"/>
        <w:jc w:val="both"/>
        <w:rPr>
          <w:rFonts w:ascii="Times New Roman" w:hAnsi="Times New Roman" w:cs="Times New Roman"/>
          <w:i/>
          <w:color w:val="auto"/>
          <w:sz w:val="24"/>
          <w:szCs w:val="24"/>
          <w:lang w:val="kk-KZ"/>
        </w:rPr>
      </w:pPr>
    </w:p>
    <w:p w:rsidR="00FB558E" w:rsidRDefault="00FB558E" w:rsidP="007C735E">
      <w:pPr>
        <w:pStyle w:val="a4"/>
        <w:tabs>
          <w:tab w:val="left" w:pos="9498"/>
        </w:tabs>
        <w:spacing w:before="0" w:beforeAutospacing="0" w:after="0" w:afterAutospacing="0" w:line="240" w:lineRule="auto"/>
        <w:ind w:left="720"/>
        <w:jc w:val="both"/>
        <w:rPr>
          <w:rFonts w:ascii="Times New Roman" w:hAnsi="Times New Roman" w:cs="Times New Roman"/>
          <w:i/>
          <w:color w:val="auto"/>
          <w:sz w:val="24"/>
          <w:szCs w:val="24"/>
          <w:lang w:val="kk-KZ"/>
        </w:rPr>
      </w:pPr>
    </w:p>
    <w:p w:rsidR="00FB558E" w:rsidRDefault="00FB558E" w:rsidP="007C735E">
      <w:pPr>
        <w:pStyle w:val="a4"/>
        <w:tabs>
          <w:tab w:val="left" w:pos="9498"/>
        </w:tabs>
        <w:spacing w:before="0" w:beforeAutospacing="0" w:after="0" w:afterAutospacing="0" w:line="240" w:lineRule="auto"/>
        <w:ind w:left="720"/>
        <w:jc w:val="both"/>
        <w:rPr>
          <w:rFonts w:ascii="Times New Roman" w:hAnsi="Times New Roman" w:cs="Times New Roman"/>
          <w:i/>
          <w:color w:val="auto"/>
          <w:sz w:val="24"/>
          <w:szCs w:val="24"/>
          <w:lang w:val="kk-KZ"/>
        </w:rPr>
      </w:pPr>
    </w:p>
    <w:p w:rsidR="00FB558E" w:rsidRDefault="00FB558E" w:rsidP="007C735E">
      <w:pPr>
        <w:pStyle w:val="a4"/>
        <w:tabs>
          <w:tab w:val="left" w:pos="9498"/>
        </w:tabs>
        <w:spacing w:before="0" w:beforeAutospacing="0" w:after="0" w:afterAutospacing="0" w:line="240" w:lineRule="auto"/>
        <w:ind w:left="720"/>
        <w:jc w:val="both"/>
        <w:rPr>
          <w:rFonts w:ascii="Times New Roman" w:hAnsi="Times New Roman" w:cs="Times New Roman"/>
          <w:i/>
          <w:color w:val="auto"/>
          <w:sz w:val="24"/>
          <w:szCs w:val="24"/>
          <w:lang w:val="kk-KZ"/>
        </w:rPr>
      </w:pPr>
    </w:p>
    <w:p w:rsidR="00FB558E" w:rsidRDefault="00FB558E" w:rsidP="007C735E">
      <w:pPr>
        <w:pStyle w:val="a4"/>
        <w:tabs>
          <w:tab w:val="left" w:pos="9498"/>
        </w:tabs>
        <w:spacing w:before="0" w:beforeAutospacing="0" w:after="0" w:afterAutospacing="0" w:line="240" w:lineRule="auto"/>
        <w:ind w:left="720"/>
        <w:jc w:val="both"/>
        <w:rPr>
          <w:rFonts w:ascii="Times New Roman" w:hAnsi="Times New Roman" w:cs="Times New Roman"/>
          <w:i/>
          <w:color w:val="auto"/>
          <w:sz w:val="24"/>
          <w:szCs w:val="24"/>
          <w:lang w:val="kk-KZ"/>
        </w:rPr>
      </w:pPr>
    </w:p>
    <w:p w:rsidR="00FB558E" w:rsidRDefault="00FB558E" w:rsidP="007C735E">
      <w:pPr>
        <w:pStyle w:val="a4"/>
        <w:tabs>
          <w:tab w:val="left" w:pos="9498"/>
        </w:tabs>
        <w:spacing w:before="0" w:beforeAutospacing="0" w:after="0" w:afterAutospacing="0" w:line="240" w:lineRule="auto"/>
        <w:ind w:left="720"/>
        <w:jc w:val="both"/>
        <w:rPr>
          <w:rFonts w:ascii="Times New Roman" w:hAnsi="Times New Roman" w:cs="Times New Roman"/>
          <w:i/>
          <w:color w:val="auto"/>
          <w:sz w:val="24"/>
          <w:szCs w:val="24"/>
          <w:lang w:val="kk-KZ"/>
        </w:rPr>
      </w:pPr>
    </w:p>
    <w:p w:rsidR="00FB558E" w:rsidRDefault="00FB558E" w:rsidP="007C735E">
      <w:pPr>
        <w:pStyle w:val="a4"/>
        <w:tabs>
          <w:tab w:val="left" w:pos="9498"/>
        </w:tabs>
        <w:spacing w:before="0" w:beforeAutospacing="0" w:after="0" w:afterAutospacing="0" w:line="240" w:lineRule="auto"/>
        <w:ind w:left="720"/>
        <w:jc w:val="both"/>
        <w:rPr>
          <w:rFonts w:ascii="Times New Roman" w:hAnsi="Times New Roman" w:cs="Times New Roman"/>
          <w:i/>
          <w:color w:val="auto"/>
          <w:sz w:val="24"/>
          <w:szCs w:val="24"/>
          <w:lang w:val="kk-KZ"/>
        </w:rPr>
      </w:pPr>
    </w:p>
    <w:p w:rsidR="00FB558E" w:rsidRDefault="00FB558E" w:rsidP="007C735E">
      <w:pPr>
        <w:pStyle w:val="a4"/>
        <w:tabs>
          <w:tab w:val="left" w:pos="9498"/>
        </w:tabs>
        <w:spacing w:before="0" w:beforeAutospacing="0" w:after="0" w:afterAutospacing="0" w:line="240" w:lineRule="auto"/>
        <w:ind w:left="720"/>
        <w:jc w:val="both"/>
        <w:rPr>
          <w:rFonts w:ascii="Times New Roman" w:hAnsi="Times New Roman" w:cs="Times New Roman"/>
          <w:i/>
          <w:color w:val="auto"/>
          <w:sz w:val="24"/>
          <w:szCs w:val="24"/>
          <w:lang w:val="kk-KZ"/>
        </w:rPr>
      </w:pPr>
    </w:p>
    <w:p w:rsidR="00FB558E" w:rsidRDefault="00FB558E" w:rsidP="007C735E">
      <w:pPr>
        <w:pStyle w:val="a4"/>
        <w:tabs>
          <w:tab w:val="left" w:pos="9498"/>
        </w:tabs>
        <w:spacing w:before="0" w:beforeAutospacing="0" w:after="0" w:afterAutospacing="0" w:line="240" w:lineRule="auto"/>
        <w:ind w:left="720"/>
        <w:jc w:val="both"/>
        <w:rPr>
          <w:rFonts w:ascii="Times New Roman" w:hAnsi="Times New Roman" w:cs="Times New Roman"/>
          <w:i/>
          <w:color w:val="auto"/>
          <w:sz w:val="24"/>
          <w:szCs w:val="24"/>
          <w:lang w:val="kk-KZ"/>
        </w:rPr>
      </w:pPr>
    </w:p>
    <w:p w:rsidR="00FB558E" w:rsidRDefault="00FB558E" w:rsidP="007C735E">
      <w:pPr>
        <w:pStyle w:val="a4"/>
        <w:tabs>
          <w:tab w:val="left" w:pos="9498"/>
        </w:tabs>
        <w:spacing w:before="0" w:beforeAutospacing="0" w:after="0" w:afterAutospacing="0" w:line="240" w:lineRule="auto"/>
        <w:ind w:left="720"/>
        <w:jc w:val="both"/>
        <w:rPr>
          <w:rFonts w:ascii="Times New Roman" w:hAnsi="Times New Roman" w:cs="Times New Roman"/>
          <w:i/>
          <w:color w:val="auto"/>
          <w:sz w:val="24"/>
          <w:szCs w:val="24"/>
          <w:lang w:val="kk-KZ"/>
        </w:rPr>
      </w:pPr>
    </w:p>
    <w:p w:rsidR="00FB558E" w:rsidRDefault="00FB558E" w:rsidP="007C735E">
      <w:pPr>
        <w:pStyle w:val="a4"/>
        <w:tabs>
          <w:tab w:val="left" w:pos="9498"/>
        </w:tabs>
        <w:spacing w:before="0" w:beforeAutospacing="0" w:after="0" w:afterAutospacing="0" w:line="240" w:lineRule="auto"/>
        <w:ind w:left="720"/>
        <w:jc w:val="both"/>
        <w:rPr>
          <w:rFonts w:ascii="Times New Roman" w:hAnsi="Times New Roman" w:cs="Times New Roman"/>
          <w:i/>
          <w:color w:val="auto"/>
          <w:sz w:val="24"/>
          <w:szCs w:val="24"/>
          <w:lang w:val="kk-KZ"/>
        </w:rPr>
      </w:pPr>
    </w:p>
    <w:p w:rsidR="00FB558E" w:rsidRDefault="00FB558E" w:rsidP="007C735E">
      <w:pPr>
        <w:pStyle w:val="a4"/>
        <w:tabs>
          <w:tab w:val="left" w:pos="9498"/>
        </w:tabs>
        <w:spacing w:before="0" w:beforeAutospacing="0" w:after="0" w:afterAutospacing="0" w:line="240" w:lineRule="auto"/>
        <w:ind w:left="720"/>
        <w:jc w:val="both"/>
        <w:rPr>
          <w:rFonts w:ascii="Times New Roman" w:hAnsi="Times New Roman" w:cs="Times New Roman"/>
          <w:i/>
          <w:color w:val="auto"/>
          <w:sz w:val="24"/>
          <w:szCs w:val="24"/>
          <w:lang w:val="kk-KZ"/>
        </w:rPr>
      </w:pPr>
    </w:p>
    <w:p w:rsidR="00FB558E" w:rsidRDefault="00FB558E" w:rsidP="007C735E">
      <w:pPr>
        <w:pStyle w:val="a4"/>
        <w:tabs>
          <w:tab w:val="left" w:pos="9498"/>
        </w:tabs>
        <w:spacing w:before="0" w:beforeAutospacing="0" w:after="0" w:afterAutospacing="0" w:line="240" w:lineRule="auto"/>
        <w:ind w:left="720"/>
        <w:jc w:val="both"/>
        <w:rPr>
          <w:rFonts w:ascii="Times New Roman" w:hAnsi="Times New Roman" w:cs="Times New Roman"/>
          <w:i/>
          <w:color w:val="auto"/>
          <w:sz w:val="24"/>
          <w:szCs w:val="24"/>
          <w:lang w:val="kk-KZ"/>
        </w:rPr>
      </w:pPr>
    </w:p>
    <w:p w:rsidR="00FB558E" w:rsidRDefault="00FB558E" w:rsidP="007C735E">
      <w:pPr>
        <w:pStyle w:val="a4"/>
        <w:tabs>
          <w:tab w:val="left" w:pos="9498"/>
        </w:tabs>
        <w:spacing w:before="0" w:beforeAutospacing="0" w:after="0" w:afterAutospacing="0" w:line="240" w:lineRule="auto"/>
        <w:ind w:left="720"/>
        <w:jc w:val="both"/>
        <w:rPr>
          <w:rFonts w:ascii="Times New Roman" w:hAnsi="Times New Roman" w:cs="Times New Roman"/>
          <w:i/>
          <w:color w:val="auto"/>
          <w:sz w:val="24"/>
          <w:szCs w:val="24"/>
          <w:lang w:val="kk-KZ"/>
        </w:rPr>
      </w:pPr>
    </w:p>
    <w:p w:rsidR="00FB558E" w:rsidRDefault="00FB558E" w:rsidP="007C735E">
      <w:pPr>
        <w:pStyle w:val="a4"/>
        <w:tabs>
          <w:tab w:val="left" w:pos="9498"/>
        </w:tabs>
        <w:spacing w:before="0" w:beforeAutospacing="0" w:after="0" w:afterAutospacing="0" w:line="240" w:lineRule="auto"/>
        <w:ind w:left="720"/>
        <w:jc w:val="both"/>
        <w:rPr>
          <w:rFonts w:ascii="Times New Roman" w:hAnsi="Times New Roman" w:cs="Times New Roman"/>
          <w:i/>
          <w:color w:val="auto"/>
          <w:sz w:val="24"/>
          <w:szCs w:val="24"/>
          <w:lang w:val="kk-KZ"/>
        </w:rPr>
      </w:pPr>
    </w:p>
    <w:p w:rsidR="00FB558E" w:rsidRDefault="00FB558E" w:rsidP="007C735E">
      <w:pPr>
        <w:pStyle w:val="a4"/>
        <w:tabs>
          <w:tab w:val="left" w:pos="9498"/>
        </w:tabs>
        <w:spacing w:before="0" w:beforeAutospacing="0" w:after="0" w:afterAutospacing="0" w:line="240" w:lineRule="auto"/>
        <w:ind w:left="720"/>
        <w:jc w:val="both"/>
        <w:rPr>
          <w:rFonts w:ascii="Times New Roman" w:hAnsi="Times New Roman" w:cs="Times New Roman"/>
          <w:i/>
          <w:color w:val="auto"/>
          <w:sz w:val="24"/>
          <w:szCs w:val="24"/>
          <w:lang w:val="kk-KZ"/>
        </w:rPr>
      </w:pPr>
    </w:p>
    <w:p w:rsidR="00FB558E" w:rsidRDefault="00FB558E" w:rsidP="007C735E">
      <w:pPr>
        <w:pStyle w:val="a4"/>
        <w:tabs>
          <w:tab w:val="left" w:pos="9498"/>
        </w:tabs>
        <w:spacing w:before="0" w:beforeAutospacing="0" w:after="0" w:afterAutospacing="0" w:line="240" w:lineRule="auto"/>
        <w:ind w:left="720"/>
        <w:jc w:val="both"/>
        <w:rPr>
          <w:rFonts w:ascii="Times New Roman" w:hAnsi="Times New Roman" w:cs="Times New Roman"/>
          <w:i/>
          <w:color w:val="auto"/>
          <w:sz w:val="24"/>
          <w:szCs w:val="24"/>
          <w:lang w:val="kk-KZ"/>
        </w:rPr>
      </w:pPr>
    </w:p>
    <w:p w:rsidR="00FB558E" w:rsidRDefault="00FB558E" w:rsidP="007C735E">
      <w:pPr>
        <w:pStyle w:val="a4"/>
        <w:tabs>
          <w:tab w:val="left" w:pos="9498"/>
        </w:tabs>
        <w:spacing w:before="0" w:beforeAutospacing="0" w:after="0" w:afterAutospacing="0" w:line="240" w:lineRule="auto"/>
        <w:ind w:left="720"/>
        <w:jc w:val="both"/>
        <w:rPr>
          <w:rFonts w:ascii="Times New Roman" w:hAnsi="Times New Roman" w:cs="Times New Roman"/>
          <w:i/>
          <w:color w:val="auto"/>
          <w:sz w:val="24"/>
          <w:szCs w:val="24"/>
          <w:lang w:val="kk-KZ"/>
        </w:rPr>
      </w:pPr>
    </w:p>
    <w:p w:rsidR="00FB558E" w:rsidRDefault="00FB558E" w:rsidP="007C735E">
      <w:pPr>
        <w:pStyle w:val="a4"/>
        <w:tabs>
          <w:tab w:val="left" w:pos="9498"/>
        </w:tabs>
        <w:spacing w:before="0" w:beforeAutospacing="0" w:after="0" w:afterAutospacing="0" w:line="240" w:lineRule="auto"/>
        <w:ind w:left="720"/>
        <w:jc w:val="both"/>
        <w:rPr>
          <w:rFonts w:ascii="Times New Roman" w:hAnsi="Times New Roman" w:cs="Times New Roman"/>
          <w:i/>
          <w:color w:val="auto"/>
          <w:sz w:val="24"/>
          <w:szCs w:val="24"/>
          <w:lang w:val="kk-KZ"/>
        </w:rPr>
      </w:pPr>
    </w:p>
    <w:p w:rsidR="00FB558E" w:rsidRDefault="00FB558E" w:rsidP="007C735E">
      <w:pPr>
        <w:pStyle w:val="a4"/>
        <w:tabs>
          <w:tab w:val="left" w:pos="9498"/>
        </w:tabs>
        <w:spacing w:before="0" w:beforeAutospacing="0" w:after="0" w:afterAutospacing="0" w:line="240" w:lineRule="auto"/>
        <w:ind w:left="720"/>
        <w:jc w:val="both"/>
        <w:rPr>
          <w:rFonts w:ascii="Times New Roman" w:hAnsi="Times New Roman" w:cs="Times New Roman"/>
          <w:i/>
          <w:color w:val="auto"/>
          <w:sz w:val="24"/>
          <w:szCs w:val="24"/>
          <w:lang w:val="kk-KZ"/>
        </w:rPr>
      </w:pPr>
    </w:p>
    <w:p w:rsidR="00BF19C8" w:rsidRPr="00C61E09" w:rsidRDefault="00BF19C8" w:rsidP="004D38DC">
      <w:pPr>
        <w:spacing w:after="0"/>
        <w:rPr>
          <w:rFonts w:ascii="Times New Roman" w:hAnsi="Times New Roman" w:cs="Times New Roman"/>
          <w:b/>
          <w:sz w:val="24"/>
          <w:szCs w:val="24"/>
        </w:rPr>
      </w:pPr>
    </w:p>
    <w:p w:rsidR="00D541D6" w:rsidRPr="0052409E" w:rsidRDefault="00D541D6" w:rsidP="00A2466F">
      <w:pPr>
        <w:spacing w:after="0"/>
        <w:jc w:val="center"/>
        <w:rPr>
          <w:rFonts w:ascii="Times New Roman" w:hAnsi="Times New Roman" w:cs="Times New Roman"/>
          <w:b/>
          <w:sz w:val="24"/>
          <w:szCs w:val="24"/>
        </w:rPr>
      </w:pPr>
      <w:r w:rsidRPr="0052409E">
        <w:rPr>
          <w:rFonts w:ascii="Times New Roman" w:hAnsi="Times New Roman" w:cs="Times New Roman"/>
          <w:b/>
          <w:sz w:val="24"/>
          <w:szCs w:val="24"/>
        </w:rPr>
        <w:t>1 тарау</w:t>
      </w:r>
    </w:p>
    <w:p w:rsidR="00D541D6" w:rsidRPr="00215385" w:rsidRDefault="00D541D6" w:rsidP="00A2466F">
      <w:pPr>
        <w:spacing w:after="0"/>
        <w:jc w:val="center"/>
        <w:rPr>
          <w:rFonts w:ascii="Times New Roman" w:hAnsi="Times New Roman" w:cs="Times New Roman"/>
          <w:b/>
          <w:sz w:val="24"/>
          <w:szCs w:val="24"/>
        </w:rPr>
      </w:pPr>
      <w:r w:rsidRPr="0052409E">
        <w:rPr>
          <w:rFonts w:ascii="Times New Roman" w:hAnsi="Times New Roman" w:cs="Times New Roman"/>
          <w:b/>
          <w:sz w:val="24"/>
          <w:szCs w:val="24"/>
        </w:rPr>
        <w:lastRenderedPageBreak/>
        <w:t>Жалпы ережелер</w:t>
      </w:r>
    </w:p>
    <w:p w:rsidR="00AC5B92" w:rsidRPr="00215385" w:rsidRDefault="00AC5B92" w:rsidP="00A2466F">
      <w:pPr>
        <w:spacing w:after="0"/>
        <w:jc w:val="center"/>
        <w:rPr>
          <w:rFonts w:ascii="Times New Roman" w:hAnsi="Times New Roman" w:cs="Times New Roman"/>
          <w:b/>
          <w:sz w:val="24"/>
          <w:szCs w:val="24"/>
        </w:rPr>
      </w:pPr>
    </w:p>
    <w:p w:rsidR="00DB277E" w:rsidRPr="009A79D2" w:rsidRDefault="00422ACE" w:rsidP="009A79D2">
      <w:pPr>
        <w:pStyle w:val="a3"/>
        <w:numPr>
          <w:ilvl w:val="1"/>
          <w:numId w:val="2"/>
        </w:numPr>
        <w:spacing w:after="0"/>
        <w:ind w:left="0" w:firstLine="709"/>
        <w:jc w:val="both"/>
        <w:rPr>
          <w:rFonts w:ascii="Times New Roman" w:hAnsi="Times New Roman" w:cs="Times New Roman"/>
          <w:sz w:val="24"/>
          <w:szCs w:val="24"/>
        </w:rPr>
      </w:pPr>
      <w:r w:rsidRPr="009A79D2">
        <w:rPr>
          <w:rFonts w:ascii="Times New Roman" w:hAnsi="Times New Roman" w:cs="Times New Roman"/>
          <w:sz w:val="24"/>
          <w:szCs w:val="24"/>
        </w:rPr>
        <w:t xml:space="preserve"> </w:t>
      </w:r>
      <w:r w:rsidR="00D541D6" w:rsidRPr="009A79D2">
        <w:rPr>
          <w:rFonts w:ascii="Times New Roman" w:hAnsi="Times New Roman" w:cs="Times New Roman"/>
          <w:sz w:val="24"/>
          <w:szCs w:val="24"/>
        </w:rPr>
        <w:t xml:space="preserve">«Қостанай облысы әкімдігінің білім </w:t>
      </w:r>
      <w:r w:rsidR="00215385" w:rsidRPr="009A79D2">
        <w:rPr>
          <w:rFonts w:ascii="Times New Roman" w:hAnsi="Times New Roman" w:cs="Times New Roman"/>
          <w:sz w:val="24"/>
          <w:szCs w:val="24"/>
        </w:rPr>
        <w:t>басқармасы» ММ (бұдан әрі-Білім</w:t>
      </w:r>
      <w:r w:rsidR="009A79D2">
        <w:rPr>
          <w:rFonts w:ascii="Times New Roman" w:hAnsi="Times New Roman" w:cs="Times New Roman"/>
          <w:sz w:val="24"/>
          <w:szCs w:val="24"/>
        </w:rPr>
        <w:t xml:space="preserve"> </w:t>
      </w:r>
      <w:r w:rsidR="00D541D6" w:rsidRPr="009A79D2">
        <w:rPr>
          <w:rFonts w:ascii="Times New Roman" w:hAnsi="Times New Roman" w:cs="Times New Roman"/>
          <w:sz w:val="24"/>
          <w:szCs w:val="24"/>
        </w:rPr>
        <w:t xml:space="preserve">басқармасы) </w:t>
      </w:r>
      <w:r w:rsidR="009831A9" w:rsidRPr="009A79D2">
        <w:rPr>
          <w:rFonts w:ascii="Times New Roman" w:hAnsi="Times New Roman" w:cs="Times New Roman"/>
          <w:sz w:val="24"/>
          <w:szCs w:val="24"/>
        </w:rPr>
        <w:t xml:space="preserve">мен «Қостанай облысы білім және ғылым ұйымдары қызметкерлерінің жергілікті кәсіптік одағы» ҚБ (бұдан әрі-Кәсіподақ) арасында жасалған  </w:t>
      </w:r>
      <w:r w:rsidR="00215385" w:rsidRPr="009A79D2">
        <w:rPr>
          <w:rFonts w:ascii="Times New Roman" w:hAnsi="Times New Roman" w:cs="Times New Roman"/>
          <w:sz w:val="24"/>
          <w:szCs w:val="24"/>
        </w:rPr>
        <w:t xml:space="preserve">әлеуметтік серіктестік туралы осы келісім (бұдан әрі-Келісім)  </w:t>
      </w:r>
      <w:r w:rsidR="00890EA2" w:rsidRPr="009A79D2">
        <w:rPr>
          <w:rFonts w:ascii="Times New Roman" w:hAnsi="Times New Roman" w:cs="Times New Roman"/>
          <w:sz w:val="24"/>
          <w:szCs w:val="24"/>
        </w:rPr>
        <w:t xml:space="preserve">қызметкерлердің </w:t>
      </w:r>
      <w:r w:rsidR="00215385" w:rsidRPr="009A79D2">
        <w:rPr>
          <w:rFonts w:ascii="Times New Roman" w:hAnsi="Times New Roman" w:cs="Times New Roman"/>
          <w:sz w:val="24"/>
          <w:szCs w:val="24"/>
        </w:rPr>
        <w:t xml:space="preserve">еңбек, әлеуметтік –экономикалық құқықтарын және заңды мүдделерін қорғау,  облыстың білім беру ұйымдары басшыларының  құқықтары мен мүдделерін қорғау  бойынша әлеуметтік әріптестіктің құқықтық акті болып табылады. </w:t>
      </w:r>
    </w:p>
    <w:p w:rsidR="005216A5" w:rsidRPr="00DB277E" w:rsidRDefault="005216A5" w:rsidP="00DB277E">
      <w:pPr>
        <w:pStyle w:val="a3"/>
        <w:numPr>
          <w:ilvl w:val="1"/>
          <w:numId w:val="2"/>
        </w:numPr>
        <w:spacing w:after="0"/>
        <w:ind w:left="0" w:firstLine="709"/>
        <w:jc w:val="both"/>
        <w:rPr>
          <w:rFonts w:ascii="Times New Roman" w:hAnsi="Times New Roman" w:cs="Times New Roman"/>
          <w:sz w:val="24"/>
          <w:szCs w:val="24"/>
        </w:rPr>
      </w:pPr>
      <w:r w:rsidRPr="00DB277E">
        <w:rPr>
          <w:rFonts w:ascii="Times New Roman" w:hAnsi="Times New Roman" w:cs="Times New Roman"/>
          <w:sz w:val="24"/>
          <w:szCs w:val="24"/>
        </w:rPr>
        <w:t>Осы келісім Қазақстан Республикасы Конституциясының, Қазақстан Республикасының Еңбек кодексінің, «Білім туралы», «Педагог мәртебесі туралы», «Кәсіподақтар туралы» Қазақстан Республикасының заңдарына, Қазақстан Республикасы Президентінің Жолдауында көрсетілген міндеттерге, Қазақстан Республикасында білім және ғылымды дамытудың 2020-2025 жылдарға ар</w:t>
      </w:r>
      <w:r w:rsidR="00DB277E" w:rsidRPr="00DB277E">
        <w:rPr>
          <w:rFonts w:ascii="Times New Roman" w:hAnsi="Times New Roman" w:cs="Times New Roman"/>
          <w:sz w:val="24"/>
          <w:szCs w:val="24"/>
        </w:rPr>
        <w:t xml:space="preserve">налған мемлекеттік бағдарламасының  ережелеріне, Қазақстан Республикасының Үкіметі, жұмысшылар мен жұмыс берушілердің республикалық бірлестіктері арасындағы 2021-2023 жылдарға арналған бас келісіміне негізделген. </w:t>
      </w:r>
    </w:p>
    <w:p w:rsidR="005216A5" w:rsidRDefault="00DB277E" w:rsidP="00EC2186">
      <w:pPr>
        <w:pStyle w:val="a3"/>
        <w:numPr>
          <w:ilvl w:val="1"/>
          <w:numId w:val="2"/>
        </w:numPr>
        <w:spacing w:after="0"/>
        <w:ind w:hanging="11"/>
        <w:jc w:val="both"/>
        <w:rPr>
          <w:rFonts w:ascii="Times New Roman" w:hAnsi="Times New Roman" w:cs="Times New Roman"/>
          <w:sz w:val="24"/>
          <w:szCs w:val="24"/>
        </w:rPr>
      </w:pPr>
      <w:r>
        <w:rPr>
          <w:rFonts w:ascii="Times New Roman" w:hAnsi="Times New Roman" w:cs="Times New Roman"/>
          <w:sz w:val="24"/>
          <w:szCs w:val="24"/>
        </w:rPr>
        <w:t>Келісім мына принциптерге негізделген:</w:t>
      </w:r>
    </w:p>
    <w:p w:rsidR="00DB277E" w:rsidRDefault="00DB277E" w:rsidP="003766D1">
      <w:pPr>
        <w:pStyle w:val="a3"/>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Қазақстан Республикасының заңнамасын қатаң сақтау;</w:t>
      </w:r>
    </w:p>
    <w:p w:rsidR="00DB277E" w:rsidRDefault="00DB277E" w:rsidP="003766D1">
      <w:pPr>
        <w:pStyle w:val="a3"/>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тараптардың теңдігі;</w:t>
      </w:r>
    </w:p>
    <w:p w:rsidR="00DB277E" w:rsidRDefault="00D54D16" w:rsidP="003766D1">
      <w:pPr>
        <w:pStyle w:val="a3"/>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тараптардың өзара жауапкершілігі мен өзара сыйластығы,  олардың мүдделеріне барынша ымыраға келу;</w:t>
      </w:r>
    </w:p>
    <w:p w:rsidR="00D54D16" w:rsidRDefault="00D54D16" w:rsidP="003766D1">
      <w:pPr>
        <w:pStyle w:val="a3"/>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нәтижелерге қызығушылық;</w:t>
      </w:r>
    </w:p>
    <w:p w:rsidR="00D54D16" w:rsidRDefault="00D54D16" w:rsidP="003766D1">
      <w:pPr>
        <w:pStyle w:val="a3"/>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қызығушылық тудыратын мәселелерді талқылау еркіндігі;</w:t>
      </w:r>
    </w:p>
    <w:p w:rsidR="00D54D16" w:rsidRDefault="00D54D16" w:rsidP="003766D1">
      <w:pPr>
        <w:pStyle w:val="a3"/>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міндеттемелерді өз еркімен қабылдау;</w:t>
      </w:r>
    </w:p>
    <w:p w:rsidR="00DB277E" w:rsidRPr="00D54D16" w:rsidRDefault="00D54D16" w:rsidP="003766D1">
      <w:pPr>
        <w:pStyle w:val="a3"/>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 xml:space="preserve">лайықты еңбек жағдайларын қамтамасыз ету және жұмысшылар мен жұмыс берушілердің әлеуметтік-экономикалық мүдделерін қорғау, қоғамдағы келісім мен тұрақтылықты сақтау бойынша сындарлы өзара іс-қимыл. </w:t>
      </w:r>
    </w:p>
    <w:p w:rsidR="008C27B4" w:rsidRPr="0052409E" w:rsidRDefault="00D54D16" w:rsidP="00EC2186">
      <w:pPr>
        <w:pStyle w:val="a3"/>
        <w:numPr>
          <w:ilvl w:val="1"/>
          <w:numId w:val="2"/>
        </w:numPr>
        <w:spacing w:after="0"/>
        <w:ind w:hanging="11"/>
        <w:jc w:val="both"/>
        <w:rPr>
          <w:rFonts w:ascii="Times New Roman" w:hAnsi="Times New Roman" w:cs="Times New Roman"/>
          <w:sz w:val="24"/>
          <w:szCs w:val="24"/>
        </w:rPr>
      </w:pPr>
      <w:r>
        <w:rPr>
          <w:rFonts w:ascii="Times New Roman" w:hAnsi="Times New Roman" w:cs="Times New Roman"/>
          <w:sz w:val="24"/>
          <w:szCs w:val="24"/>
        </w:rPr>
        <w:t>Осы К</w:t>
      </w:r>
      <w:r w:rsidR="00F750C1" w:rsidRPr="0052409E">
        <w:rPr>
          <w:rFonts w:ascii="Times New Roman" w:hAnsi="Times New Roman" w:cs="Times New Roman"/>
          <w:sz w:val="24"/>
          <w:szCs w:val="24"/>
        </w:rPr>
        <w:t xml:space="preserve">елісім тараптары </w:t>
      </w:r>
      <w:r>
        <w:rPr>
          <w:rFonts w:ascii="Times New Roman" w:hAnsi="Times New Roman" w:cs="Times New Roman"/>
          <w:sz w:val="24"/>
          <w:szCs w:val="24"/>
        </w:rPr>
        <w:t xml:space="preserve"> болып табылады:</w:t>
      </w:r>
    </w:p>
    <w:p w:rsidR="009E7DB0" w:rsidRDefault="009E7DB0" w:rsidP="006C05FA">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кәсіподақ мүшелері болып табылатын б</w:t>
      </w:r>
      <w:r w:rsidRPr="0052409E">
        <w:rPr>
          <w:rFonts w:ascii="Times New Roman" w:hAnsi="Times New Roman" w:cs="Times New Roman"/>
          <w:sz w:val="24"/>
          <w:szCs w:val="24"/>
        </w:rPr>
        <w:t xml:space="preserve">ілім </w:t>
      </w:r>
      <w:r>
        <w:rPr>
          <w:rFonts w:ascii="Times New Roman" w:hAnsi="Times New Roman" w:cs="Times New Roman"/>
          <w:sz w:val="24"/>
          <w:szCs w:val="24"/>
        </w:rPr>
        <w:t xml:space="preserve">және спорт мекемелері мен кәсіпорын қызметкерлері, олардың өкілі тұлғасында </w:t>
      </w:r>
      <w:r w:rsidRPr="0052409E">
        <w:rPr>
          <w:rFonts w:ascii="Times New Roman" w:hAnsi="Times New Roman" w:cs="Times New Roman"/>
          <w:sz w:val="24"/>
          <w:szCs w:val="24"/>
        </w:rPr>
        <w:t>«Қостанай облысы білім және ғылым ұйымдары қызметкерлерінің жергілікті кәсіптік одағы» ҚБ</w:t>
      </w:r>
    </w:p>
    <w:p w:rsidR="00A037E2" w:rsidRDefault="00F863DF" w:rsidP="006C05FA">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білім беру ұйымдары (</w:t>
      </w:r>
      <w:r w:rsidR="009E7DB0">
        <w:rPr>
          <w:rFonts w:ascii="Times New Roman" w:hAnsi="Times New Roman" w:cs="Times New Roman"/>
          <w:sz w:val="24"/>
          <w:szCs w:val="24"/>
        </w:rPr>
        <w:t xml:space="preserve">білім, </w:t>
      </w:r>
      <w:r>
        <w:rPr>
          <w:rFonts w:ascii="Times New Roman" w:hAnsi="Times New Roman" w:cs="Times New Roman"/>
          <w:sz w:val="24"/>
          <w:szCs w:val="24"/>
        </w:rPr>
        <w:t>мекеме</w:t>
      </w:r>
      <w:r w:rsidR="009E7DB0">
        <w:rPr>
          <w:rFonts w:ascii="Times New Roman" w:hAnsi="Times New Roman" w:cs="Times New Roman"/>
          <w:sz w:val="24"/>
          <w:szCs w:val="24"/>
        </w:rPr>
        <w:t>лері және кәсіпорындардың</w:t>
      </w:r>
      <w:r>
        <w:rPr>
          <w:rFonts w:ascii="Times New Roman" w:hAnsi="Times New Roman" w:cs="Times New Roman"/>
          <w:sz w:val="24"/>
          <w:szCs w:val="24"/>
        </w:rPr>
        <w:t xml:space="preserve"> басшылары,</w:t>
      </w:r>
      <w:r w:rsidR="009E7DB0">
        <w:rPr>
          <w:rFonts w:ascii="Times New Roman" w:hAnsi="Times New Roman" w:cs="Times New Roman"/>
          <w:sz w:val="24"/>
          <w:szCs w:val="24"/>
        </w:rPr>
        <w:t xml:space="preserve"> </w:t>
      </w:r>
      <w:r>
        <w:rPr>
          <w:rFonts w:ascii="Times New Roman" w:hAnsi="Times New Roman" w:cs="Times New Roman"/>
          <w:sz w:val="24"/>
          <w:szCs w:val="24"/>
        </w:rPr>
        <w:t xml:space="preserve">бұдан әрі-Жұмыс беруші) олардың өкілі  </w:t>
      </w:r>
      <w:r w:rsidR="009E7DB0">
        <w:rPr>
          <w:rFonts w:ascii="Times New Roman" w:hAnsi="Times New Roman" w:cs="Times New Roman"/>
          <w:sz w:val="24"/>
          <w:szCs w:val="24"/>
        </w:rPr>
        <w:t>тұлғасында</w:t>
      </w:r>
      <w:r>
        <w:rPr>
          <w:rFonts w:ascii="Times New Roman" w:hAnsi="Times New Roman" w:cs="Times New Roman"/>
          <w:sz w:val="24"/>
          <w:szCs w:val="24"/>
        </w:rPr>
        <w:t>-Білім басқармасының</w:t>
      </w:r>
      <w:r w:rsidR="00D54D16">
        <w:rPr>
          <w:rFonts w:ascii="Times New Roman" w:hAnsi="Times New Roman" w:cs="Times New Roman"/>
          <w:sz w:val="24"/>
          <w:szCs w:val="24"/>
        </w:rPr>
        <w:t xml:space="preserve"> </w:t>
      </w:r>
      <w:r w:rsidR="00A037E2">
        <w:rPr>
          <w:rFonts w:ascii="Times New Roman" w:hAnsi="Times New Roman" w:cs="Times New Roman"/>
          <w:sz w:val="24"/>
          <w:szCs w:val="24"/>
        </w:rPr>
        <w:t>басшы</w:t>
      </w:r>
      <w:r w:rsidR="009E7DB0">
        <w:rPr>
          <w:rFonts w:ascii="Times New Roman" w:hAnsi="Times New Roman" w:cs="Times New Roman"/>
          <w:sz w:val="24"/>
          <w:szCs w:val="24"/>
        </w:rPr>
        <w:t>с</w:t>
      </w:r>
      <w:r w:rsidR="00A037E2">
        <w:rPr>
          <w:rFonts w:ascii="Times New Roman" w:hAnsi="Times New Roman" w:cs="Times New Roman"/>
          <w:sz w:val="24"/>
          <w:szCs w:val="24"/>
        </w:rPr>
        <w:t>ы.</w:t>
      </w:r>
    </w:p>
    <w:p w:rsidR="00A037E2" w:rsidRDefault="00A037E2" w:rsidP="006C05FA">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1.</w:t>
      </w:r>
      <w:r w:rsidR="009A79D2">
        <w:rPr>
          <w:rFonts w:ascii="Times New Roman" w:hAnsi="Times New Roman" w:cs="Times New Roman"/>
          <w:sz w:val="24"/>
          <w:szCs w:val="24"/>
        </w:rPr>
        <w:t>5</w:t>
      </w:r>
      <w:r>
        <w:rPr>
          <w:rFonts w:ascii="Times New Roman" w:hAnsi="Times New Roman" w:cs="Times New Roman"/>
          <w:sz w:val="24"/>
          <w:szCs w:val="24"/>
        </w:rPr>
        <w:t>. Келісімдегі негізгі түсініктері:</w:t>
      </w:r>
    </w:p>
    <w:p w:rsidR="0058231C" w:rsidRDefault="00D3583E" w:rsidP="006C05FA">
      <w:pPr>
        <w:pStyle w:val="a3"/>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А</w:t>
      </w:r>
      <w:r w:rsidR="00A037E2">
        <w:rPr>
          <w:rFonts w:ascii="Times New Roman" w:hAnsi="Times New Roman" w:cs="Times New Roman"/>
          <w:sz w:val="24"/>
          <w:szCs w:val="24"/>
        </w:rPr>
        <w:t xml:space="preserve">заматтық қызметші </w:t>
      </w:r>
      <w:r w:rsidR="00B027AF">
        <w:rPr>
          <w:rFonts w:ascii="Times New Roman" w:hAnsi="Times New Roman" w:cs="Times New Roman"/>
          <w:sz w:val="24"/>
          <w:szCs w:val="24"/>
        </w:rPr>
        <w:t>–Қазақстан Республик</w:t>
      </w:r>
      <w:r w:rsidR="0058231C">
        <w:rPr>
          <w:rFonts w:ascii="Times New Roman" w:hAnsi="Times New Roman" w:cs="Times New Roman"/>
          <w:sz w:val="24"/>
          <w:szCs w:val="24"/>
        </w:rPr>
        <w:t>асының заңнамасында белгіленген</w:t>
      </w:r>
    </w:p>
    <w:p w:rsidR="00A037E2" w:rsidRPr="0058231C" w:rsidRDefault="00B027AF" w:rsidP="00A2466F">
      <w:pPr>
        <w:spacing w:after="0"/>
        <w:jc w:val="both"/>
        <w:rPr>
          <w:rFonts w:ascii="Times New Roman" w:hAnsi="Times New Roman" w:cs="Times New Roman"/>
          <w:sz w:val="24"/>
          <w:szCs w:val="24"/>
        </w:rPr>
      </w:pPr>
      <w:r w:rsidRPr="0058231C">
        <w:rPr>
          <w:rFonts w:ascii="Times New Roman" w:hAnsi="Times New Roman" w:cs="Times New Roman"/>
          <w:sz w:val="24"/>
          <w:szCs w:val="24"/>
        </w:rPr>
        <w:t xml:space="preserve">тәртіппен қазыналық кәсіпорындарда, мемлекеттік мекемелерде  ақы төленетін  штаттық лауазымды атқаратын және олардың міндеттері мен функцияларын іске асыру, мемлекеттік органдарға техникалық қызмет көрсетуді жүзеге асыру  мен олардың жұмыс істеуін қамтамасыз ету </w:t>
      </w:r>
      <w:r w:rsidR="0058231C" w:rsidRPr="0058231C">
        <w:rPr>
          <w:rFonts w:ascii="Times New Roman" w:hAnsi="Times New Roman" w:cs="Times New Roman"/>
          <w:sz w:val="24"/>
          <w:szCs w:val="24"/>
        </w:rPr>
        <w:t xml:space="preserve">мақсатында лауазымдық өкілеттіктерді жүзеге асратын адам. </w:t>
      </w:r>
    </w:p>
    <w:p w:rsidR="0058231C" w:rsidRDefault="00D3583E" w:rsidP="006C05FA">
      <w:pPr>
        <w:pStyle w:val="a3"/>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А</w:t>
      </w:r>
      <w:r w:rsidR="0058231C">
        <w:rPr>
          <w:rFonts w:ascii="Times New Roman" w:hAnsi="Times New Roman" w:cs="Times New Roman"/>
          <w:sz w:val="24"/>
          <w:szCs w:val="24"/>
        </w:rPr>
        <w:t>йлық жалақының ең төменгі мөлшері – біліктілікті қажет етпейтін қарапайым</w:t>
      </w:r>
    </w:p>
    <w:p w:rsidR="00B027AF" w:rsidRPr="0058231C" w:rsidRDefault="0058231C" w:rsidP="00A2466F">
      <w:pPr>
        <w:spacing w:after="0"/>
        <w:jc w:val="both"/>
        <w:rPr>
          <w:rFonts w:ascii="Times New Roman" w:hAnsi="Times New Roman" w:cs="Times New Roman"/>
          <w:sz w:val="24"/>
          <w:szCs w:val="24"/>
        </w:rPr>
      </w:pPr>
      <w:r w:rsidRPr="0058231C">
        <w:rPr>
          <w:rFonts w:ascii="Times New Roman" w:hAnsi="Times New Roman" w:cs="Times New Roman"/>
          <w:sz w:val="24"/>
          <w:szCs w:val="24"/>
        </w:rPr>
        <w:t>(онша күрделі емес)  еңбек жұмыскері осы Кодексте белгіленген қалыпты жағдайларда және жұмыс уақытының қалыпты ұзақтығы кезінде еңбек міндеттерін орындаған кезде бір айда оған төленетін ақшалай төлемдердің кепілдік берілген ең төмен мөлшері;</w:t>
      </w:r>
    </w:p>
    <w:p w:rsidR="00D0153A" w:rsidRDefault="00D3583E" w:rsidP="006C05FA">
      <w:pPr>
        <w:pStyle w:val="a3"/>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А</w:t>
      </w:r>
      <w:r w:rsidR="0058231C">
        <w:rPr>
          <w:rFonts w:ascii="Times New Roman" w:hAnsi="Times New Roman" w:cs="Times New Roman"/>
          <w:sz w:val="24"/>
          <w:szCs w:val="24"/>
        </w:rPr>
        <w:t>рнайы киім – жұмыскерді зиянды және (немесе)</w:t>
      </w:r>
      <w:r w:rsidR="00D0153A">
        <w:rPr>
          <w:rFonts w:ascii="Times New Roman" w:hAnsi="Times New Roman" w:cs="Times New Roman"/>
          <w:sz w:val="24"/>
          <w:szCs w:val="24"/>
        </w:rPr>
        <w:t xml:space="preserve"> қауіпті өндірістік</w:t>
      </w:r>
    </w:p>
    <w:p w:rsidR="0058231C" w:rsidRPr="00D0153A" w:rsidRDefault="0058231C" w:rsidP="00A2466F">
      <w:pPr>
        <w:spacing w:after="0"/>
        <w:jc w:val="both"/>
        <w:rPr>
          <w:rFonts w:ascii="Times New Roman" w:hAnsi="Times New Roman" w:cs="Times New Roman"/>
          <w:sz w:val="24"/>
          <w:szCs w:val="24"/>
        </w:rPr>
      </w:pPr>
      <w:r w:rsidRPr="00D0153A">
        <w:rPr>
          <w:rFonts w:ascii="Times New Roman" w:hAnsi="Times New Roman" w:cs="Times New Roman"/>
          <w:sz w:val="24"/>
          <w:szCs w:val="24"/>
        </w:rPr>
        <w:t>факторлардан қорғауға арналған киім, аяқкиім</w:t>
      </w:r>
      <w:r w:rsidR="00D0153A" w:rsidRPr="00D0153A">
        <w:rPr>
          <w:rFonts w:ascii="Times New Roman" w:hAnsi="Times New Roman" w:cs="Times New Roman"/>
          <w:sz w:val="24"/>
          <w:szCs w:val="24"/>
        </w:rPr>
        <w:t>, бас киім, қолғап, өзге де жеке қорғаныш құралдары;</w:t>
      </w:r>
    </w:p>
    <w:p w:rsidR="00D0153A" w:rsidRPr="009E7DB0" w:rsidRDefault="00D3583E" w:rsidP="009E7DB0">
      <w:pPr>
        <w:pStyle w:val="a3"/>
        <w:numPr>
          <w:ilvl w:val="0"/>
          <w:numId w:val="5"/>
        </w:numPr>
        <w:spacing w:after="0"/>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Б</w:t>
      </w:r>
      <w:r w:rsidR="00D0153A">
        <w:rPr>
          <w:rFonts w:ascii="Times New Roman" w:hAnsi="Times New Roman" w:cs="Times New Roman"/>
          <w:sz w:val="24"/>
          <w:szCs w:val="24"/>
        </w:rPr>
        <w:t>іліктілік санаты (разряд) – орындалатын  жұмыстардың күрделілігін</w:t>
      </w:r>
      <w:r w:rsidR="009E7DB0">
        <w:rPr>
          <w:rFonts w:ascii="Times New Roman" w:hAnsi="Times New Roman" w:cs="Times New Roman"/>
          <w:sz w:val="24"/>
          <w:szCs w:val="24"/>
        </w:rPr>
        <w:t xml:space="preserve"> </w:t>
      </w:r>
      <w:r w:rsidR="00D0153A" w:rsidRPr="009E7DB0">
        <w:rPr>
          <w:rFonts w:ascii="Times New Roman" w:hAnsi="Times New Roman" w:cs="Times New Roman"/>
          <w:sz w:val="24"/>
          <w:szCs w:val="24"/>
        </w:rPr>
        <w:t>көрсететін, жұмыскердің біліктілігіне қойылатын талаптар деңгейі;</w:t>
      </w:r>
    </w:p>
    <w:p w:rsidR="00D0153A" w:rsidRPr="009E7DB0" w:rsidRDefault="00D3583E" w:rsidP="009E7DB0">
      <w:pPr>
        <w:pStyle w:val="a3"/>
        <w:numPr>
          <w:ilvl w:val="0"/>
          <w:numId w:val="5"/>
        </w:numPr>
        <w:spacing w:after="0"/>
        <w:ind w:left="0" w:firstLine="720"/>
        <w:jc w:val="both"/>
        <w:rPr>
          <w:rFonts w:ascii="Times New Roman" w:hAnsi="Times New Roman" w:cs="Times New Roman"/>
          <w:sz w:val="24"/>
          <w:szCs w:val="24"/>
        </w:rPr>
      </w:pPr>
      <w:r>
        <w:rPr>
          <w:rFonts w:ascii="Times New Roman" w:hAnsi="Times New Roman" w:cs="Times New Roman"/>
          <w:sz w:val="24"/>
          <w:szCs w:val="24"/>
        </w:rPr>
        <w:t>Д</w:t>
      </w:r>
      <w:r w:rsidR="00D0153A" w:rsidRPr="009E7DB0">
        <w:rPr>
          <w:rFonts w:ascii="Times New Roman" w:hAnsi="Times New Roman" w:cs="Times New Roman"/>
          <w:sz w:val="24"/>
          <w:szCs w:val="24"/>
        </w:rPr>
        <w:t>емалыс – жұмыс орны (лауазымы) мен осы Кодексте белгіленген жағдайларда орташа жалақысын сақтай отырып, жұмыскердің жыл сайынғы демалуын қамтамасыз ету немесе әлеуметтік мақсаттар үшін жұмыскерді белгілеу бір кезеңгі жұмыстан босату;</w:t>
      </w:r>
    </w:p>
    <w:p w:rsidR="00D0153A" w:rsidRPr="009E7DB0" w:rsidRDefault="00D3583E" w:rsidP="009E7DB0">
      <w:pPr>
        <w:pStyle w:val="a3"/>
        <w:numPr>
          <w:ilvl w:val="0"/>
          <w:numId w:val="5"/>
        </w:numPr>
        <w:spacing w:after="0"/>
        <w:ind w:left="0" w:firstLine="720"/>
        <w:jc w:val="both"/>
        <w:rPr>
          <w:rFonts w:ascii="Times New Roman" w:hAnsi="Times New Roman" w:cs="Times New Roman"/>
          <w:sz w:val="24"/>
          <w:szCs w:val="24"/>
        </w:rPr>
      </w:pPr>
      <w:r>
        <w:rPr>
          <w:rFonts w:ascii="Times New Roman" w:hAnsi="Times New Roman" w:cs="Times New Roman"/>
          <w:sz w:val="24"/>
          <w:szCs w:val="24"/>
        </w:rPr>
        <w:t>Е</w:t>
      </w:r>
      <w:r w:rsidR="00D0153A">
        <w:rPr>
          <w:rFonts w:ascii="Times New Roman" w:hAnsi="Times New Roman" w:cs="Times New Roman"/>
          <w:sz w:val="24"/>
          <w:szCs w:val="24"/>
        </w:rPr>
        <w:t xml:space="preserve">ңбек дауы – Қазақстан Республикасының </w:t>
      </w:r>
      <w:r w:rsidR="003404E0">
        <w:rPr>
          <w:rFonts w:ascii="Times New Roman" w:hAnsi="Times New Roman" w:cs="Times New Roman"/>
          <w:sz w:val="24"/>
          <w:szCs w:val="24"/>
        </w:rPr>
        <w:t>еңбек заңнамасын қолдау</w:t>
      </w:r>
      <w:r w:rsidR="009E7DB0">
        <w:rPr>
          <w:rFonts w:ascii="Times New Roman" w:hAnsi="Times New Roman" w:cs="Times New Roman"/>
          <w:sz w:val="24"/>
          <w:szCs w:val="24"/>
        </w:rPr>
        <w:t xml:space="preserve"> </w:t>
      </w:r>
      <w:r w:rsidR="00D0153A" w:rsidRPr="009E7DB0">
        <w:rPr>
          <w:rFonts w:ascii="Times New Roman" w:hAnsi="Times New Roman" w:cs="Times New Roman"/>
          <w:sz w:val="24"/>
          <w:szCs w:val="24"/>
        </w:rPr>
        <w:t xml:space="preserve">келлісімдердің, еңбек және (немесе) ұжымдық шарттардың, жұмыс беруші актілерінің талаптарын орындау немесе өзгерту мәселелері бойынша жұмыскер </w:t>
      </w:r>
      <w:r w:rsidR="003404E0" w:rsidRPr="009E7DB0">
        <w:rPr>
          <w:rFonts w:ascii="Times New Roman" w:hAnsi="Times New Roman" w:cs="Times New Roman"/>
          <w:sz w:val="24"/>
          <w:szCs w:val="24"/>
        </w:rPr>
        <w:t>мен жұмыс берушінің  (жұмыс берушілердің) арасындағы келіспеушіліктер;</w:t>
      </w:r>
    </w:p>
    <w:p w:rsidR="003404E0" w:rsidRDefault="00D3583E" w:rsidP="006C05FA">
      <w:pPr>
        <w:pStyle w:val="a3"/>
        <w:numPr>
          <w:ilvl w:val="0"/>
          <w:numId w:val="5"/>
        </w:numPr>
        <w:spacing w:after="0"/>
        <w:ind w:left="0" w:firstLine="720"/>
        <w:jc w:val="both"/>
        <w:rPr>
          <w:rFonts w:ascii="Times New Roman" w:hAnsi="Times New Roman" w:cs="Times New Roman"/>
          <w:sz w:val="24"/>
          <w:szCs w:val="24"/>
        </w:rPr>
      </w:pPr>
      <w:r>
        <w:rPr>
          <w:rFonts w:ascii="Times New Roman" w:hAnsi="Times New Roman" w:cs="Times New Roman"/>
          <w:sz w:val="24"/>
          <w:szCs w:val="24"/>
        </w:rPr>
        <w:t>Е</w:t>
      </w:r>
      <w:r w:rsidR="003404E0">
        <w:rPr>
          <w:rFonts w:ascii="Times New Roman" w:hAnsi="Times New Roman" w:cs="Times New Roman"/>
          <w:sz w:val="24"/>
          <w:szCs w:val="24"/>
        </w:rPr>
        <w:t>ңбек жағдайлары – еңбек ақы төлеу, еңбекті нормалау, еңбек міндеттерін орындау жұмыс уақыты мен тынығу уақытының режимі жағдайлары, кәсіптерді (лауазымдарды) қоса атқару, қызмет көрсету аймақтарын кеңейту, жұмыста уақытша болмаған жұмыскердің міндеттерін атқару, еңбек қауіпсіздігі және еңбекті қорғау, техникалық, өндірістік-тұрмыстық жағдайлар, сондай-ақ тараптардың келісуі бойынша өзге де еңбек жағдайлары;</w:t>
      </w:r>
    </w:p>
    <w:p w:rsidR="003404E0" w:rsidRPr="00E97F9C" w:rsidRDefault="00D3583E" w:rsidP="006C05FA">
      <w:pPr>
        <w:pStyle w:val="a3"/>
        <w:numPr>
          <w:ilvl w:val="0"/>
          <w:numId w:val="5"/>
        </w:numPr>
        <w:spacing w:after="0"/>
        <w:ind w:left="0" w:firstLine="720"/>
        <w:jc w:val="both"/>
        <w:rPr>
          <w:rFonts w:ascii="Times New Roman" w:hAnsi="Times New Roman" w:cs="Times New Roman"/>
          <w:sz w:val="24"/>
          <w:szCs w:val="24"/>
        </w:rPr>
      </w:pPr>
      <w:r>
        <w:rPr>
          <w:rFonts w:ascii="Times New Roman" w:hAnsi="Times New Roman" w:cs="Times New Roman"/>
          <w:sz w:val="24"/>
          <w:szCs w:val="24"/>
        </w:rPr>
        <w:t>Е</w:t>
      </w:r>
      <w:r w:rsidR="008D1FC7" w:rsidRPr="00E97F9C">
        <w:rPr>
          <w:rFonts w:ascii="Times New Roman" w:hAnsi="Times New Roman" w:cs="Times New Roman"/>
          <w:sz w:val="24"/>
          <w:szCs w:val="24"/>
        </w:rPr>
        <w:t>ңбекке ақы төлеу-</w:t>
      </w:r>
      <w:r w:rsidR="00E97F9C" w:rsidRPr="00E97F9C">
        <w:rPr>
          <w:rFonts w:ascii="Times New Roman" w:hAnsi="Times New Roman" w:cs="Times New Roman"/>
          <w:color w:val="000000"/>
          <w:spacing w:val="2"/>
          <w:sz w:val="24"/>
          <w:szCs w:val="24"/>
          <w:shd w:val="clear" w:color="auto" w:fill="FFFFFF"/>
        </w:rPr>
        <w:t>осы Кодекске және Қазақстан Республикасының өзге де нормативтік-құқықтық актілеріне, сондай-ақ келісімдерге, еңбек, ұжымдық шарттарға және жұмыс берушінің актілеріне сәйкес жұмыскерге еңбегі үшін берілетін сыйақының міндетті төлемін жұмыс берушінің қамтамасыз етуіне байланысты қатынастар жүйесі.</w:t>
      </w:r>
    </w:p>
    <w:p w:rsidR="00E97F9C" w:rsidRPr="00E97F9C" w:rsidRDefault="00D3583E" w:rsidP="006C05FA">
      <w:pPr>
        <w:pStyle w:val="a3"/>
        <w:numPr>
          <w:ilvl w:val="0"/>
          <w:numId w:val="5"/>
        </w:numPr>
        <w:spacing w:after="0"/>
        <w:ind w:left="0" w:firstLine="720"/>
        <w:jc w:val="both"/>
        <w:rPr>
          <w:rFonts w:ascii="Times New Roman" w:hAnsi="Times New Roman" w:cs="Times New Roman"/>
          <w:sz w:val="24"/>
          <w:szCs w:val="24"/>
        </w:rPr>
      </w:pPr>
      <w:r>
        <w:rPr>
          <w:rFonts w:ascii="Times New Roman" w:hAnsi="Times New Roman" w:cs="Times New Roman"/>
          <w:color w:val="000000"/>
          <w:spacing w:val="2"/>
          <w:sz w:val="24"/>
          <w:szCs w:val="24"/>
          <w:shd w:val="clear" w:color="auto" w:fill="FFFFFF"/>
        </w:rPr>
        <w:t>Е</w:t>
      </w:r>
      <w:r w:rsidR="00E97F9C" w:rsidRPr="00E97F9C">
        <w:rPr>
          <w:rFonts w:ascii="Times New Roman" w:hAnsi="Times New Roman" w:cs="Times New Roman"/>
          <w:color w:val="000000"/>
          <w:spacing w:val="2"/>
          <w:sz w:val="24"/>
          <w:szCs w:val="24"/>
          <w:shd w:val="clear" w:color="auto" w:fill="FFFFFF"/>
        </w:rPr>
        <w:t>ңбек қатынастары - Қазақстан Республикасының еңбек заңнамасында, келісімдерде, еңбек, ұжымдық шарттарда және жұмыс берушінің актілерінде көзделген құқықтар мен міндеттерді жүзеге асыру кезінде жұмыскер мен жұмыс берушінің арасында туындайтын қатынастар;</w:t>
      </w:r>
    </w:p>
    <w:p w:rsidR="009C6524" w:rsidRPr="009C6524" w:rsidRDefault="00D3583E" w:rsidP="006C05FA">
      <w:pPr>
        <w:pStyle w:val="a3"/>
        <w:numPr>
          <w:ilvl w:val="0"/>
          <w:numId w:val="5"/>
        </w:numPr>
        <w:spacing w:after="0"/>
        <w:jc w:val="both"/>
        <w:rPr>
          <w:rFonts w:ascii="Times New Roman" w:hAnsi="Times New Roman" w:cs="Times New Roman"/>
          <w:sz w:val="24"/>
          <w:szCs w:val="24"/>
        </w:rPr>
      </w:pPr>
      <w:r>
        <w:rPr>
          <w:rFonts w:ascii="Times New Roman" w:hAnsi="Times New Roman" w:cs="Times New Roman"/>
          <w:color w:val="000000"/>
          <w:spacing w:val="2"/>
          <w:sz w:val="24"/>
          <w:szCs w:val="24"/>
          <w:shd w:val="clear" w:color="auto" w:fill="FFFFFF"/>
        </w:rPr>
        <w:t xml:space="preserve"> Е</w:t>
      </w:r>
      <w:r w:rsidR="00E97F9C" w:rsidRPr="00E97F9C">
        <w:rPr>
          <w:rFonts w:ascii="Times New Roman" w:hAnsi="Times New Roman" w:cs="Times New Roman"/>
          <w:color w:val="000000"/>
          <w:spacing w:val="2"/>
          <w:sz w:val="24"/>
          <w:szCs w:val="24"/>
          <w:shd w:val="clear" w:color="auto" w:fill="FFFFFF"/>
        </w:rPr>
        <w:t>ңбек қауіпсіздігі жағдайлары – жұмыскер ең</w:t>
      </w:r>
      <w:r w:rsidR="009C6524">
        <w:rPr>
          <w:rFonts w:ascii="Times New Roman" w:hAnsi="Times New Roman" w:cs="Times New Roman"/>
          <w:color w:val="000000"/>
          <w:spacing w:val="2"/>
          <w:sz w:val="24"/>
          <w:szCs w:val="24"/>
          <w:shd w:val="clear" w:color="auto" w:fill="FFFFFF"/>
        </w:rPr>
        <w:t>бек міндеттерін орындаған кезде</w:t>
      </w:r>
    </w:p>
    <w:p w:rsidR="00E97F9C" w:rsidRPr="009C6524" w:rsidRDefault="00E97F9C" w:rsidP="00A2466F">
      <w:pPr>
        <w:spacing w:after="0"/>
        <w:jc w:val="both"/>
        <w:rPr>
          <w:rFonts w:ascii="Times New Roman" w:hAnsi="Times New Roman" w:cs="Times New Roman"/>
          <w:sz w:val="24"/>
          <w:szCs w:val="24"/>
        </w:rPr>
      </w:pPr>
      <w:r w:rsidRPr="009C6524">
        <w:rPr>
          <w:rFonts w:ascii="Times New Roman" w:hAnsi="Times New Roman" w:cs="Times New Roman"/>
          <w:color w:val="000000"/>
          <w:spacing w:val="2"/>
          <w:sz w:val="24"/>
          <w:szCs w:val="24"/>
          <w:shd w:val="clear" w:color="auto" w:fill="FFFFFF"/>
        </w:rPr>
        <w:t>еңбек процесі мен өндірістік ортаның еңбек қауіпсіздігі және еңбекті қорғау талаптарына сәйкестігі;</w:t>
      </w:r>
    </w:p>
    <w:p w:rsidR="00E97F9C" w:rsidRPr="009C6524" w:rsidRDefault="00D3583E" w:rsidP="006C05FA">
      <w:pPr>
        <w:pStyle w:val="a3"/>
        <w:numPr>
          <w:ilvl w:val="0"/>
          <w:numId w:val="5"/>
        </w:numPr>
        <w:spacing w:after="0"/>
        <w:ind w:left="0" w:firstLine="720"/>
        <w:jc w:val="both"/>
        <w:rPr>
          <w:rFonts w:ascii="Times New Roman" w:hAnsi="Times New Roman" w:cs="Times New Roman"/>
          <w:sz w:val="24"/>
          <w:szCs w:val="24"/>
        </w:rPr>
      </w:pPr>
      <w:r>
        <w:rPr>
          <w:rFonts w:ascii="Times New Roman" w:hAnsi="Times New Roman" w:cs="Times New Roman"/>
          <w:color w:val="000000"/>
          <w:spacing w:val="2"/>
          <w:sz w:val="24"/>
          <w:szCs w:val="24"/>
          <w:shd w:val="clear" w:color="auto" w:fill="FFFFFF"/>
        </w:rPr>
        <w:t>Е</w:t>
      </w:r>
      <w:r w:rsidR="009C6524" w:rsidRPr="009C6524">
        <w:rPr>
          <w:rFonts w:ascii="Times New Roman" w:hAnsi="Times New Roman" w:cs="Times New Roman"/>
          <w:color w:val="000000"/>
          <w:spacing w:val="2"/>
          <w:sz w:val="24"/>
          <w:szCs w:val="24"/>
          <w:shd w:val="clear" w:color="auto" w:fill="FFFFFF"/>
        </w:rPr>
        <w:t>ңбек қызметіне байланысты жазатайым оқиға – өзінің еңбек (қызметтік) міндеттерін немесе жұмыс берушінің тапсырмаларын орындауы кезінде жұмыскердің өндірістік жарақаттануы, денсаулығының кенеттен нашарлауы немесе улануы салдарынан оның еңбекке қабілеттілігінен уақытша немесе тұрақты айырылуына не қайтыс болуына әкеп соқтырған зиянды және (немесе) қауіпті өндірістік фактордың жұмыскерге әсер етуі;</w:t>
      </w:r>
    </w:p>
    <w:p w:rsidR="009C6524" w:rsidRPr="009C6524" w:rsidRDefault="00D3583E" w:rsidP="006C05FA">
      <w:pPr>
        <w:pStyle w:val="a3"/>
        <w:numPr>
          <w:ilvl w:val="0"/>
          <w:numId w:val="5"/>
        </w:numPr>
        <w:spacing w:after="0"/>
        <w:ind w:left="-142" w:firstLine="862"/>
        <w:jc w:val="both"/>
        <w:rPr>
          <w:rFonts w:ascii="Times New Roman" w:hAnsi="Times New Roman" w:cs="Times New Roman"/>
          <w:sz w:val="24"/>
          <w:szCs w:val="24"/>
        </w:rPr>
      </w:pPr>
      <w:r>
        <w:rPr>
          <w:rFonts w:ascii="Times New Roman" w:hAnsi="Times New Roman" w:cs="Times New Roman"/>
          <w:color w:val="000000"/>
          <w:spacing w:val="2"/>
          <w:sz w:val="24"/>
          <w:szCs w:val="24"/>
          <w:shd w:val="clear" w:color="auto" w:fill="FFFFFF"/>
        </w:rPr>
        <w:t>Е</w:t>
      </w:r>
      <w:r w:rsidR="009C6524" w:rsidRPr="009C6524">
        <w:rPr>
          <w:rFonts w:ascii="Times New Roman" w:hAnsi="Times New Roman" w:cs="Times New Roman"/>
          <w:color w:val="000000"/>
          <w:spacing w:val="2"/>
          <w:sz w:val="24"/>
          <w:szCs w:val="24"/>
          <w:shd w:val="clear" w:color="auto" w:fill="FFFFFF"/>
        </w:rPr>
        <w:t>ңбек міндеттері – жұмыскер мен жұмыс берушінің Қазақстан Республикасының нормативтік-құқықтық актілерінде, жұмыс берушінің актісінде, еңбек, ұжымдық шарттарда келісілген міндеттемелері;</w:t>
      </w:r>
    </w:p>
    <w:p w:rsidR="009C6524" w:rsidRPr="009C6524" w:rsidRDefault="00D3583E" w:rsidP="006C05FA">
      <w:pPr>
        <w:pStyle w:val="a3"/>
        <w:numPr>
          <w:ilvl w:val="0"/>
          <w:numId w:val="5"/>
        </w:numPr>
        <w:spacing w:after="0"/>
        <w:ind w:left="0" w:firstLine="720"/>
        <w:jc w:val="both"/>
        <w:rPr>
          <w:rFonts w:ascii="Times New Roman" w:hAnsi="Times New Roman" w:cs="Times New Roman"/>
          <w:sz w:val="24"/>
          <w:szCs w:val="24"/>
        </w:rPr>
      </w:pPr>
      <w:r>
        <w:rPr>
          <w:rFonts w:ascii="Times New Roman" w:hAnsi="Times New Roman" w:cs="Times New Roman"/>
          <w:color w:val="000000"/>
          <w:spacing w:val="2"/>
          <w:sz w:val="24"/>
          <w:szCs w:val="24"/>
          <w:shd w:val="clear" w:color="auto" w:fill="FFFFFF"/>
        </w:rPr>
        <w:t>Е</w:t>
      </w:r>
      <w:r w:rsidR="009C6524" w:rsidRPr="009C6524">
        <w:rPr>
          <w:rFonts w:ascii="Times New Roman" w:hAnsi="Times New Roman" w:cs="Times New Roman"/>
          <w:color w:val="000000"/>
          <w:spacing w:val="2"/>
          <w:sz w:val="24"/>
          <w:szCs w:val="24"/>
          <w:shd w:val="clear" w:color="auto" w:fill="FFFFFF"/>
        </w:rPr>
        <w:t>ңбек тәртібі – жұмыс беруші мен жұмыскерлердің Қазақстан Республикасының нормативтік-құқықтық актілерінде, сондай-ақ келісімдерде, еңбек, ұжымдық шарттарда, жұмыс берушінің актілерінде, құрылтай құжаттарында белгіленген міндеттемелерді тиісінше орындауы;</w:t>
      </w:r>
    </w:p>
    <w:p w:rsidR="009C6524" w:rsidRPr="009C6524" w:rsidRDefault="00D3583E" w:rsidP="006C05FA">
      <w:pPr>
        <w:pStyle w:val="a3"/>
        <w:numPr>
          <w:ilvl w:val="0"/>
          <w:numId w:val="5"/>
        </w:numPr>
        <w:spacing w:after="0"/>
        <w:ind w:left="0" w:firstLine="720"/>
        <w:jc w:val="both"/>
        <w:rPr>
          <w:rFonts w:ascii="Times New Roman" w:hAnsi="Times New Roman" w:cs="Times New Roman"/>
          <w:sz w:val="24"/>
          <w:szCs w:val="24"/>
        </w:rPr>
      </w:pPr>
      <w:r>
        <w:rPr>
          <w:rFonts w:ascii="Times New Roman" w:hAnsi="Times New Roman" w:cs="Times New Roman"/>
          <w:color w:val="000000"/>
          <w:spacing w:val="2"/>
          <w:sz w:val="24"/>
          <w:szCs w:val="24"/>
          <w:shd w:val="clear" w:color="auto" w:fill="FFFFFF"/>
        </w:rPr>
        <w:t>Е</w:t>
      </w:r>
      <w:r w:rsidR="009C6524" w:rsidRPr="009C6524">
        <w:rPr>
          <w:rFonts w:ascii="Times New Roman" w:hAnsi="Times New Roman" w:cs="Times New Roman"/>
          <w:color w:val="000000"/>
          <w:spacing w:val="2"/>
          <w:sz w:val="24"/>
          <w:szCs w:val="24"/>
          <w:shd w:val="clear" w:color="auto" w:fill="FFFFFF"/>
        </w:rPr>
        <w:t xml:space="preserve">ңбек шарты – жұмыскер мен жұмыс берушінің арасындағы жазбаша келісім, бұған сәйкес жұмыскер белгілі бір жұмысты (еңбек функциясын) жеке өзі орындауға, еңбек тәртіптемесін сақтауға міндеттенеді, ал жұмыс беруші жұмыскерге келісілген еңбек функциясы бойынша жұмыс беруге, осы Кодексте, Қазақстан Республикасының заңдарында және Қазақстан Республикасының өзге де нормативтік-құқықтық актілерінде, ұжымдық шартта, жұмыс берушінің актілерінде көзделген еңбек </w:t>
      </w:r>
      <w:r w:rsidR="009C6524" w:rsidRPr="009C6524">
        <w:rPr>
          <w:rFonts w:ascii="Times New Roman" w:hAnsi="Times New Roman" w:cs="Times New Roman"/>
          <w:color w:val="000000"/>
          <w:spacing w:val="2"/>
          <w:sz w:val="24"/>
          <w:szCs w:val="24"/>
          <w:shd w:val="clear" w:color="auto" w:fill="FFFFFF"/>
        </w:rPr>
        <w:lastRenderedPageBreak/>
        <w:t>жағдайын қамтамасыз етуге, жұмыскерге уақтылы және толық мөлшерде жалақы төлеуге міндеттенеді;</w:t>
      </w:r>
    </w:p>
    <w:p w:rsidR="009C6524" w:rsidRPr="009C6524" w:rsidRDefault="00D3583E" w:rsidP="006C05FA">
      <w:pPr>
        <w:pStyle w:val="a3"/>
        <w:numPr>
          <w:ilvl w:val="0"/>
          <w:numId w:val="5"/>
        </w:numPr>
        <w:spacing w:after="0"/>
        <w:ind w:left="0" w:firstLine="720"/>
        <w:jc w:val="both"/>
        <w:rPr>
          <w:rFonts w:ascii="Times New Roman" w:hAnsi="Times New Roman" w:cs="Times New Roman"/>
          <w:sz w:val="24"/>
          <w:szCs w:val="24"/>
        </w:rPr>
      </w:pPr>
      <w:r>
        <w:rPr>
          <w:rFonts w:ascii="Times New Roman" w:hAnsi="Times New Roman" w:cs="Times New Roman"/>
          <w:color w:val="000000"/>
          <w:spacing w:val="2"/>
          <w:sz w:val="24"/>
          <w:szCs w:val="24"/>
          <w:shd w:val="clear" w:color="auto" w:fill="FFFFFF"/>
        </w:rPr>
        <w:t>Ж</w:t>
      </w:r>
      <w:r w:rsidR="009C6524" w:rsidRPr="009C6524">
        <w:rPr>
          <w:rFonts w:ascii="Times New Roman" w:hAnsi="Times New Roman" w:cs="Times New Roman"/>
          <w:color w:val="000000"/>
          <w:spacing w:val="2"/>
          <w:sz w:val="24"/>
          <w:szCs w:val="24"/>
          <w:shd w:val="clear" w:color="auto" w:fill="FFFFFF"/>
        </w:rPr>
        <w:t>алақы – жұмыскердің біліктілігіне, орындалатын жұмыстың күрделілігіне, санына, сапасына және жағдайларына қарай еңбек үшін төленетін сыйақы, сондай-ақ өтемақы және ынталандыру сипатындағы төлемдер;</w:t>
      </w:r>
    </w:p>
    <w:p w:rsidR="009C6524" w:rsidRPr="009C6524" w:rsidRDefault="00D3583E" w:rsidP="006C05FA">
      <w:pPr>
        <w:pStyle w:val="a3"/>
        <w:numPr>
          <w:ilvl w:val="0"/>
          <w:numId w:val="5"/>
        </w:numPr>
        <w:spacing w:after="0"/>
        <w:ind w:left="0" w:firstLine="720"/>
        <w:jc w:val="both"/>
        <w:rPr>
          <w:rFonts w:ascii="Times New Roman" w:hAnsi="Times New Roman" w:cs="Times New Roman"/>
          <w:sz w:val="24"/>
          <w:szCs w:val="24"/>
        </w:rPr>
      </w:pPr>
      <w:r>
        <w:rPr>
          <w:rFonts w:ascii="Times New Roman" w:hAnsi="Times New Roman" w:cs="Times New Roman"/>
          <w:color w:val="000000"/>
          <w:spacing w:val="2"/>
          <w:sz w:val="24"/>
          <w:szCs w:val="24"/>
          <w:shd w:val="clear" w:color="auto" w:fill="FFFFFF"/>
        </w:rPr>
        <w:t>Ж</w:t>
      </w:r>
      <w:r w:rsidR="009C6524" w:rsidRPr="009C6524">
        <w:rPr>
          <w:rFonts w:ascii="Times New Roman" w:hAnsi="Times New Roman" w:cs="Times New Roman"/>
          <w:color w:val="000000"/>
          <w:spacing w:val="2"/>
          <w:sz w:val="24"/>
          <w:szCs w:val="24"/>
          <w:shd w:val="clear" w:color="auto" w:fill="FFFFFF"/>
        </w:rPr>
        <w:t>ұмыс берушінің актілері – жұмыс беруші шығаратын бұйрықтар, өкімдер, нұсқаулықтар, қағидалар, ережелер, ауысымдық кестелер, вахта кестелері, демалыс кестелері;</w:t>
      </w:r>
    </w:p>
    <w:p w:rsidR="009C6524" w:rsidRPr="009C6524" w:rsidRDefault="00D3583E" w:rsidP="006C05FA">
      <w:pPr>
        <w:pStyle w:val="a3"/>
        <w:numPr>
          <w:ilvl w:val="0"/>
          <w:numId w:val="5"/>
        </w:numPr>
        <w:spacing w:after="0"/>
        <w:ind w:left="0" w:firstLine="720"/>
        <w:jc w:val="both"/>
        <w:rPr>
          <w:rFonts w:ascii="Times New Roman" w:hAnsi="Times New Roman" w:cs="Times New Roman"/>
          <w:sz w:val="24"/>
          <w:szCs w:val="24"/>
        </w:rPr>
      </w:pPr>
      <w:r>
        <w:rPr>
          <w:rFonts w:ascii="Times New Roman" w:hAnsi="Times New Roman" w:cs="Times New Roman"/>
          <w:color w:val="000000"/>
          <w:spacing w:val="2"/>
          <w:sz w:val="24"/>
          <w:szCs w:val="24"/>
          <w:shd w:val="clear" w:color="auto" w:fill="FFFFFF"/>
        </w:rPr>
        <w:t>Ж</w:t>
      </w:r>
      <w:r w:rsidR="009C6524" w:rsidRPr="009C6524">
        <w:rPr>
          <w:rFonts w:ascii="Times New Roman" w:hAnsi="Times New Roman" w:cs="Times New Roman"/>
          <w:color w:val="000000"/>
          <w:spacing w:val="2"/>
          <w:sz w:val="24"/>
          <w:szCs w:val="24"/>
          <w:shd w:val="clear" w:color="auto" w:fill="FFFFFF"/>
        </w:rPr>
        <w:t>ұмыс уақыты – жұмыскер жұмыс берушінің актілеріне және еңбек шартының талаптарына сәйкес еңбек міндеттерін орындайтын уақыт, сондай-ақ осы Кодекске, Қазақстан Республикасының өзге де нормативтік-құқықтық актілеріне, ұжымдық шартқа, жұмыс берушінің актісіне сәйкес жұмыс уақытына жатқызылған өзге де уақыт кезеңдері;</w:t>
      </w:r>
    </w:p>
    <w:p w:rsidR="009C6524" w:rsidRPr="009C6524" w:rsidRDefault="00D3583E" w:rsidP="006C05FA">
      <w:pPr>
        <w:pStyle w:val="a3"/>
        <w:numPr>
          <w:ilvl w:val="0"/>
          <w:numId w:val="5"/>
        </w:numPr>
        <w:spacing w:after="0"/>
        <w:ind w:left="0" w:firstLine="720"/>
        <w:jc w:val="both"/>
        <w:rPr>
          <w:rFonts w:ascii="Times New Roman" w:hAnsi="Times New Roman" w:cs="Times New Roman"/>
          <w:sz w:val="24"/>
          <w:szCs w:val="24"/>
        </w:rPr>
      </w:pPr>
      <w:r>
        <w:rPr>
          <w:rFonts w:ascii="Times New Roman" w:hAnsi="Times New Roman" w:cs="Times New Roman"/>
          <w:color w:val="000000"/>
          <w:spacing w:val="2"/>
          <w:sz w:val="24"/>
          <w:szCs w:val="24"/>
          <w:shd w:val="clear" w:color="auto" w:fill="FFFFFF"/>
        </w:rPr>
        <w:t>Ж</w:t>
      </w:r>
      <w:r w:rsidR="009C6524" w:rsidRPr="009C6524">
        <w:rPr>
          <w:rFonts w:ascii="Times New Roman" w:hAnsi="Times New Roman" w:cs="Times New Roman"/>
          <w:color w:val="000000"/>
          <w:spacing w:val="2"/>
          <w:sz w:val="24"/>
          <w:szCs w:val="24"/>
          <w:shd w:val="clear" w:color="auto" w:fill="FFFFFF"/>
        </w:rPr>
        <w:t>ұмыс уақытының жиынтық есебі – жұмыс беруші белгілеген есептік кезеңдегі жұмыс уақытын жинақтау жолымен есептелген жұмыс уақытының есебі;</w:t>
      </w:r>
    </w:p>
    <w:p w:rsidR="009C6524" w:rsidRPr="009C6524" w:rsidRDefault="00D3583E" w:rsidP="006C05FA">
      <w:pPr>
        <w:pStyle w:val="a3"/>
        <w:numPr>
          <w:ilvl w:val="0"/>
          <w:numId w:val="5"/>
        </w:numPr>
        <w:spacing w:after="0"/>
        <w:ind w:left="0" w:firstLine="720"/>
        <w:jc w:val="both"/>
        <w:rPr>
          <w:rFonts w:ascii="Times New Roman" w:hAnsi="Times New Roman" w:cs="Times New Roman"/>
          <w:sz w:val="24"/>
          <w:szCs w:val="24"/>
        </w:rPr>
      </w:pPr>
      <w:r>
        <w:rPr>
          <w:rFonts w:ascii="Times New Roman" w:hAnsi="Times New Roman" w:cs="Times New Roman"/>
          <w:color w:val="000000"/>
          <w:spacing w:val="2"/>
          <w:sz w:val="24"/>
          <w:szCs w:val="24"/>
          <w:shd w:val="clear" w:color="auto" w:fill="FFFFFF"/>
        </w:rPr>
        <w:t>Қ</w:t>
      </w:r>
      <w:r w:rsidR="009C6524" w:rsidRPr="009C6524">
        <w:rPr>
          <w:rFonts w:ascii="Times New Roman" w:hAnsi="Times New Roman" w:cs="Times New Roman"/>
          <w:color w:val="000000"/>
          <w:spacing w:val="2"/>
          <w:sz w:val="24"/>
          <w:szCs w:val="24"/>
          <w:shd w:val="clear" w:color="auto" w:fill="FFFFFF"/>
        </w:rPr>
        <w:t>оса атқарылатын жұмыс – жұмыскердің негізгі жұмысынан бос уақытында еңбек шарты жағдайында тұрақты, ақы төленетін басқа жұмысты орындауы;</w:t>
      </w:r>
    </w:p>
    <w:p w:rsidR="009C6524" w:rsidRPr="009C6524" w:rsidRDefault="00D3583E" w:rsidP="006C05FA">
      <w:pPr>
        <w:pStyle w:val="a3"/>
        <w:numPr>
          <w:ilvl w:val="0"/>
          <w:numId w:val="5"/>
        </w:numPr>
        <w:spacing w:after="0"/>
        <w:ind w:left="0" w:firstLine="720"/>
        <w:jc w:val="both"/>
        <w:rPr>
          <w:rFonts w:ascii="Times New Roman" w:hAnsi="Times New Roman" w:cs="Times New Roman"/>
          <w:sz w:val="24"/>
          <w:szCs w:val="24"/>
        </w:rPr>
      </w:pPr>
      <w:r>
        <w:rPr>
          <w:rFonts w:ascii="Times New Roman" w:hAnsi="Times New Roman" w:cs="Times New Roman"/>
          <w:color w:val="000000"/>
          <w:spacing w:val="2"/>
          <w:sz w:val="24"/>
          <w:szCs w:val="24"/>
          <w:shd w:val="clear" w:color="auto" w:fill="FFFFFF"/>
        </w:rPr>
        <w:t>Ө</w:t>
      </w:r>
      <w:r w:rsidR="009C6524" w:rsidRPr="009C6524">
        <w:rPr>
          <w:rFonts w:ascii="Times New Roman" w:hAnsi="Times New Roman" w:cs="Times New Roman"/>
          <w:color w:val="000000"/>
          <w:spacing w:val="2"/>
          <w:sz w:val="24"/>
          <w:szCs w:val="24"/>
          <w:shd w:val="clear" w:color="auto" w:fill="FFFFFF"/>
        </w:rPr>
        <w:t>ндірістік қажеттілік – дүлей апатты, аварияны болғызбау немесе жою немесе олардың салдарларын дереу жою мақсатында, жазатайым оқиғаларды, бос тұрып қалуды, мүліктің жойылуын немесе бүлінуін болғызбау үшін және басқа да айрықша жағдайларда, сондай-ақ уақытша болмаған жұмыскерді алмастыру үшін жұмыстарды орындау;</w:t>
      </w:r>
    </w:p>
    <w:p w:rsidR="009C6524" w:rsidRPr="009C6524" w:rsidRDefault="00D3583E" w:rsidP="006C05FA">
      <w:pPr>
        <w:pStyle w:val="a3"/>
        <w:numPr>
          <w:ilvl w:val="0"/>
          <w:numId w:val="5"/>
        </w:numPr>
        <w:spacing w:after="0"/>
        <w:ind w:left="0" w:firstLine="720"/>
        <w:jc w:val="both"/>
        <w:rPr>
          <w:rFonts w:ascii="Times New Roman" w:hAnsi="Times New Roman" w:cs="Times New Roman"/>
          <w:sz w:val="24"/>
          <w:szCs w:val="24"/>
        </w:rPr>
      </w:pPr>
      <w:r>
        <w:rPr>
          <w:rFonts w:ascii="Times New Roman" w:hAnsi="Times New Roman" w:cs="Times New Roman"/>
          <w:color w:val="000000"/>
          <w:spacing w:val="2"/>
          <w:sz w:val="24"/>
          <w:szCs w:val="24"/>
          <w:shd w:val="clear" w:color="auto" w:fill="FFFFFF"/>
        </w:rPr>
        <w:t>Ө</w:t>
      </w:r>
      <w:r w:rsidR="009C6524" w:rsidRPr="009C6524">
        <w:rPr>
          <w:rFonts w:ascii="Times New Roman" w:hAnsi="Times New Roman" w:cs="Times New Roman"/>
          <w:color w:val="000000"/>
          <w:spacing w:val="2"/>
          <w:sz w:val="24"/>
          <w:szCs w:val="24"/>
          <w:shd w:val="clear" w:color="auto" w:fill="FFFFFF"/>
        </w:rPr>
        <w:t>темақы төлемдері – жұмыстың ерекше режимі мен еңбек жағдайларына, жұмысынан айырылуына, жұмыскерлерге еңбек міндеттерін немесе Қазақстан Республикасының заңдарында көзделген өзге де міндеттерді орындауына байланысты шығындарды өтеуге байланысты ақшалай төлемдер, сондай-ақ жұмыскерлерді немесе еңбек қатынастарында тұрмайтын өзге адамдарды (бұдан әрі – білім алушы) кәсіптік даярлаумен, қайта даярлаумен және біліктілігін арттырумен байланысты төлемдер;</w:t>
      </w:r>
    </w:p>
    <w:p w:rsidR="009C6524" w:rsidRPr="009C6524" w:rsidRDefault="00D3583E" w:rsidP="006C05FA">
      <w:pPr>
        <w:pStyle w:val="a3"/>
        <w:numPr>
          <w:ilvl w:val="0"/>
          <w:numId w:val="5"/>
        </w:numPr>
        <w:spacing w:after="0"/>
        <w:ind w:left="0" w:firstLine="720"/>
        <w:jc w:val="both"/>
        <w:rPr>
          <w:rFonts w:ascii="Times New Roman" w:hAnsi="Times New Roman" w:cs="Times New Roman"/>
          <w:sz w:val="24"/>
          <w:szCs w:val="24"/>
        </w:rPr>
      </w:pPr>
      <w:r>
        <w:rPr>
          <w:rFonts w:ascii="Times New Roman" w:hAnsi="Times New Roman" w:cs="Times New Roman"/>
          <w:color w:val="000000"/>
          <w:spacing w:val="2"/>
          <w:sz w:val="24"/>
          <w:szCs w:val="24"/>
          <w:shd w:val="clear" w:color="auto" w:fill="FFFFFF"/>
        </w:rPr>
        <w:t>Т</w:t>
      </w:r>
      <w:r w:rsidR="009C6524" w:rsidRPr="009C6524">
        <w:rPr>
          <w:rFonts w:ascii="Times New Roman" w:hAnsi="Times New Roman" w:cs="Times New Roman"/>
          <w:color w:val="000000"/>
          <w:spacing w:val="2"/>
          <w:sz w:val="24"/>
          <w:szCs w:val="24"/>
          <w:shd w:val="clear" w:color="auto" w:fill="FFFFFF"/>
        </w:rPr>
        <w:t>арифтік мөлшерлеме (айлықақы) – жұмыскердің уақыт бірлігі ішінде белгілі бір күрделіліктегі (біліктіліктегі) еңбек міндеттерін орындағаны үшін еңбегіне ақы төлеудің тіркелген мөлшері;</w:t>
      </w:r>
    </w:p>
    <w:p w:rsidR="009C6524" w:rsidRPr="00D25D67" w:rsidRDefault="00D3583E" w:rsidP="006C05FA">
      <w:pPr>
        <w:pStyle w:val="a3"/>
        <w:numPr>
          <w:ilvl w:val="0"/>
          <w:numId w:val="5"/>
        </w:numPr>
        <w:spacing w:after="0"/>
        <w:ind w:left="0" w:firstLine="720"/>
        <w:jc w:val="both"/>
        <w:rPr>
          <w:rFonts w:ascii="Times New Roman" w:hAnsi="Times New Roman" w:cs="Times New Roman"/>
          <w:sz w:val="24"/>
          <w:szCs w:val="24"/>
        </w:rPr>
      </w:pPr>
      <w:r>
        <w:rPr>
          <w:rFonts w:ascii="Times New Roman" w:hAnsi="Times New Roman" w:cs="Times New Roman"/>
          <w:color w:val="000000"/>
          <w:spacing w:val="2"/>
          <w:sz w:val="24"/>
          <w:szCs w:val="24"/>
          <w:shd w:val="clear" w:color="auto" w:fill="FFFFFF"/>
        </w:rPr>
        <w:t>Т</w:t>
      </w:r>
      <w:r w:rsidR="00D25D67" w:rsidRPr="00D25D67">
        <w:rPr>
          <w:rFonts w:ascii="Times New Roman" w:hAnsi="Times New Roman" w:cs="Times New Roman"/>
          <w:color w:val="000000"/>
          <w:spacing w:val="2"/>
          <w:sz w:val="24"/>
          <w:szCs w:val="24"/>
          <w:shd w:val="clear" w:color="auto" w:fill="FFFFFF"/>
        </w:rPr>
        <w:t>әртіптік жаза – тәртіптік теріс қылық жасағаны үшін жұмыскерге жұмыс беруші</w:t>
      </w:r>
      <w:r w:rsidR="00D25D67">
        <w:rPr>
          <w:rFonts w:ascii="Times New Roman" w:hAnsi="Times New Roman" w:cs="Times New Roman"/>
          <w:color w:val="000000"/>
          <w:spacing w:val="2"/>
          <w:sz w:val="24"/>
          <w:szCs w:val="24"/>
          <w:shd w:val="clear" w:color="auto" w:fill="FFFFFF"/>
        </w:rPr>
        <w:t>нің</w:t>
      </w:r>
      <w:r w:rsidR="00D25D67" w:rsidRPr="00D25D67">
        <w:rPr>
          <w:rFonts w:ascii="Times New Roman" w:hAnsi="Times New Roman" w:cs="Times New Roman"/>
          <w:color w:val="000000"/>
          <w:spacing w:val="2"/>
          <w:sz w:val="24"/>
          <w:szCs w:val="24"/>
          <w:shd w:val="clear" w:color="auto" w:fill="FFFFFF"/>
        </w:rPr>
        <w:t xml:space="preserve"> қолданатын тәртіптік ықпал ету шарасы;</w:t>
      </w:r>
    </w:p>
    <w:p w:rsidR="00D25D67" w:rsidRPr="00BA4A76" w:rsidRDefault="00D3583E" w:rsidP="006C05FA">
      <w:pPr>
        <w:pStyle w:val="a3"/>
        <w:numPr>
          <w:ilvl w:val="0"/>
          <w:numId w:val="5"/>
        </w:numPr>
        <w:spacing w:after="0"/>
        <w:ind w:left="0" w:firstLine="720"/>
        <w:jc w:val="both"/>
        <w:rPr>
          <w:rFonts w:ascii="Times New Roman" w:hAnsi="Times New Roman" w:cs="Times New Roman"/>
          <w:sz w:val="24"/>
          <w:szCs w:val="24"/>
        </w:rPr>
      </w:pPr>
      <w:r>
        <w:rPr>
          <w:rFonts w:ascii="Times New Roman" w:hAnsi="Times New Roman" w:cs="Times New Roman"/>
          <w:color w:val="000000"/>
          <w:spacing w:val="2"/>
          <w:sz w:val="24"/>
          <w:szCs w:val="24"/>
          <w:shd w:val="clear" w:color="auto" w:fill="FFFFFF"/>
        </w:rPr>
        <w:t>Т</w:t>
      </w:r>
      <w:r w:rsidR="00BA4A76" w:rsidRPr="00BA4A76">
        <w:rPr>
          <w:rFonts w:ascii="Times New Roman" w:hAnsi="Times New Roman" w:cs="Times New Roman"/>
          <w:color w:val="000000"/>
          <w:spacing w:val="2"/>
          <w:sz w:val="24"/>
          <w:szCs w:val="24"/>
          <w:shd w:val="clear" w:color="auto" w:fill="FFFFFF"/>
        </w:rPr>
        <w:t>ынығу уақыты – жұмыскердің еңбек міндеттерін орындаудан бос және өз қалауы бойынша пайдалана алатын уақыты;</w:t>
      </w:r>
    </w:p>
    <w:p w:rsidR="00BA4A76" w:rsidRPr="00BA4A76" w:rsidRDefault="00D3583E" w:rsidP="006C05FA">
      <w:pPr>
        <w:pStyle w:val="a3"/>
        <w:numPr>
          <w:ilvl w:val="0"/>
          <w:numId w:val="5"/>
        </w:numPr>
        <w:spacing w:after="0"/>
        <w:ind w:left="0" w:firstLine="720"/>
        <w:jc w:val="both"/>
        <w:rPr>
          <w:rFonts w:ascii="Times New Roman" w:hAnsi="Times New Roman" w:cs="Times New Roman"/>
          <w:sz w:val="24"/>
          <w:szCs w:val="24"/>
        </w:rPr>
      </w:pPr>
      <w:r>
        <w:rPr>
          <w:rFonts w:ascii="Times New Roman" w:hAnsi="Times New Roman" w:cs="Times New Roman"/>
          <w:color w:val="000000"/>
          <w:spacing w:val="2"/>
          <w:sz w:val="24"/>
          <w:szCs w:val="24"/>
          <w:shd w:val="clear" w:color="auto" w:fill="FFFFFF"/>
        </w:rPr>
        <w:t>Ұ</w:t>
      </w:r>
      <w:r w:rsidR="00BA4A76" w:rsidRPr="00BA4A76">
        <w:rPr>
          <w:rFonts w:ascii="Times New Roman" w:hAnsi="Times New Roman" w:cs="Times New Roman"/>
          <w:color w:val="000000"/>
          <w:spacing w:val="2"/>
          <w:sz w:val="24"/>
          <w:szCs w:val="24"/>
          <w:shd w:val="clear" w:color="auto" w:fill="FFFFFF"/>
        </w:rPr>
        <w:t>жымдық шарт – ұйымдағы әлеуметтік-еңбек қатынастарын реттейтін, жұмыскерлердің өкілдері арқылы жұмыскерлер мен жұмыс беруші арасында жасалатын жазбаша келісім нысанындағы құқықтық акт;</w:t>
      </w:r>
    </w:p>
    <w:p w:rsidR="00BA4A76" w:rsidRPr="00E8557E" w:rsidRDefault="00D3583E" w:rsidP="006C05FA">
      <w:pPr>
        <w:pStyle w:val="a3"/>
        <w:numPr>
          <w:ilvl w:val="0"/>
          <w:numId w:val="5"/>
        </w:numPr>
        <w:spacing w:after="0"/>
        <w:ind w:left="0" w:firstLine="720"/>
        <w:jc w:val="both"/>
        <w:rPr>
          <w:rFonts w:ascii="Times New Roman" w:hAnsi="Times New Roman" w:cs="Times New Roman"/>
          <w:sz w:val="24"/>
          <w:szCs w:val="24"/>
        </w:rPr>
      </w:pPr>
      <w:r>
        <w:rPr>
          <w:rFonts w:ascii="Times New Roman" w:hAnsi="Times New Roman" w:cs="Times New Roman"/>
          <w:color w:val="000000"/>
          <w:spacing w:val="2"/>
          <w:sz w:val="24"/>
          <w:szCs w:val="24"/>
          <w:shd w:val="clear" w:color="auto" w:fill="FFFFFF"/>
        </w:rPr>
        <w:t>І</w:t>
      </w:r>
      <w:r w:rsidR="00BA4A76" w:rsidRPr="00BA4A76">
        <w:rPr>
          <w:rFonts w:ascii="Times New Roman" w:hAnsi="Times New Roman" w:cs="Times New Roman"/>
          <w:color w:val="000000"/>
          <w:spacing w:val="2"/>
          <w:sz w:val="24"/>
          <w:szCs w:val="24"/>
          <w:shd w:val="clear" w:color="auto" w:fill="FFFFFF"/>
        </w:rPr>
        <w:t>ссапар – жұмыс берушінің өкімі бойынша жұмыскерді тұрақты жұмыс орнынан тыс жерге белгілі бір мерзімге еңбек міндеттерін орындау үшін жіберу, сондай-ақ жұмыскерді басқа жерге оқуға, біліктілігін арттыруға немесе қайта даярлауға жіберу.</w:t>
      </w:r>
    </w:p>
    <w:p w:rsidR="00E8557E" w:rsidRPr="00935EA8" w:rsidRDefault="00935EA8" w:rsidP="006C05FA">
      <w:pPr>
        <w:pStyle w:val="a3"/>
        <w:numPr>
          <w:ilvl w:val="0"/>
          <w:numId w:val="5"/>
        </w:numPr>
        <w:spacing w:after="0"/>
        <w:ind w:left="0" w:firstLine="720"/>
        <w:jc w:val="both"/>
        <w:rPr>
          <w:rFonts w:ascii="Times New Roman" w:hAnsi="Times New Roman" w:cs="Times New Roman"/>
          <w:sz w:val="24"/>
          <w:szCs w:val="24"/>
        </w:rPr>
      </w:pPr>
      <w:r w:rsidRPr="00935EA8">
        <w:rPr>
          <w:rFonts w:ascii="Times New Roman" w:hAnsi="Times New Roman" w:cs="Times New Roman"/>
          <w:color w:val="000000"/>
          <w:spacing w:val="2"/>
          <w:sz w:val="24"/>
          <w:szCs w:val="24"/>
          <w:shd w:val="clear" w:color="auto" w:fill="FFFFFF"/>
        </w:rPr>
        <w:t>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p w:rsidR="00935EA8" w:rsidRPr="00935EA8" w:rsidRDefault="00935EA8" w:rsidP="006C05FA">
      <w:pPr>
        <w:pStyle w:val="a3"/>
        <w:numPr>
          <w:ilvl w:val="0"/>
          <w:numId w:val="5"/>
        </w:numPr>
        <w:spacing w:after="0"/>
        <w:ind w:left="0" w:firstLine="720"/>
        <w:jc w:val="both"/>
        <w:rPr>
          <w:rFonts w:ascii="Times New Roman" w:hAnsi="Times New Roman" w:cs="Times New Roman"/>
          <w:sz w:val="24"/>
          <w:szCs w:val="24"/>
        </w:rPr>
      </w:pPr>
      <w:r>
        <w:rPr>
          <w:rFonts w:ascii="Courier New" w:hAnsi="Courier New" w:cs="Courier New"/>
          <w:color w:val="000000"/>
          <w:spacing w:val="2"/>
          <w:sz w:val="20"/>
          <w:szCs w:val="20"/>
          <w:shd w:val="clear" w:color="auto" w:fill="FFFFFF"/>
        </w:rPr>
        <w:t> </w:t>
      </w:r>
      <w:r w:rsidRPr="00935EA8">
        <w:rPr>
          <w:rFonts w:ascii="Times New Roman" w:hAnsi="Times New Roman" w:cs="Times New Roman"/>
          <w:color w:val="000000"/>
          <w:spacing w:val="2"/>
          <w:sz w:val="24"/>
          <w:szCs w:val="24"/>
          <w:shd w:val="clear" w:color="auto" w:fill="FFFFFF"/>
        </w:rPr>
        <w:t>педагогтік әдеп – педагогтердің Қазақстан Республикасының педагог мәртебесі туралы заңнамасында белгіленген мінез-құлық нормалары;</w:t>
      </w:r>
    </w:p>
    <w:p w:rsidR="00935EA8" w:rsidRPr="00935EA8" w:rsidRDefault="00935EA8" w:rsidP="00935EA8">
      <w:pPr>
        <w:pStyle w:val="a3"/>
        <w:spacing w:after="0"/>
        <w:ind w:left="0" w:firstLine="708"/>
        <w:jc w:val="both"/>
        <w:rPr>
          <w:rFonts w:ascii="Times New Roman" w:hAnsi="Times New Roman" w:cs="Times New Roman"/>
          <w:color w:val="000000"/>
          <w:spacing w:val="2"/>
          <w:sz w:val="24"/>
          <w:szCs w:val="24"/>
          <w:shd w:val="clear" w:color="auto" w:fill="FFFFFF"/>
        </w:rPr>
      </w:pPr>
      <w:r w:rsidRPr="00935EA8">
        <w:rPr>
          <w:rFonts w:ascii="Times New Roman" w:hAnsi="Times New Roman" w:cs="Times New Roman"/>
          <w:color w:val="000000"/>
          <w:spacing w:val="2"/>
          <w:sz w:val="24"/>
          <w:szCs w:val="24"/>
          <w:shd w:val="clear" w:color="auto" w:fill="FFFFFF"/>
        </w:rPr>
        <w:lastRenderedPageBreak/>
        <w:t>Педагогтік әдепті бұзу тәртіптік теріс қылық болып табыла</w:t>
      </w:r>
      <w:r>
        <w:rPr>
          <w:rFonts w:ascii="Times New Roman" w:hAnsi="Times New Roman" w:cs="Times New Roman"/>
          <w:color w:val="000000"/>
          <w:spacing w:val="2"/>
          <w:sz w:val="24"/>
          <w:szCs w:val="24"/>
          <w:shd w:val="clear" w:color="auto" w:fill="FFFFFF"/>
        </w:rPr>
        <w:t xml:space="preserve">ды және </w:t>
      </w:r>
      <w:r w:rsidRPr="00935EA8">
        <w:rPr>
          <w:rFonts w:ascii="Times New Roman" w:hAnsi="Times New Roman" w:cs="Times New Roman"/>
          <w:color w:val="000000"/>
          <w:spacing w:val="2"/>
          <w:sz w:val="24"/>
          <w:szCs w:val="24"/>
          <w:shd w:val="clear" w:color="auto" w:fill="FFFFFF"/>
        </w:rPr>
        <w:t>тәртіптік жауаптылыққа алып келеді.</w:t>
      </w:r>
    </w:p>
    <w:p w:rsidR="00935EA8" w:rsidRPr="00935EA8" w:rsidRDefault="00935EA8" w:rsidP="006C05FA">
      <w:pPr>
        <w:pStyle w:val="a3"/>
        <w:numPr>
          <w:ilvl w:val="0"/>
          <w:numId w:val="5"/>
        </w:numPr>
        <w:spacing w:after="0"/>
        <w:ind w:left="0" w:firstLine="720"/>
        <w:jc w:val="both"/>
        <w:rPr>
          <w:rFonts w:ascii="Times New Roman" w:hAnsi="Times New Roman" w:cs="Times New Roman"/>
          <w:sz w:val="24"/>
          <w:szCs w:val="24"/>
        </w:rPr>
      </w:pPr>
      <w:r w:rsidRPr="00935EA8">
        <w:rPr>
          <w:rFonts w:ascii="Times New Roman" w:hAnsi="Times New Roman" w:cs="Times New Roman"/>
          <w:color w:val="000000"/>
          <w:spacing w:val="2"/>
          <w:sz w:val="24"/>
          <w:szCs w:val="24"/>
          <w:shd w:val="clear" w:color="auto" w:fill="FFFFFF"/>
        </w:rPr>
        <w:t>педагогтік әдеп жөніндегі кеңес – білім беру ұйымында құрылатын, педагогтердің педагогтік әдепті сақтау мәселелерін қарайтын алқалы орган;</w:t>
      </w:r>
    </w:p>
    <w:p w:rsidR="00935EA8" w:rsidRPr="00935EA8" w:rsidRDefault="00935EA8" w:rsidP="006C05FA">
      <w:pPr>
        <w:pStyle w:val="a3"/>
        <w:numPr>
          <w:ilvl w:val="0"/>
          <w:numId w:val="5"/>
        </w:numPr>
        <w:spacing w:after="0"/>
        <w:ind w:left="0" w:firstLine="720"/>
        <w:jc w:val="both"/>
        <w:rPr>
          <w:rFonts w:ascii="Times New Roman" w:hAnsi="Times New Roman" w:cs="Times New Roman"/>
          <w:sz w:val="24"/>
          <w:szCs w:val="24"/>
        </w:rPr>
      </w:pPr>
      <w:r w:rsidRPr="00935EA8">
        <w:rPr>
          <w:rFonts w:ascii="Times New Roman" w:hAnsi="Times New Roman" w:cs="Times New Roman"/>
          <w:color w:val="000000"/>
          <w:spacing w:val="2"/>
          <w:sz w:val="24"/>
          <w:szCs w:val="24"/>
          <w:shd w:val="clear" w:color="auto" w:fill="FFFFFF"/>
        </w:rPr>
        <w:t>тәлімгерлік – педагогтің орта білім беру ұйымында педагогтің кәсіптік қызметіне алғаш рет кіріскен адамға кәсіптік бейімделуіне практикалық көмек көрсету жөніндегі қызметі.</w:t>
      </w:r>
    </w:p>
    <w:p w:rsidR="00935EA8" w:rsidRPr="009E1C5E" w:rsidRDefault="009E1C5E" w:rsidP="006C05FA">
      <w:pPr>
        <w:pStyle w:val="a3"/>
        <w:numPr>
          <w:ilvl w:val="0"/>
          <w:numId w:val="5"/>
        </w:numPr>
        <w:spacing w:after="0"/>
        <w:ind w:left="0" w:firstLine="720"/>
        <w:jc w:val="both"/>
        <w:rPr>
          <w:rFonts w:ascii="Times New Roman" w:hAnsi="Times New Roman" w:cs="Times New Roman"/>
          <w:sz w:val="24"/>
          <w:szCs w:val="24"/>
        </w:rPr>
      </w:pPr>
      <w:r w:rsidRPr="009E1C5E">
        <w:rPr>
          <w:rFonts w:ascii="Times New Roman" w:hAnsi="Times New Roman" w:cs="Times New Roman"/>
          <w:color w:val="000000"/>
          <w:spacing w:val="2"/>
          <w:sz w:val="24"/>
          <w:szCs w:val="24"/>
          <w:shd w:val="clear" w:color="auto" w:fill="FFFFFF"/>
        </w:rPr>
        <w:t>еңбек шарттарын есепке алудың бірыңғай жүйесі – еңбек шарттарын, жұмыскерлердің еңбек қызметі мен санын есепке алуды автоматтандыруға арналған ақпараттық жүйе;</w:t>
      </w:r>
    </w:p>
    <w:p w:rsidR="009E1C5E" w:rsidRPr="009E1C5E" w:rsidRDefault="009E1C5E" w:rsidP="006C05FA">
      <w:pPr>
        <w:pStyle w:val="a3"/>
        <w:numPr>
          <w:ilvl w:val="0"/>
          <w:numId w:val="5"/>
        </w:numPr>
        <w:spacing w:after="0"/>
        <w:ind w:left="0" w:firstLine="720"/>
        <w:jc w:val="both"/>
        <w:rPr>
          <w:rFonts w:ascii="Times New Roman" w:hAnsi="Times New Roman" w:cs="Times New Roman"/>
          <w:sz w:val="24"/>
          <w:szCs w:val="24"/>
        </w:rPr>
      </w:pPr>
      <w:r w:rsidRPr="009E1C5E">
        <w:rPr>
          <w:rFonts w:ascii="Times New Roman" w:hAnsi="Times New Roman" w:cs="Times New Roman"/>
          <w:color w:val="000000"/>
          <w:spacing w:val="2"/>
          <w:sz w:val="24"/>
          <w:szCs w:val="24"/>
          <w:shd w:val="clear" w:color="auto" w:fill="FFFFFF"/>
        </w:rPr>
        <w:t>өндiрiстiк-тұрмыстық жағдайлар – жұмыскердің жұмыс орнында, оның iшiнде вахталық жұмыс әдісі кезінде болуы үшін қажетті, санитариялық-тұрмыстық үй-жайлармен, сондай-ақ тынығу және тамақтану үшін жағдайлармен қамтамасыз етуді қамтитын еңбек жағдайлары;</w:t>
      </w:r>
    </w:p>
    <w:p w:rsidR="009E1C5E" w:rsidRPr="009E1C5E" w:rsidRDefault="009E1C5E" w:rsidP="006C05FA">
      <w:pPr>
        <w:pStyle w:val="a3"/>
        <w:numPr>
          <w:ilvl w:val="0"/>
          <w:numId w:val="5"/>
        </w:numPr>
        <w:spacing w:after="0"/>
        <w:ind w:left="0" w:firstLine="720"/>
        <w:jc w:val="both"/>
        <w:rPr>
          <w:rFonts w:ascii="Times New Roman" w:hAnsi="Times New Roman" w:cs="Times New Roman"/>
          <w:sz w:val="24"/>
          <w:szCs w:val="24"/>
        </w:rPr>
      </w:pPr>
      <w:r w:rsidRPr="009E1C5E">
        <w:rPr>
          <w:rFonts w:ascii="Times New Roman" w:hAnsi="Times New Roman" w:cs="Times New Roman"/>
          <w:color w:val="000000"/>
          <w:spacing w:val="2"/>
          <w:sz w:val="24"/>
          <w:szCs w:val="24"/>
          <w:shd w:val="clear" w:color="auto" w:fill="FFFFFF"/>
        </w:rPr>
        <w:t>тәртіптік теріс қылық – жұмыскердің өз еңбек міндеттерін құқыққа қарсы, кінәлілікпен орындамауы немесе тиісінше орындамауы, сондай-ақ еңбек тәртібін бұзуы;</w:t>
      </w:r>
    </w:p>
    <w:p w:rsidR="009E1C5E" w:rsidRPr="009E1C5E" w:rsidRDefault="009E1C5E" w:rsidP="006C05FA">
      <w:pPr>
        <w:pStyle w:val="a3"/>
        <w:numPr>
          <w:ilvl w:val="0"/>
          <w:numId w:val="5"/>
        </w:numPr>
        <w:spacing w:after="0"/>
        <w:ind w:left="0" w:firstLine="720"/>
        <w:jc w:val="both"/>
        <w:rPr>
          <w:rFonts w:ascii="Times New Roman" w:hAnsi="Times New Roman" w:cs="Times New Roman"/>
          <w:sz w:val="24"/>
          <w:szCs w:val="24"/>
        </w:rPr>
      </w:pPr>
      <w:r w:rsidRPr="009E1C5E">
        <w:rPr>
          <w:rFonts w:ascii="Times New Roman" w:hAnsi="Times New Roman" w:cs="Times New Roman"/>
          <w:color w:val="000000"/>
          <w:spacing w:val="2"/>
          <w:sz w:val="24"/>
          <w:szCs w:val="24"/>
          <w:shd w:val="clear" w:color="auto" w:fill="FFFFFF"/>
        </w:rPr>
        <w:t>әлеуметтік әріптестік – жұмыскерлер (жұмыскерлердің өкілдері), жұмыс берушілер (жұмыс берушілердің өкілдері), мемлекеттік органдар арасындағы еңбек қатынастарын және еңбек қатынастарымен тікелей байланысты өзге де қатынастарды, сондай-ақ әлеуметтік-экономикалық қатынастарды реттеу мәселелері бойынша олардың мүдделерін келісуді қамтамасыз етуге бағытталған, тең құқықты ынтымақтастыққа негізделген өзара қатынастар жүйесі;</w:t>
      </w:r>
    </w:p>
    <w:p w:rsidR="009E1C5E" w:rsidRPr="009E1C5E" w:rsidRDefault="009E1C5E" w:rsidP="006C05FA">
      <w:pPr>
        <w:pStyle w:val="a3"/>
        <w:numPr>
          <w:ilvl w:val="0"/>
          <w:numId w:val="5"/>
        </w:numPr>
        <w:spacing w:after="0"/>
        <w:ind w:left="0" w:firstLine="720"/>
        <w:jc w:val="both"/>
        <w:rPr>
          <w:rFonts w:ascii="Times New Roman" w:hAnsi="Times New Roman" w:cs="Times New Roman"/>
          <w:sz w:val="24"/>
          <w:szCs w:val="24"/>
        </w:rPr>
      </w:pPr>
      <w:r w:rsidRPr="009E1C5E">
        <w:rPr>
          <w:rFonts w:ascii="Times New Roman" w:hAnsi="Times New Roman" w:cs="Times New Roman"/>
          <w:color w:val="000000"/>
          <w:spacing w:val="2"/>
          <w:sz w:val="24"/>
          <w:szCs w:val="24"/>
          <w:shd w:val="clear" w:color="auto" w:fill="FFFFFF"/>
        </w:rPr>
        <w:t>бос тұрып қалу – экономикалық, технологиялық, ұйымдастырушылық, өзге де өндірістік немесе табиғи сипаттағы себептер бойынша жұмыстың уақытша тоқтап тұруы;</w:t>
      </w:r>
    </w:p>
    <w:p w:rsidR="009E1C5E" w:rsidRPr="009E1C5E" w:rsidRDefault="009E1C5E" w:rsidP="006C05FA">
      <w:pPr>
        <w:pStyle w:val="a3"/>
        <w:numPr>
          <w:ilvl w:val="0"/>
          <w:numId w:val="5"/>
        </w:numPr>
        <w:spacing w:after="0"/>
        <w:ind w:left="0" w:firstLine="720"/>
        <w:jc w:val="both"/>
        <w:rPr>
          <w:rFonts w:ascii="Times New Roman" w:hAnsi="Times New Roman" w:cs="Times New Roman"/>
          <w:sz w:val="24"/>
          <w:szCs w:val="24"/>
        </w:rPr>
      </w:pPr>
      <w:r w:rsidRPr="009E1C5E">
        <w:rPr>
          <w:rFonts w:ascii="Times New Roman" w:hAnsi="Times New Roman" w:cs="Times New Roman"/>
          <w:color w:val="000000"/>
          <w:spacing w:val="2"/>
          <w:sz w:val="24"/>
          <w:szCs w:val="24"/>
          <w:shd w:val="clear" w:color="auto" w:fill="FFFFFF"/>
        </w:rPr>
        <w:t>хабарлама – жұмыскердің немесе жұмыс берушінің жазбаша өтініші не өзге тәсілмен (курьерлік пошта, пошта байланысы, факсимильді байланыс, электрондық пошта және өзге де ақпараттық-коммуникациялық технологиялар арқылы) берілген өтініштер;</w:t>
      </w:r>
    </w:p>
    <w:p w:rsidR="009A42D1" w:rsidRDefault="00EB233D" w:rsidP="00A2466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EB233D">
        <w:rPr>
          <w:rFonts w:ascii="Times New Roman" w:eastAsia="Times New Roman" w:hAnsi="Times New Roman" w:cs="Times New Roman"/>
          <w:sz w:val="24"/>
          <w:szCs w:val="24"/>
          <w:lang w:eastAsia="ru-RU"/>
        </w:rPr>
        <w:t>1.</w:t>
      </w:r>
      <w:r w:rsidR="009E1C5E">
        <w:rPr>
          <w:rFonts w:ascii="Times New Roman" w:eastAsia="Times New Roman" w:hAnsi="Times New Roman" w:cs="Times New Roman"/>
          <w:sz w:val="24"/>
          <w:szCs w:val="24"/>
          <w:lang w:eastAsia="ru-RU"/>
        </w:rPr>
        <w:t>6</w:t>
      </w:r>
      <w:r w:rsidRPr="00EB233D">
        <w:rPr>
          <w:rFonts w:ascii="Times New Roman" w:eastAsia="Times New Roman" w:hAnsi="Times New Roman" w:cs="Times New Roman"/>
          <w:sz w:val="24"/>
          <w:szCs w:val="24"/>
          <w:lang w:eastAsia="ru-RU"/>
        </w:rPr>
        <w:t xml:space="preserve">. </w:t>
      </w:r>
      <w:r w:rsidR="009A42D1">
        <w:rPr>
          <w:rFonts w:ascii="Times New Roman" w:eastAsia="Times New Roman" w:hAnsi="Times New Roman" w:cs="Times New Roman"/>
          <w:sz w:val="24"/>
          <w:szCs w:val="24"/>
          <w:lang w:eastAsia="ru-RU"/>
        </w:rPr>
        <w:t>Кәсіптік одақ мүшесі емес қызметкерлер өз мүдделерін білдіру құқығын кәсіподақ органдарына беруге құқылы</w:t>
      </w:r>
      <w:r w:rsidR="00335D2C">
        <w:rPr>
          <w:rFonts w:ascii="Times New Roman" w:eastAsia="Times New Roman" w:hAnsi="Times New Roman" w:cs="Times New Roman"/>
          <w:sz w:val="24"/>
          <w:szCs w:val="24"/>
          <w:lang w:eastAsia="ru-RU"/>
        </w:rPr>
        <w:t xml:space="preserve">. </w:t>
      </w:r>
      <w:r w:rsidR="008753D0">
        <w:rPr>
          <w:rFonts w:ascii="Times New Roman" w:eastAsia="Times New Roman" w:hAnsi="Times New Roman" w:cs="Times New Roman"/>
          <w:sz w:val="24"/>
          <w:szCs w:val="24"/>
          <w:lang w:eastAsia="ru-RU"/>
        </w:rPr>
        <w:t xml:space="preserve">Қызметкердің жазбаша өтініші негізінде кәсіподақ </w:t>
      </w:r>
      <w:r w:rsidR="009A42D1">
        <w:rPr>
          <w:rFonts w:ascii="Times New Roman" w:eastAsia="Times New Roman" w:hAnsi="Times New Roman" w:cs="Times New Roman"/>
          <w:sz w:val="24"/>
          <w:szCs w:val="24"/>
          <w:lang w:eastAsia="ru-RU"/>
        </w:rPr>
        <w:t>органы</w:t>
      </w:r>
      <w:r w:rsidR="008753D0">
        <w:rPr>
          <w:rFonts w:ascii="Times New Roman" w:eastAsia="Times New Roman" w:hAnsi="Times New Roman" w:cs="Times New Roman"/>
          <w:sz w:val="24"/>
          <w:szCs w:val="24"/>
          <w:lang w:eastAsia="ru-RU"/>
        </w:rPr>
        <w:t xml:space="preserve"> оның мүдделеріне өкілдікті қамтамасыз етеді. </w:t>
      </w:r>
    </w:p>
    <w:p w:rsidR="008753D0" w:rsidRDefault="008753D0" w:rsidP="00A2466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w:t>
      </w:r>
      <w:r w:rsidR="009A42D1">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Осы келі</w:t>
      </w:r>
      <w:r w:rsidR="00F97A0C">
        <w:rPr>
          <w:rFonts w:ascii="Times New Roman" w:eastAsia="Times New Roman" w:hAnsi="Times New Roman" w:cs="Times New Roman"/>
          <w:sz w:val="24"/>
          <w:szCs w:val="24"/>
          <w:lang w:eastAsia="ru-RU"/>
        </w:rPr>
        <w:t>сім</w:t>
      </w:r>
      <w:r>
        <w:rPr>
          <w:rFonts w:ascii="Times New Roman" w:eastAsia="Times New Roman" w:hAnsi="Times New Roman" w:cs="Times New Roman"/>
          <w:sz w:val="24"/>
          <w:szCs w:val="24"/>
          <w:lang w:eastAsia="ru-RU"/>
        </w:rPr>
        <w:t>нің күші Білім басқармасы органдарына</w:t>
      </w:r>
      <w:r w:rsidR="00F41BA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аудандық және қалалық білім бөлімдеріне,білім ұйымдарына, жұмыс берушілерге, Кәсіподақ ұйымдарына,  Кәсіподақ мүшесі болып  табылатын қызметкерлерге және оған қосылған тұлғаларға таратылады. </w:t>
      </w:r>
    </w:p>
    <w:p w:rsidR="008774EA" w:rsidRPr="003C0C5D" w:rsidRDefault="003C0C5D" w:rsidP="003C0C5D">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7A4D56">
        <w:rPr>
          <w:rFonts w:ascii="Times New Roman" w:eastAsia="Times New Roman" w:hAnsi="Times New Roman" w:cs="Times New Roman"/>
          <w:sz w:val="24"/>
          <w:szCs w:val="24"/>
          <w:lang w:eastAsia="ru-RU"/>
        </w:rPr>
        <w:t xml:space="preserve">. Осы келісімнің негізгі ережелері </w:t>
      </w:r>
      <w:r w:rsidR="008774EA">
        <w:rPr>
          <w:rFonts w:ascii="Times New Roman" w:eastAsia="Times New Roman" w:hAnsi="Times New Roman" w:cs="Times New Roman"/>
          <w:sz w:val="24"/>
          <w:szCs w:val="24"/>
          <w:lang w:eastAsia="ru-RU"/>
        </w:rPr>
        <w:t xml:space="preserve">оларды </w:t>
      </w:r>
      <w:r w:rsidR="00257726">
        <w:rPr>
          <w:rFonts w:ascii="Times New Roman" w:eastAsia="Times New Roman" w:hAnsi="Times New Roman" w:cs="Times New Roman"/>
          <w:sz w:val="24"/>
          <w:szCs w:val="24"/>
          <w:lang w:eastAsia="ru-RU"/>
        </w:rPr>
        <w:t xml:space="preserve">Кәсіподақтың құрамында </w:t>
      </w:r>
      <w:r w:rsidR="008774EA">
        <w:rPr>
          <w:rFonts w:ascii="Times New Roman" w:eastAsia="Times New Roman" w:hAnsi="Times New Roman" w:cs="Times New Roman"/>
          <w:sz w:val="24"/>
          <w:szCs w:val="24"/>
          <w:lang w:eastAsia="ru-RU"/>
        </w:rPr>
        <w:t>енетін</w:t>
      </w:r>
      <w:r w:rsidR="00257726">
        <w:rPr>
          <w:rFonts w:ascii="Times New Roman" w:eastAsia="Times New Roman" w:hAnsi="Times New Roman" w:cs="Times New Roman"/>
          <w:sz w:val="24"/>
          <w:szCs w:val="24"/>
          <w:lang w:eastAsia="ru-RU"/>
        </w:rPr>
        <w:t xml:space="preserve"> ұйымдардың жұмыс берушілері мен қызметкерлер арасында жасалатын ұжымдық шарттарға енгіз</w:t>
      </w:r>
      <w:r w:rsidRPr="003C0C5D">
        <w:rPr>
          <w:rFonts w:ascii="Times New Roman" w:eastAsia="Times New Roman" w:hAnsi="Times New Roman" w:cs="Times New Roman"/>
          <w:sz w:val="24"/>
          <w:szCs w:val="24"/>
          <w:lang w:eastAsia="ru-RU"/>
        </w:rPr>
        <w:t xml:space="preserve">у </w:t>
      </w:r>
      <w:r>
        <w:rPr>
          <w:rFonts w:ascii="Times New Roman" w:eastAsia="Times New Roman" w:hAnsi="Times New Roman" w:cs="Times New Roman"/>
          <w:sz w:val="24"/>
          <w:szCs w:val="24"/>
          <w:lang w:eastAsia="ru-RU"/>
        </w:rPr>
        <w:t xml:space="preserve">үшін міндетті  </w:t>
      </w:r>
      <w:r w:rsidR="00257726">
        <w:rPr>
          <w:rFonts w:ascii="Times New Roman" w:eastAsia="Times New Roman" w:hAnsi="Times New Roman" w:cs="Times New Roman"/>
          <w:sz w:val="24"/>
          <w:szCs w:val="24"/>
          <w:lang w:eastAsia="ru-RU"/>
        </w:rPr>
        <w:t>негіз болып табылады.</w:t>
      </w:r>
    </w:p>
    <w:p w:rsidR="00257726" w:rsidRDefault="00257726"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Еңбек және ұжымдық шарттардың тараптары қызметкерлердің еңбе</w:t>
      </w:r>
      <w:r w:rsidR="003C0C5D">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 xml:space="preserve"> заңдылығымен және осы Келісіммен белгіленген құқықтары мен кепілдіктерін бұзбауы тиіс. </w:t>
      </w:r>
    </w:p>
    <w:p w:rsidR="003C0C5D" w:rsidRDefault="003C0C5D"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Егер кәсіподақ ұйымда құрылған болса, кәсіподақтың қатысуынсыз жұмыс беруші мен қызметкерлер арасындағы ұжымдық келіссөздерге жол берілмейді.</w:t>
      </w:r>
    </w:p>
    <w:p w:rsidR="003C0C5D" w:rsidRDefault="003C0C5D"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Ұйымда бір ұжымдық шарт жасалады. </w:t>
      </w:r>
    </w:p>
    <w:p w:rsidR="0096505C" w:rsidRDefault="003C0C5D" w:rsidP="00C74A81">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1.9</w:t>
      </w:r>
      <w:r w:rsidR="00257726">
        <w:rPr>
          <w:rFonts w:ascii="Times New Roman" w:eastAsia="Times New Roman" w:hAnsi="Times New Roman" w:cs="Times New Roman"/>
          <w:sz w:val="24"/>
          <w:szCs w:val="24"/>
          <w:lang w:eastAsia="ru-RU"/>
        </w:rPr>
        <w:t xml:space="preserve">. Осы келісімнен туындайтын ережелер </w:t>
      </w:r>
      <w:r w:rsidR="0096505C">
        <w:rPr>
          <w:rFonts w:ascii="Times New Roman" w:eastAsia="Times New Roman" w:hAnsi="Times New Roman" w:cs="Times New Roman"/>
          <w:sz w:val="24"/>
          <w:szCs w:val="24"/>
          <w:lang w:eastAsia="ru-RU"/>
        </w:rPr>
        <w:t xml:space="preserve">минималды болып табылады және оларды білім беру ұйымдарында </w:t>
      </w:r>
      <w:r w:rsidR="00257726">
        <w:rPr>
          <w:rFonts w:ascii="Times New Roman" w:eastAsia="Times New Roman" w:hAnsi="Times New Roman" w:cs="Times New Roman"/>
          <w:sz w:val="24"/>
          <w:szCs w:val="24"/>
          <w:lang w:eastAsia="ru-RU"/>
        </w:rPr>
        <w:t xml:space="preserve">ұжымдық шарттарды </w:t>
      </w:r>
      <w:r w:rsidR="0096505C">
        <w:rPr>
          <w:rFonts w:ascii="Times New Roman" w:eastAsia="Times New Roman" w:hAnsi="Times New Roman" w:cs="Times New Roman"/>
          <w:sz w:val="24"/>
          <w:szCs w:val="24"/>
          <w:lang w:eastAsia="ru-RU"/>
        </w:rPr>
        <w:t xml:space="preserve">жасасқанда </w:t>
      </w:r>
      <w:r w:rsidR="00257726">
        <w:rPr>
          <w:rFonts w:ascii="Times New Roman" w:eastAsia="Times New Roman" w:hAnsi="Times New Roman" w:cs="Times New Roman"/>
          <w:sz w:val="24"/>
          <w:szCs w:val="24"/>
          <w:lang w:eastAsia="ru-RU"/>
        </w:rPr>
        <w:t>алып таста</w:t>
      </w:r>
      <w:r w:rsidR="0096505C">
        <w:rPr>
          <w:rFonts w:ascii="Times New Roman" w:eastAsia="Times New Roman" w:hAnsi="Times New Roman" w:cs="Times New Roman"/>
          <w:sz w:val="24"/>
          <w:szCs w:val="24"/>
          <w:lang w:eastAsia="ru-RU"/>
        </w:rPr>
        <w:t>уға</w:t>
      </w:r>
      <w:r w:rsidR="00257726">
        <w:rPr>
          <w:rFonts w:ascii="Times New Roman" w:eastAsia="Times New Roman" w:hAnsi="Times New Roman" w:cs="Times New Roman"/>
          <w:sz w:val="24"/>
          <w:szCs w:val="24"/>
          <w:lang w:eastAsia="ru-RU"/>
        </w:rPr>
        <w:t xml:space="preserve"> немесе </w:t>
      </w:r>
      <w:r w:rsidR="0096505C">
        <w:rPr>
          <w:rFonts w:ascii="Times New Roman" w:eastAsia="Times New Roman" w:hAnsi="Times New Roman" w:cs="Times New Roman"/>
          <w:sz w:val="24"/>
          <w:szCs w:val="24"/>
          <w:lang w:eastAsia="ru-RU"/>
        </w:rPr>
        <w:t xml:space="preserve">азайтуға болмайды. </w:t>
      </w:r>
    </w:p>
    <w:p w:rsidR="00257726" w:rsidRDefault="00257726"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Келісімдер жұмыс берушілердің қызметкерлер үшін ұжымдық шарттары</w:t>
      </w:r>
      <w:r w:rsidR="003D03B4">
        <w:rPr>
          <w:rFonts w:ascii="Times New Roman" w:eastAsia="Times New Roman" w:hAnsi="Times New Roman" w:cs="Times New Roman"/>
          <w:sz w:val="24"/>
          <w:szCs w:val="24"/>
          <w:lang w:eastAsia="ru-RU"/>
        </w:rPr>
        <w:t>мен қабылданған міндеттемелері мен кепілдіктерін жоғарылату құқықтарын</w:t>
      </w:r>
      <w:r w:rsidR="0096505C">
        <w:rPr>
          <w:rFonts w:ascii="Times New Roman" w:eastAsia="Times New Roman" w:hAnsi="Times New Roman" w:cs="Times New Roman"/>
          <w:sz w:val="24"/>
          <w:szCs w:val="24"/>
          <w:lang w:eastAsia="ru-RU"/>
        </w:rPr>
        <w:t xml:space="preserve"> </w:t>
      </w:r>
      <w:r w:rsidR="003D03B4">
        <w:rPr>
          <w:rFonts w:ascii="Times New Roman" w:eastAsia="Times New Roman" w:hAnsi="Times New Roman" w:cs="Times New Roman"/>
          <w:sz w:val="24"/>
          <w:szCs w:val="24"/>
          <w:lang w:eastAsia="ru-RU"/>
        </w:rPr>
        <w:t>шектемейді.</w:t>
      </w:r>
    </w:p>
    <w:p w:rsidR="00F35E3D" w:rsidRDefault="00F35E3D"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1.10. Шарттың қолданылу кезеңінде қабылданған және қызметкерлердің жағдайын жақсартатын нормативтік құқықтық актілер Шарттың тиісті ережелеріне кеңейтеді және олар күшіне енген кезден бастап қолданылады. </w:t>
      </w:r>
    </w:p>
    <w:p w:rsidR="00F35E3D" w:rsidRDefault="00F35E3D" w:rsidP="00F35E3D">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 Тараптар осы келісім мәтіні, оған қол қойылғаннан кейін 10 жұмыс күн ішінде білім беру ұйымдарының басшыларымен қызметкерлердің назарына жеткізілуі қажеттігі туралы келісті.</w:t>
      </w:r>
    </w:p>
    <w:p w:rsidR="00F35E3D" w:rsidRDefault="00F35E3D" w:rsidP="00F35E3D">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Кәсіподақ пен жұмыс берушілер басшылар мен қызметкерлерге еңбек қатынастарын реттейтін нормативтік құқықтық актілердің ережелерін, осы Келісімнің ережелерін түсіндіруге, олардың орындалуына ықпал етуге міндеттенеді. </w:t>
      </w:r>
    </w:p>
    <w:p w:rsidR="00CC4C02" w:rsidRDefault="00F35E3D" w:rsidP="002F043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Тараптар осы Келісім шарттарын орындау нәтижелерін бұқаралық ақпарат құралдарында, жұмыс берушілер мен Кәсіподақтың ресми сайттарында жариялауға келісті.</w:t>
      </w:r>
    </w:p>
    <w:p w:rsidR="00F35E3D" w:rsidRDefault="00CC4C02" w:rsidP="002F043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Тараптар жылына кемінде бір рет осы Келісім шарттарының орындалу нәтижелерін бұқаралық ақпарат құралдарында, жұмыс берушілер мен кәсіподақтың ресми сайттарында жариялауға келісті.</w:t>
      </w:r>
    </w:p>
    <w:p w:rsidR="00485A52" w:rsidRDefault="00485A52" w:rsidP="00A2466F">
      <w:pPr>
        <w:spacing w:after="0"/>
        <w:ind w:firstLine="708"/>
        <w:jc w:val="both"/>
        <w:rPr>
          <w:rFonts w:ascii="Times New Roman" w:hAnsi="Times New Roman" w:cs="Times New Roman"/>
          <w:sz w:val="24"/>
          <w:szCs w:val="24"/>
          <w:lang w:eastAsia="ru-RU"/>
        </w:rPr>
      </w:pPr>
      <w:r w:rsidRPr="004F0EE9">
        <w:rPr>
          <w:rFonts w:ascii="Times New Roman" w:hAnsi="Times New Roman" w:cs="Times New Roman"/>
          <w:sz w:val="24"/>
          <w:szCs w:val="24"/>
          <w:lang w:eastAsia="ru-RU"/>
        </w:rPr>
        <w:t>1.1</w:t>
      </w:r>
      <w:r w:rsidR="00877028">
        <w:rPr>
          <w:rFonts w:ascii="Times New Roman" w:hAnsi="Times New Roman" w:cs="Times New Roman"/>
          <w:sz w:val="24"/>
          <w:szCs w:val="24"/>
          <w:lang w:eastAsia="ru-RU"/>
        </w:rPr>
        <w:t>2</w:t>
      </w:r>
      <w:r w:rsidRPr="004F0EE9">
        <w:rPr>
          <w:rFonts w:ascii="Times New Roman" w:hAnsi="Times New Roman" w:cs="Times New Roman"/>
          <w:sz w:val="24"/>
          <w:szCs w:val="24"/>
          <w:lang w:eastAsia="ru-RU"/>
        </w:rPr>
        <w:t xml:space="preserve">. </w:t>
      </w:r>
      <w:r w:rsidR="004F0EE9">
        <w:rPr>
          <w:rFonts w:ascii="Times New Roman" w:hAnsi="Times New Roman" w:cs="Times New Roman"/>
          <w:sz w:val="24"/>
          <w:szCs w:val="24"/>
          <w:lang w:eastAsia="ru-RU"/>
        </w:rPr>
        <w:t xml:space="preserve"> О</w:t>
      </w:r>
      <w:r w:rsidR="004F0EE9" w:rsidRPr="004F0EE9">
        <w:rPr>
          <w:rFonts w:ascii="Times New Roman" w:hAnsi="Times New Roman" w:cs="Times New Roman"/>
          <w:sz w:val="24"/>
          <w:szCs w:val="24"/>
          <w:lang w:eastAsia="ru-RU"/>
        </w:rPr>
        <w:t xml:space="preserve">сы </w:t>
      </w:r>
      <w:r w:rsidR="004F0EE9">
        <w:rPr>
          <w:rFonts w:ascii="Times New Roman" w:hAnsi="Times New Roman" w:cs="Times New Roman"/>
          <w:sz w:val="24"/>
          <w:szCs w:val="24"/>
          <w:lang w:eastAsia="ru-RU"/>
        </w:rPr>
        <w:t xml:space="preserve"> келісімді жасау жасау бойынша</w:t>
      </w:r>
      <w:r w:rsidR="00063175">
        <w:rPr>
          <w:rFonts w:ascii="Times New Roman" w:hAnsi="Times New Roman" w:cs="Times New Roman"/>
          <w:sz w:val="24"/>
          <w:szCs w:val="24"/>
          <w:lang w:eastAsia="ru-RU"/>
        </w:rPr>
        <w:t xml:space="preserve"> келіссөздер жүргізу, оған өзгертулер мен толықтырулар енгізу, сондай-ақ оның жүзеге асуын бақылау, ағымдағы мәселелерді қарау мен туындайтын даулы жағдайларды шешу үшін, тең құқылы негізде әр тараптан үш адамнан, әлеуметтік әріптестік және әлеуметтік – еңбек қатынастарын реттеу жөніндегі тұрақты </w:t>
      </w:r>
      <w:r w:rsidR="00CD7660">
        <w:rPr>
          <w:rFonts w:ascii="Times New Roman" w:hAnsi="Times New Roman" w:cs="Times New Roman"/>
          <w:sz w:val="24"/>
          <w:szCs w:val="24"/>
          <w:lang w:eastAsia="ru-RU"/>
        </w:rPr>
        <w:t>жұмыс істейтін комиссия құрыл</w:t>
      </w:r>
      <w:r w:rsidR="00F3703B" w:rsidRPr="00F3703B">
        <w:rPr>
          <w:rFonts w:ascii="Times New Roman" w:hAnsi="Times New Roman" w:cs="Times New Roman"/>
          <w:sz w:val="24"/>
          <w:szCs w:val="24"/>
          <w:lang w:eastAsia="ru-RU"/>
        </w:rPr>
        <w:t>а</w:t>
      </w:r>
      <w:r w:rsidR="00CD7660">
        <w:rPr>
          <w:rFonts w:ascii="Times New Roman" w:hAnsi="Times New Roman" w:cs="Times New Roman"/>
          <w:sz w:val="24"/>
          <w:szCs w:val="24"/>
          <w:lang w:eastAsia="ru-RU"/>
        </w:rPr>
        <w:t xml:space="preserve">ды. </w:t>
      </w:r>
    </w:p>
    <w:p w:rsidR="00CD7660" w:rsidRPr="004F0EE9" w:rsidRDefault="00CD7660" w:rsidP="00A2466F">
      <w:pPr>
        <w:spacing w:after="0"/>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Егер тараптар туындаған дау бойынша өзара қолайлы шешімге келе алмаса, ондай дау еңбек дауын шешу </w:t>
      </w:r>
      <w:r w:rsidR="00877028">
        <w:rPr>
          <w:rFonts w:ascii="Times New Roman" w:hAnsi="Times New Roman" w:cs="Times New Roman"/>
          <w:sz w:val="24"/>
          <w:szCs w:val="24"/>
          <w:lang w:eastAsia="ru-RU"/>
        </w:rPr>
        <w:t>үшін</w:t>
      </w:r>
      <w:r>
        <w:rPr>
          <w:rFonts w:ascii="Times New Roman" w:hAnsi="Times New Roman" w:cs="Times New Roman"/>
          <w:sz w:val="24"/>
          <w:szCs w:val="24"/>
          <w:lang w:eastAsia="ru-RU"/>
        </w:rPr>
        <w:t xml:space="preserve"> қолданыстағы заң</w:t>
      </w:r>
      <w:r w:rsidR="00877028">
        <w:rPr>
          <w:rFonts w:ascii="Times New Roman" w:hAnsi="Times New Roman" w:cs="Times New Roman"/>
          <w:sz w:val="24"/>
          <w:szCs w:val="24"/>
          <w:lang w:eastAsia="ru-RU"/>
        </w:rPr>
        <w:t>да белгіленген</w:t>
      </w:r>
      <w:r>
        <w:rPr>
          <w:rFonts w:ascii="Times New Roman" w:hAnsi="Times New Roman" w:cs="Times New Roman"/>
          <w:sz w:val="24"/>
          <w:szCs w:val="24"/>
          <w:lang w:eastAsia="ru-RU"/>
        </w:rPr>
        <w:t xml:space="preserve"> тәртіппен шешілуі мүмкін. </w:t>
      </w:r>
    </w:p>
    <w:p w:rsidR="008753D0" w:rsidRDefault="008753D0" w:rsidP="00A2466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D7660">
        <w:rPr>
          <w:rFonts w:ascii="Times New Roman" w:eastAsia="Times New Roman" w:hAnsi="Times New Roman" w:cs="Times New Roman"/>
          <w:sz w:val="24"/>
          <w:szCs w:val="24"/>
          <w:lang w:eastAsia="ru-RU"/>
        </w:rPr>
        <w:t>Әлеуметтік әріптестік және әлеуметтік –еңбек қатынастарын реттеу жөніндегі комиссияның құрамын Тараптар өз бетінше дербес анықтайды.</w:t>
      </w:r>
    </w:p>
    <w:p w:rsidR="00877028" w:rsidRPr="002F0431" w:rsidRDefault="00877028" w:rsidP="002F043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Комиссия турал</w:t>
      </w:r>
      <w:r w:rsidR="002F0431">
        <w:rPr>
          <w:rFonts w:ascii="Times New Roman" w:eastAsia="Times New Roman" w:hAnsi="Times New Roman" w:cs="Times New Roman"/>
          <w:sz w:val="24"/>
          <w:szCs w:val="24"/>
          <w:lang w:eastAsia="ru-RU"/>
        </w:rPr>
        <w:t>ы</w:t>
      </w:r>
      <w:r>
        <w:rPr>
          <w:rFonts w:ascii="Times New Roman" w:eastAsia="Times New Roman" w:hAnsi="Times New Roman" w:cs="Times New Roman"/>
          <w:sz w:val="24"/>
          <w:szCs w:val="24"/>
          <w:lang w:eastAsia="ru-RU"/>
        </w:rPr>
        <w:t xml:space="preserve"> ереже, оның жұмыс тәртібі, комиссияның функциялары мен өкілеттіктері комиссияның бірінші отырысында </w:t>
      </w:r>
      <w:r w:rsidR="002F0431">
        <w:rPr>
          <w:rFonts w:ascii="Times New Roman" w:eastAsia="Times New Roman" w:hAnsi="Times New Roman" w:cs="Times New Roman"/>
          <w:sz w:val="24"/>
          <w:szCs w:val="24"/>
          <w:lang w:eastAsia="ru-RU"/>
        </w:rPr>
        <w:t>қаулымен</w:t>
      </w:r>
      <w:r>
        <w:rPr>
          <w:rFonts w:ascii="Times New Roman" w:eastAsia="Times New Roman" w:hAnsi="Times New Roman" w:cs="Times New Roman"/>
          <w:sz w:val="24"/>
          <w:szCs w:val="24"/>
          <w:lang w:eastAsia="ru-RU"/>
        </w:rPr>
        <w:t xml:space="preserve"> бекітіл</w:t>
      </w:r>
      <w:r w:rsidR="002F0431">
        <w:rPr>
          <w:rFonts w:ascii="Times New Roman" w:eastAsia="Times New Roman" w:hAnsi="Times New Roman" w:cs="Times New Roman"/>
          <w:sz w:val="24"/>
          <w:szCs w:val="24"/>
          <w:lang w:eastAsia="ru-RU"/>
        </w:rPr>
        <w:t>еді.</w:t>
      </w:r>
    </w:p>
    <w:p w:rsidR="002F0431" w:rsidRPr="002F0431" w:rsidRDefault="00CD7660" w:rsidP="00A2466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Комиссия өз оты</w:t>
      </w:r>
      <w:r w:rsidR="00187A9A">
        <w:rPr>
          <w:rFonts w:ascii="Times New Roman" w:eastAsia="Times New Roman" w:hAnsi="Times New Roman" w:cs="Times New Roman"/>
          <w:sz w:val="24"/>
          <w:szCs w:val="24"/>
          <w:lang w:eastAsia="ru-RU"/>
        </w:rPr>
        <w:t>рыстарын қажетін</w:t>
      </w:r>
      <w:r w:rsidR="002F0431">
        <w:rPr>
          <w:rFonts w:ascii="Times New Roman" w:eastAsia="Times New Roman" w:hAnsi="Times New Roman" w:cs="Times New Roman"/>
          <w:sz w:val="24"/>
          <w:szCs w:val="24"/>
          <w:lang w:eastAsia="ru-RU"/>
        </w:rPr>
        <w:t xml:space="preserve">е қарай өткізеді, бірақ күтізбелік жылда </w:t>
      </w:r>
      <w:r w:rsidR="00187A9A">
        <w:rPr>
          <w:rFonts w:ascii="Times New Roman" w:eastAsia="Times New Roman" w:hAnsi="Times New Roman" w:cs="Times New Roman"/>
          <w:sz w:val="24"/>
          <w:szCs w:val="24"/>
          <w:lang w:eastAsia="ru-RU"/>
        </w:rPr>
        <w:t>екі рет</w:t>
      </w:r>
      <w:r w:rsidR="002F0431">
        <w:rPr>
          <w:rFonts w:ascii="Times New Roman" w:eastAsia="Times New Roman" w:hAnsi="Times New Roman" w:cs="Times New Roman"/>
          <w:sz w:val="24"/>
          <w:szCs w:val="24"/>
          <w:lang w:eastAsia="ru-RU"/>
        </w:rPr>
        <w:t>тен жиі емес</w:t>
      </w:r>
      <w:r w:rsidR="00187A9A">
        <w:rPr>
          <w:rFonts w:ascii="Times New Roman" w:eastAsia="Times New Roman" w:hAnsi="Times New Roman" w:cs="Times New Roman"/>
          <w:sz w:val="24"/>
          <w:szCs w:val="24"/>
          <w:lang w:eastAsia="ru-RU"/>
        </w:rPr>
        <w:t xml:space="preserve">. </w:t>
      </w:r>
    </w:p>
    <w:p w:rsidR="00187A9A" w:rsidRDefault="00187A9A" w:rsidP="00A2466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1.1</w:t>
      </w:r>
      <w:r w:rsidR="00C9077F">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00232EB8">
        <w:rPr>
          <w:rFonts w:ascii="Times New Roman" w:eastAsia="Times New Roman" w:hAnsi="Times New Roman" w:cs="Times New Roman"/>
          <w:sz w:val="24"/>
          <w:szCs w:val="24"/>
          <w:lang w:eastAsia="ru-RU"/>
        </w:rPr>
        <w:t>Осы кел</w:t>
      </w:r>
      <w:r>
        <w:rPr>
          <w:rFonts w:ascii="Times New Roman" w:eastAsia="Times New Roman" w:hAnsi="Times New Roman" w:cs="Times New Roman"/>
          <w:sz w:val="24"/>
          <w:szCs w:val="24"/>
          <w:lang w:eastAsia="ru-RU"/>
        </w:rPr>
        <w:t>ісім орындалмаған жағдайда мүдделі тұлғалар комиссия мен осы Келісімге қол  қойған басшылар</w:t>
      </w:r>
      <w:r w:rsidR="00C9077F">
        <w:rPr>
          <w:rFonts w:ascii="Times New Roman" w:eastAsia="Times New Roman" w:hAnsi="Times New Roman" w:cs="Times New Roman"/>
          <w:sz w:val="24"/>
          <w:szCs w:val="24"/>
          <w:lang w:eastAsia="ru-RU"/>
        </w:rPr>
        <w:t xml:space="preserve">ды жазбаша түрде хабарландырады </w:t>
      </w:r>
      <w:r>
        <w:rPr>
          <w:rFonts w:ascii="Times New Roman" w:eastAsia="Times New Roman" w:hAnsi="Times New Roman" w:cs="Times New Roman"/>
          <w:sz w:val="24"/>
          <w:szCs w:val="24"/>
          <w:lang w:eastAsia="ru-RU"/>
        </w:rPr>
        <w:t>тараптар берілген ақпаратты талқылайды да тиімті шешім қабылдайды.</w:t>
      </w:r>
    </w:p>
    <w:p w:rsidR="00187A9A" w:rsidRDefault="00C9077F"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00187A9A">
        <w:rPr>
          <w:rFonts w:ascii="Times New Roman" w:eastAsia="Times New Roman" w:hAnsi="Times New Roman" w:cs="Times New Roman"/>
          <w:sz w:val="24"/>
          <w:szCs w:val="24"/>
          <w:lang w:eastAsia="ru-RU"/>
        </w:rPr>
        <w:t xml:space="preserve">. Келісімнің күші білім мекемесі, аудандық және қалалық, Білім басқармасы және сонымен қатар Кәсіподақ ұйымдық өзгеріске ұшыраған (бірігу, қосылу, бөліну, жіктелу, қайта құрылу) кезеңге сақталады. </w:t>
      </w:r>
    </w:p>
    <w:p w:rsidR="00187A9A" w:rsidRDefault="00C9077F"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00187A9A">
        <w:rPr>
          <w:rFonts w:ascii="Times New Roman" w:eastAsia="Times New Roman" w:hAnsi="Times New Roman" w:cs="Times New Roman"/>
          <w:sz w:val="24"/>
          <w:szCs w:val="24"/>
          <w:lang w:eastAsia="ru-RU"/>
        </w:rPr>
        <w:t>. Осы келісімге енетін қандай да бір білім беру ұйымдарының мен</w:t>
      </w:r>
      <w:r w:rsidR="006F4284">
        <w:rPr>
          <w:rFonts w:ascii="Times New Roman" w:eastAsia="Times New Roman" w:hAnsi="Times New Roman" w:cs="Times New Roman"/>
          <w:sz w:val="24"/>
          <w:szCs w:val="24"/>
          <w:lang w:eastAsia="ru-RU"/>
        </w:rPr>
        <w:t xml:space="preserve">шік иесі ауысқанда келісімнің күші 3 ай мерзімге сақталады. Меншік құқықтары ауысатын үш айлық мерзім ішінде Кәсіподақ пен меншіктік құқықтары ауысатын үш айлық мерзім ішінде Кәсіподақ пен меншіктің жаңа иесі осы келісімді қалдыру немесе жаңа келісім жасау туралы келіссөздер жүргізуді бастауға құқылы. </w:t>
      </w:r>
    </w:p>
    <w:p w:rsidR="00232EB8" w:rsidRDefault="00232EB8"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C9077F">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Білім мекемесі жойылған жағдайда Келісімнің күші осы ұйымның барлық қызметкерлерімен еңбек шарты тоқтатылғанға дейін сақталады.   </w:t>
      </w:r>
    </w:p>
    <w:p w:rsidR="00232EB8" w:rsidRDefault="00C9077F"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1.17. </w:t>
      </w:r>
      <w:r w:rsidR="00435842">
        <w:rPr>
          <w:rFonts w:ascii="Times New Roman" w:eastAsia="Times New Roman" w:hAnsi="Times New Roman" w:cs="Times New Roman"/>
          <w:sz w:val="24"/>
          <w:szCs w:val="24"/>
          <w:lang w:eastAsia="ru-RU"/>
        </w:rPr>
        <w:t>Тараптар осы Келісімге өзгерістер мен толықтырулар енгізуге құқылы. Өзгерістер мен толықтырулар енгізуге бастамашы болған тараптар екінші тарапқа Келісім жасау рәсіміне сәйкес келіссөздердің басталғаны туралы жазбаша хабарлама жібереді.</w:t>
      </w:r>
    </w:p>
    <w:p w:rsidR="00C9077F" w:rsidRDefault="00435842"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Тараптар қабылдаған Шартқа өзгерістер мен толықтырулар осы Келісімнің ажырамас бөлігі болып табылатын жеке хаттамамен және қосымша келісіммен рәсімделеді.</w:t>
      </w:r>
    </w:p>
    <w:p w:rsidR="006F4284" w:rsidRDefault="00435842" w:rsidP="00435842">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435842">
        <w:rPr>
          <w:rFonts w:ascii="Times New Roman" w:eastAsia="Times New Roman" w:hAnsi="Times New Roman" w:cs="Times New Roman"/>
          <w:sz w:val="24"/>
          <w:szCs w:val="24"/>
          <w:lang w:eastAsia="ru-RU"/>
        </w:rPr>
        <w:t xml:space="preserve">18. </w:t>
      </w:r>
      <w:r w:rsidR="006F4284" w:rsidRPr="00435842">
        <w:rPr>
          <w:rFonts w:ascii="Times New Roman" w:eastAsia="Times New Roman" w:hAnsi="Times New Roman" w:cs="Times New Roman"/>
          <w:sz w:val="24"/>
          <w:szCs w:val="24"/>
          <w:lang w:eastAsia="ru-RU"/>
        </w:rPr>
        <w:t xml:space="preserve">Келісім күшінің таралу мерзімі ішінде тараптардың ешқайсысының өзіне жүктелген міндеттемелерді орындаудан біржақты  бас тартуға құқығы жоқ.  </w:t>
      </w:r>
    </w:p>
    <w:p w:rsidR="00232EB8" w:rsidRPr="00EF715F" w:rsidRDefault="00435842" w:rsidP="00EF715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1.19. </w:t>
      </w:r>
      <w:r w:rsidR="006F4284" w:rsidRPr="00EF715F">
        <w:rPr>
          <w:rFonts w:ascii="Times New Roman" w:eastAsia="Times New Roman" w:hAnsi="Times New Roman" w:cs="Times New Roman"/>
          <w:sz w:val="24"/>
          <w:szCs w:val="24"/>
          <w:lang w:eastAsia="ru-RU"/>
        </w:rPr>
        <w:t xml:space="preserve">Осы келісім бойынша  алынған </w:t>
      </w:r>
      <w:r w:rsidR="00232EB8" w:rsidRPr="00EF715F">
        <w:rPr>
          <w:rFonts w:ascii="Times New Roman" w:eastAsia="Times New Roman" w:hAnsi="Times New Roman" w:cs="Times New Roman"/>
          <w:sz w:val="24"/>
          <w:szCs w:val="24"/>
          <w:lang w:eastAsia="ru-RU"/>
        </w:rPr>
        <w:t>міндеттемелерді қайта қарау білім беру ұйымдары қызметкерлерінің әлеуметтік-экономикалық жағ</w:t>
      </w:r>
      <w:r w:rsidR="00EF715F">
        <w:rPr>
          <w:rFonts w:ascii="Times New Roman" w:eastAsia="Times New Roman" w:hAnsi="Times New Roman" w:cs="Times New Roman"/>
          <w:sz w:val="24"/>
          <w:szCs w:val="24"/>
          <w:lang w:eastAsia="ru-RU"/>
        </w:rPr>
        <w:t xml:space="preserve">дайының төмендеуіне алып келмеуі </w:t>
      </w:r>
      <w:r w:rsidR="00232EB8" w:rsidRPr="00EF715F">
        <w:rPr>
          <w:rFonts w:ascii="Times New Roman" w:eastAsia="Times New Roman" w:hAnsi="Times New Roman" w:cs="Times New Roman"/>
          <w:sz w:val="24"/>
          <w:szCs w:val="24"/>
          <w:lang w:eastAsia="ru-RU"/>
        </w:rPr>
        <w:t xml:space="preserve">тиіс. </w:t>
      </w:r>
    </w:p>
    <w:p w:rsidR="00232EB8" w:rsidRDefault="00232EB8"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33B19">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Осы келісім оған тараптар қол қойған  кезден бастап күшіне енеді.</w:t>
      </w:r>
    </w:p>
    <w:p w:rsidR="00232EB8" w:rsidRDefault="00232EB8"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133B1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Тараптар Қазақстан Республикасының қолданыстағы еңбек заңнамасына сәйкес еңбек дауларын шешу жөніндегі келісу комиссияларын құру міндеттілігі  туралы келісімге келеді. Комиссия құрамы </w:t>
      </w:r>
      <w:r w:rsidR="00133B19">
        <w:rPr>
          <w:rFonts w:ascii="Times New Roman" w:eastAsia="Times New Roman" w:hAnsi="Times New Roman" w:cs="Times New Roman"/>
          <w:sz w:val="24"/>
          <w:szCs w:val="24"/>
          <w:lang w:eastAsia="ru-RU"/>
        </w:rPr>
        <w:t xml:space="preserve">тепе-теңдік негізінде </w:t>
      </w:r>
      <w:r w:rsidR="00054E38">
        <w:rPr>
          <w:rFonts w:ascii="Times New Roman" w:eastAsia="Times New Roman" w:hAnsi="Times New Roman" w:cs="Times New Roman"/>
          <w:sz w:val="24"/>
          <w:szCs w:val="24"/>
          <w:lang w:eastAsia="ru-RU"/>
        </w:rPr>
        <w:t>әр тараптан сандық құрамы тең өкілдерден құрылады. Білім беру ұйымдары мен қызметкерлер арасында туында</w:t>
      </w:r>
      <w:r w:rsidR="00133B19">
        <w:rPr>
          <w:rFonts w:ascii="Times New Roman" w:eastAsia="Times New Roman" w:hAnsi="Times New Roman" w:cs="Times New Roman"/>
          <w:sz w:val="24"/>
          <w:szCs w:val="24"/>
          <w:lang w:eastAsia="ru-RU"/>
        </w:rPr>
        <w:t>ған</w:t>
      </w:r>
      <w:r w:rsidR="00054E38">
        <w:rPr>
          <w:rFonts w:ascii="Times New Roman" w:eastAsia="Times New Roman" w:hAnsi="Times New Roman" w:cs="Times New Roman"/>
          <w:sz w:val="24"/>
          <w:szCs w:val="24"/>
          <w:lang w:eastAsia="ru-RU"/>
        </w:rPr>
        <w:t xml:space="preserve"> барлық санаттағы жеке</w:t>
      </w:r>
      <w:r w:rsidR="00C33B7A">
        <w:rPr>
          <w:rFonts w:ascii="Times New Roman" w:eastAsia="Times New Roman" w:hAnsi="Times New Roman" w:cs="Times New Roman"/>
          <w:sz w:val="24"/>
          <w:szCs w:val="24"/>
          <w:lang w:eastAsia="ru-RU"/>
        </w:rPr>
        <w:t xml:space="preserve"> еңбек дауы</w:t>
      </w:r>
      <w:r w:rsidR="00133B19">
        <w:rPr>
          <w:rFonts w:ascii="Times New Roman" w:eastAsia="Times New Roman" w:hAnsi="Times New Roman" w:cs="Times New Roman"/>
          <w:sz w:val="24"/>
          <w:szCs w:val="24"/>
          <w:lang w:eastAsia="ru-RU"/>
        </w:rPr>
        <w:t xml:space="preserve"> </w:t>
      </w:r>
      <w:r w:rsidR="00C33B7A">
        <w:rPr>
          <w:rFonts w:ascii="Times New Roman" w:eastAsia="Times New Roman" w:hAnsi="Times New Roman" w:cs="Times New Roman"/>
          <w:sz w:val="24"/>
          <w:szCs w:val="24"/>
          <w:lang w:eastAsia="ru-RU"/>
        </w:rPr>
        <w:t>ҚР Еңбек кодексінде белгіленген тәртіппен дау</w:t>
      </w:r>
      <w:r w:rsidR="00133B19">
        <w:rPr>
          <w:rFonts w:ascii="Times New Roman" w:eastAsia="Times New Roman" w:hAnsi="Times New Roman" w:cs="Times New Roman"/>
          <w:sz w:val="24"/>
          <w:szCs w:val="24"/>
          <w:lang w:eastAsia="ru-RU"/>
        </w:rPr>
        <w:t xml:space="preserve"> тарап</w:t>
      </w:r>
      <w:r w:rsidR="00C33B7A">
        <w:rPr>
          <w:rFonts w:ascii="Times New Roman" w:eastAsia="Times New Roman" w:hAnsi="Times New Roman" w:cs="Times New Roman"/>
          <w:sz w:val="24"/>
          <w:szCs w:val="24"/>
          <w:lang w:eastAsia="ru-RU"/>
        </w:rPr>
        <w:t>ының</w:t>
      </w:r>
      <w:r w:rsidR="00054E38">
        <w:rPr>
          <w:rFonts w:ascii="Times New Roman" w:eastAsia="Times New Roman" w:hAnsi="Times New Roman" w:cs="Times New Roman"/>
          <w:sz w:val="24"/>
          <w:szCs w:val="24"/>
          <w:lang w:eastAsia="ru-RU"/>
        </w:rPr>
        <w:t xml:space="preserve"> өтініші бойынша</w:t>
      </w:r>
      <w:r w:rsidR="00C33B7A">
        <w:rPr>
          <w:rFonts w:ascii="Times New Roman" w:eastAsia="Times New Roman" w:hAnsi="Times New Roman" w:cs="Times New Roman"/>
          <w:sz w:val="24"/>
          <w:szCs w:val="24"/>
          <w:lang w:eastAsia="ru-RU"/>
        </w:rPr>
        <w:t xml:space="preserve">  келісім комиссиясы </w:t>
      </w:r>
      <w:r w:rsidR="00054E38">
        <w:rPr>
          <w:rFonts w:ascii="Times New Roman" w:eastAsia="Times New Roman" w:hAnsi="Times New Roman" w:cs="Times New Roman"/>
          <w:sz w:val="24"/>
          <w:szCs w:val="24"/>
          <w:lang w:eastAsia="ru-RU"/>
        </w:rPr>
        <w:t>қарауы мүмкін.</w:t>
      </w:r>
    </w:p>
    <w:p w:rsidR="00C33B7A" w:rsidRDefault="00C33B7A" w:rsidP="00842803">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Жеке еңбек дауларын шешу жөніндегі Келісу комиссиясы тұрақты жұмыс істейтін орган болып табылады және заңды тұлғар мәртебесіне  ие әрбір</w:t>
      </w:r>
      <w:r w:rsidR="00842803">
        <w:rPr>
          <w:rFonts w:ascii="Times New Roman" w:eastAsia="Times New Roman" w:hAnsi="Times New Roman" w:cs="Times New Roman"/>
          <w:sz w:val="24"/>
          <w:szCs w:val="24"/>
          <w:lang w:eastAsia="ru-RU"/>
        </w:rPr>
        <w:t xml:space="preserve"> білім беру ұйымдарында, сондай-ақ </w:t>
      </w:r>
      <w:r>
        <w:rPr>
          <w:rFonts w:ascii="Times New Roman" w:eastAsia="Times New Roman" w:hAnsi="Times New Roman" w:cs="Times New Roman"/>
          <w:sz w:val="24"/>
          <w:szCs w:val="24"/>
          <w:lang w:eastAsia="ru-RU"/>
        </w:rPr>
        <w:t xml:space="preserve"> заңды тұлғалардың филиалдары мен өкіл</w:t>
      </w:r>
      <w:r w:rsidR="00842803">
        <w:rPr>
          <w:rFonts w:ascii="Times New Roman" w:eastAsia="Times New Roman" w:hAnsi="Times New Roman" w:cs="Times New Roman"/>
          <w:sz w:val="24"/>
          <w:szCs w:val="24"/>
          <w:lang w:eastAsia="ru-RU"/>
        </w:rPr>
        <w:t>дікт</w:t>
      </w:r>
      <w:r>
        <w:rPr>
          <w:rFonts w:ascii="Times New Roman" w:eastAsia="Times New Roman" w:hAnsi="Times New Roman" w:cs="Times New Roman"/>
          <w:sz w:val="24"/>
          <w:szCs w:val="24"/>
          <w:lang w:eastAsia="ru-RU"/>
        </w:rPr>
        <w:t>ері</w:t>
      </w:r>
      <w:r w:rsidR="00842803">
        <w:rPr>
          <w:rFonts w:ascii="Times New Roman" w:eastAsia="Times New Roman" w:hAnsi="Times New Roman" w:cs="Times New Roman"/>
          <w:sz w:val="24"/>
          <w:szCs w:val="24"/>
          <w:lang w:eastAsia="ru-RU"/>
        </w:rPr>
        <w:t xml:space="preserve">нде құрылады және </w:t>
      </w:r>
      <w:r>
        <w:rPr>
          <w:rFonts w:ascii="Times New Roman" w:eastAsia="Times New Roman" w:hAnsi="Times New Roman" w:cs="Times New Roman"/>
          <w:sz w:val="24"/>
          <w:szCs w:val="24"/>
          <w:lang w:eastAsia="ru-RU"/>
        </w:rPr>
        <w:t xml:space="preserve"> кәсіподақ комитеті мен ұйым әкімшілігі өкілдерінен тең </w:t>
      </w:r>
      <w:r w:rsidR="00842803">
        <w:rPr>
          <w:rFonts w:ascii="Times New Roman" w:eastAsia="Times New Roman" w:hAnsi="Times New Roman" w:cs="Times New Roman"/>
          <w:sz w:val="24"/>
          <w:szCs w:val="24"/>
          <w:lang w:eastAsia="ru-RU"/>
        </w:rPr>
        <w:t xml:space="preserve">санынан құрылады. </w:t>
      </w:r>
    </w:p>
    <w:p w:rsidR="00842803" w:rsidRDefault="00AE6FBD" w:rsidP="00842803">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Сонымен қатар, жеке еңбек дауларын шешу жөніндегі Келісу комиссиясы  әлеуметтік әріптестік тараптарының келісімдерімен Білім басқармасында және әкімшілік аумақтық бірліктер бойынша – аудан, қала, облыс деңгейінде құрылуы мүмкін. Олар </w:t>
      </w:r>
      <w:r w:rsidR="00842803">
        <w:rPr>
          <w:rFonts w:ascii="Times New Roman" w:eastAsia="Times New Roman" w:hAnsi="Times New Roman" w:cs="Times New Roman"/>
          <w:sz w:val="24"/>
          <w:szCs w:val="24"/>
          <w:lang w:eastAsia="ru-RU"/>
        </w:rPr>
        <w:t>тікелей білім беру ұйымдарында құрылған келісу комиссиялары сияқты сондай негізде құрылады және жұмыс істейді.</w:t>
      </w:r>
    </w:p>
    <w:p w:rsidR="00054E38" w:rsidRDefault="00AE6FBD"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Барлық санаттағы жеке еңбек даулары </w:t>
      </w:r>
      <w:r w:rsidR="00C53F53">
        <w:rPr>
          <w:rFonts w:ascii="Times New Roman" w:eastAsia="Times New Roman" w:hAnsi="Times New Roman" w:cs="Times New Roman"/>
          <w:sz w:val="24"/>
          <w:szCs w:val="24"/>
          <w:lang w:eastAsia="ru-RU"/>
        </w:rPr>
        <w:t>білім беру ұйымдарында құрылған</w:t>
      </w:r>
      <w:r w:rsidR="00842803">
        <w:rPr>
          <w:rFonts w:ascii="Times New Roman" w:eastAsia="Times New Roman" w:hAnsi="Times New Roman" w:cs="Times New Roman"/>
          <w:sz w:val="24"/>
          <w:szCs w:val="24"/>
          <w:lang w:eastAsia="ru-RU"/>
        </w:rPr>
        <w:t xml:space="preserve"> </w:t>
      </w:r>
      <w:r w:rsidR="00C53F53">
        <w:rPr>
          <w:rFonts w:ascii="Times New Roman" w:eastAsia="Times New Roman" w:hAnsi="Times New Roman" w:cs="Times New Roman"/>
          <w:sz w:val="24"/>
          <w:szCs w:val="24"/>
          <w:lang w:eastAsia="ru-RU"/>
        </w:rPr>
        <w:t xml:space="preserve">келісу комиссиясында, сондай-ақ аудандық, қалалық немесе облыстық деңгейде құрылған келісу комиссияларында да қаралуы мүмкін. </w:t>
      </w:r>
    </w:p>
    <w:p w:rsidR="008A3E27" w:rsidRDefault="00842803"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Келі</w:t>
      </w:r>
      <w:r w:rsidR="008A3E27">
        <w:rPr>
          <w:rFonts w:ascii="Times New Roman" w:eastAsia="Times New Roman" w:hAnsi="Times New Roman" w:cs="Times New Roman"/>
          <w:sz w:val="24"/>
          <w:szCs w:val="24"/>
          <w:lang w:eastAsia="ru-RU"/>
        </w:rPr>
        <w:t xml:space="preserve">су комиссиясының жұмыс тәртібі мен келісу комиссиясы туралы ережелермен анықталады. </w:t>
      </w:r>
      <w:r>
        <w:rPr>
          <w:rFonts w:ascii="Times New Roman" w:eastAsia="Times New Roman" w:hAnsi="Times New Roman" w:cs="Times New Roman"/>
          <w:sz w:val="24"/>
          <w:szCs w:val="24"/>
          <w:lang w:eastAsia="ru-RU"/>
        </w:rPr>
        <w:t xml:space="preserve"> </w:t>
      </w:r>
    </w:p>
    <w:p w:rsidR="008A3E27" w:rsidRDefault="00054E38"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8A3E2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008A3E27">
        <w:rPr>
          <w:rFonts w:ascii="Times New Roman" w:eastAsia="Times New Roman" w:hAnsi="Times New Roman" w:cs="Times New Roman"/>
          <w:sz w:val="24"/>
          <w:szCs w:val="24"/>
          <w:lang w:eastAsia="ru-RU"/>
        </w:rPr>
        <w:t>Тараптар бастапқы кәсіподақ ұйымының кәсіподақ комитетінің дәлелді пікірін ескере отырып, жұмыс берушінің келесі актілері қабылдану керек деп келісті:</w:t>
      </w:r>
    </w:p>
    <w:p w:rsidR="008A3E27" w:rsidRDefault="00C53F53" w:rsidP="008A3E27">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Тараптар жұмыс берушінің төмендегі актілері бастауыш кәсіподақ ұйымының кәсіподақ комитетінің дәлелді пікірін ескере отырып қабылданатыны туралы келісті:</w:t>
      </w:r>
    </w:p>
    <w:p w:rsidR="00C53F53" w:rsidRDefault="00C53F53" w:rsidP="00A2466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 Ішкі еңбек тәртібі ережесі;</w:t>
      </w:r>
    </w:p>
    <w:p w:rsidR="00C53F53" w:rsidRDefault="00C53F53" w:rsidP="00A2466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2) оқу сабақтарының кестесі;</w:t>
      </w:r>
    </w:p>
    <w:p w:rsidR="00C53F53" w:rsidRDefault="00C53F53" w:rsidP="00A2466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3</w:t>
      </w:r>
      <w:r w:rsidR="00834CF5">
        <w:rPr>
          <w:rFonts w:ascii="Times New Roman" w:eastAsia="Times New Roman" w:hAnsi="Times New Roman" w:cs="Times New Roman"/>
          <w:sz w:val="24"/>
          <w:szCs w:val="24"/>
          <w:lang w:eastAsia="ru-RU"/>
        </w:rPr>
        <w:t>)демалыс кестелері;</w:t>
      </w:r>
    </w:p>
    <w:p w:rsidR="00C53F53" w:rsidRDefault="00C53F53"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34CF5">
        <w:rPr>
          <w:rFonts w:ascii="Times New Roman" w:eastAsia="Times New Roman" w:hAnsi="Times New Roman" w:cs="Times New Roman"/>
          <w:sz w:val="24"/>
          <w:szCs w:val="24"/>
          <w:lang w:eastAsia="ru-RU"/>
        </w:rPr>
        <w:t xml:space="preserve"> педагог</w:t>
      </w:r>
      <w:r w:rsidR="00432A07">
        <w:rPr>
          <w:rFonts w:ascii="Times New Roman" w:eastAsia="Times New Roman" w:hAnsi="Times New Roman" w:cs="Times New Roman"/>
          <w:sz w:val="24"/>
          <w:szCs w:val="24"/>
          <w:lang w:eastAsia="ru-RU"/>
        </w:rPr>
        <w:t xml:space="preserve">тардың </w:t>
      </w:r>
      <w:r w:rsidR="00834CF5">
        <w:rPr>
          <w:rFonts w:ascii="Times New Roman" w:eastAsia="Times New Roman" w:hAnsi="Times New Roman" w:cs="Times New Roman"/>
          <w:sz w:val="24"/>
          <w:szCs w:val="24"/>
          <w:lang w:eastAsia="ru-RU"/>
        </w:rPr>
        <w:t>оқу жүктемесі;</w:t>
      </w:r>
    </w:p>
    <w:p w:rsidR="00834CF5" w:rsidRDefault="00834CF5"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педагогикалық қызметкерлердің қолданыстағы біліктілік санатын төмендету мақсатындағы кезектен тыс аттестатциясын тағайындау туралы шешім;</w:t>
      </w:r>
    </w:p>
    <w:p w:rsidR="00834CF5" w:rsidRDefault="00834CF5"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біліктілік санатын төмендету туралы шешім;</w:t>
      </w:r>
    </w:p>
    <w:p w:rsidR="00834CF5" w:rsidRDefault="00834CF5"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еңбек қорғау бойынша нұсқаулық</w:t>
      </w:r>
      <w:r w:rsidR="00432A07">
        <w:rPr>
          <w:rFonts w:ascii="Times New Roman" w:eastAsia="Times New Roman" w:hAnsi="Times New Roman" w:cs="Times New Roman"/>
          <w:sz w:val="24"/>
          <w:szCs w:val="24"/>
          <w:lang w:eastAsia="ru-RU"/>
        </w:rPr>
        <w:t>;</w:t>
      </w:r>
    </w:p>
    <w:p w:rsidR="00834CF5" w:rsidRDefault="00834CF5"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еңбек жағдайларының өзгертуі туралы бұйрықтар;</w:t>
      </w:r>
    </w:p>
    <w:p w:rsidR="00834CF5" w:rsidRDefault="00834CF5"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жұмыс берушінің бастамасы бойынша еңбек шарттарын бұзу туралы бұйрықтар;</w:t>
      </w:r>
    </w:p>
    <w:p w:rsidR="00834CF5" w:rsidRDefault="00834CF5"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штаттық кестенің қысқару</w:t>
      </w:r>
      <w:r w:rsidR="00432A07">
        <w:rPr>
          <w:rFonts w:ascii="Times New Roman" w:eastAsia="Times New Roman" w:hAnsi="Times New Roman" w:cs="Times New Roman"/>
          <w:sz w:val="24"/>
          <w:szCs w:val="24"/>
          <w:lang w:eastAsia="ru-RU"/>
        </w:rPr>
        <w:t>ы</w:t>
      </w:r>
      <w:r>
        <w:rPr>
          <w:rFonts w:ascii="Times New Roman" w:eastAsia="Times New Roman" w:hAnsi="Times New Roman" w:cs="Times New Roman"/>
          <w:sz w:val="24"/>
          <w:szCs w:val="24"/>
          <w:lang w:eastAsia="ru-RU"/>
        </w:rPr>
        <w:t xml:space="preserve"> мен өзгеруі туралы бұйрықтар;</w:t>
      </w:r>
    </w:p>
    <w:p w:rsidR="00834CF5" w:rsidRDefault="00834CF5"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11) </w:t>
      </w:r>
      <w:r w:rsidR="00B7005C">
        <w:rPr>
          <w:rFonts w:ascii="Times New Roman" w:eastAsia="Times New Roman" w:hAnsi="Times New Roman" w:cs="Times New Roman"/>
          <w:sz w:val="24"/>
          <w:szCs w:val="24"/>
          <w:lang w:eastAsia="ru-RU"/>
        </w:rPr>
        <w:t>көтермелеулер мен тәртіптік шаралар туралы бұйрықтар;</w:t>
      </w:r>
    </w:p>
    <w:p w:rsidR="00B7005C" w:rsidRDefault="00B7005C"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00CE3183">
        <w:rPr>
          <w:rFonts w:ascii="Times New Roman" w:eastAsia="Times New Roman" w:hAnsi="Times New Roman" w:cs="Times New Roman"/>
          <w:sz w:val="24"/>
          <w:szCs w:val="24"/>
          <w:lang w:eastAsia="ru-RU"/>
        </w:rPr>
        <w:t xml:space="preserve">сыйақы беру, материалдық көмек </w:t>
      </w:r>
      <w:r>
        <w:rPr>
          <w:rFonts w:ascii="Times New Roman" w:eastAsia="Times New Roman" w:hAnsi="Times New Roman" w:cs="Times New Roman"/>
          <w:sz w:val="24"/>
          <w:szCs w:val="24"/>
          <w:lang w:eastAsia="ru-RU"/>
        </w:rPr>
        <w:t>туралы бұйрықтар;</w:t>
      </w:r>
    </w:p>
    <w:p w:rsidR="00B7005C" w:rsidRDefault="00B7005C"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айырықша жағдайларда қызметкердің келісімінсіз демалыс және мерекелік күндері жұмысқа тарту туралы бұйрықтар;</w:t>
      </w:r>
    </w:p>
    <w:p w:rsidR="00C53F53" w:rsidRDefault="00B7005C" w:rsidP="00CE3183">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жұмыскерді жұмыс</w:t>
      </w:r>
      <w:r w:rsidR="00CE3183">
        <w:rPr>
          <w:rFonts w:ascii="Times New Roman" w:eastAsia="Times New Roman" w:hAnsi="Times New Roman" w:cs="Times New Roman"/>
          <w:sz w:val="24"/>
          <w:szCs w:val="24"/>
          <w:lang w:eastAsia="ru-RU"/>
        </w:rPr>
        <w:t>тан шеттету бойынша бұйрықтары.</w:t>
      </w:r>
    </w:p>
    <w:p w:rsidR="003D120C" w:rsidRDefault="003D120C" w:rsidP="003D120C">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Егер қызметкердің өкілдері осы Кодексте белгіленген мерзімде шешім бермесе, жұмыс беруші пікірді ескермей акт қабылдауға құқылы.</w:t>
      </w:r>
    </w:p>
    <w:p w:rsidR="00CE3183" w:rsidRDefault="00187A9A" w:rsidP="00A2466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w:t>
      </w:r>
      <w:r w:rsidR="00360FAB">
        <w:rPr>
          <w:rFonts w:ascii="Times New Roman" w:eastAsia="Times New Roman" w:hAnsi="Times New Roman" w:cs="Times New Roman"/>
          <w:sz w:val="24"/>
          <w:szCs w:val="24"/>
          <w:lang w:eastAsia="ru-RU"/>
        </w:rPr>
        <w:t>.2</w:t>
      </w:r>
      <w:r w:rsidR="00CE3183">
        <w:rPr>
          <w:rFonts w:ascii="Times New Roman" w:eastAsia="Times New Roman" w:hAnsi="Times New Roman" w:cs="Times New Roman"/>
          <w:sz w:val="24"/>
          <w:szCs w:val="24"/>
          <w:lang w:eastAsia="ru-RU"/>
        </w:rPr>
        <w:t>3</w:t>
      </w:r>
      <w:r w:rsidR="00360FAB">
        <w:rPr>
          <w:rFonts w:ascii="Times New Roman" w:eastAsia="Times New Roman" w:hAnsi="Times New Roman" w:cs="Times New Roman"/>
          <w:sz w:val="24"/>
          <w:szCs w:val="24"/>
          <w:lang w:eastAsia="ru-RU"/>
        </w:rPr>
        <w:t>. Тараптар мекеме</w:t>
      </w:r>
      <w:r w:rsidR="00CE3183">
        <w:rPr>
          <w:rFonts w:ascii="Times New Roman" w:eastAsia="Times New Roman" w:hAnsi="Times New Roman" w:cs="Times New Roman"/>
          <w:sz w:val="24"/>
          <w:szCs w:val="24"/>
          <w:lang w:eastAsia="ru-RU"/>
        </w:rPr>
        <w:t>ге</w:t>
      </w:r>
      <w:r w:rsidR="00360FAB">
        <w:rPr>
          <w:rFonts w:ascii="Times New Roman" w:eastAsia="Times New Roman" w:hAnsi="Times New Roman" w:cs="Times New Roman"/>
          <w:sz w:val="24"/>
          <w:szCs w:val="24"/>
          <w:lang w:eastAsia="ru-RU"/>
        </w:rPr>
        <w:t xml:space="preserve">  (</w:t>
      </w:r>
      <w:r w:rsidR="00CE3183">
        <w:rPr>
          <w:rFonts w:ascii="Times New Roman" w:eastAsia="Times New Roman" w:hAnsi="Times New Roman" w:cs="Times New Roman"/>
          <w:sz w:val="24"/>
          <w:szCs w:val="24"/>
          <w:lang w:eastAsia="ru-RU"/>
        </w:rPr>
        <w:t>кәсіпорынға</w:t>
      </w:r>
      <w:r w:rsidR="00360FAB">
        <w:rPr>
          <w:rFonts w:ascii="Times New Roman" w:eastAsia="Times New Roman" w:hAnsi="Times New Roman" w:cs="Times New Roman"/>
          <w:sz w:val="24"/>
          <w:szCs w:val="24"/>
          <w:lang w:eastAsia="ru-RU"/>
        </w:rPr>
        <w:t xml:space="preserve">) </w:t>
      </w:r>
      <w:r w:rsidR="00717122">
        <w:rPr>
          <w:rFonts w:ascii="Times New Roman" w:eastAsia="Times New Roman" w:hAnsi="Times New Roman" w:cs="Times New Roman"/>
          <w:sz w:val="24"/>
          <w:szCs w:val="24"/>
          <w:lang w:eastAsia="ru-RU"/>
        </w:rPr>
        <w:t xml:space="preserve">қызмет көрсететін </w:t>
      </w:r>
      <w:r w:rsidR="007F63B5">
        <w:rPr>
          <w:rFonts w:ascii="Times New Roman" w:eastAsia="Times New Roman" w:hAnsi="Times New Roman" w:cs="Times New Roman"/>
          <w:sz w:val="24"/>
          <w:szCs w:val="24"/>
          <w:lang w:eastAsia="ru-RU"/>
        </w:rPr>
        <w:t xml:space="preserve">Кәсіптікодақ филиалы, </w:t>
      </w:r>
      <w:r w:rsidR="00352CE0">
        <w:rPr>
          <w:rFonts w:ascii="Times New Roman" w:eastAsia="Times New Roman" w:hAnsi="Times New Roman" w:cs="Times New Roman"/>
          <w:sz w:val="24"/>
          <w:szCs w:val="24"/>
          <w:lang w:eastAsia="ru-RU"/>
        </w:rPr>
        <w:t xml:space="preserve"> Кәсіподақ</w:t>
      </w:r>
      <w:r w:rsidR="007F32BD" w:rsidRPr="007F32BD">
        <w:rPr>
          <w:rFonts w:ascii="Times New Roman" w:eastAsia="Times New Roman" w:hAnsi="Times New Roman" w:cs="Times New Roman"/>
          <w:sz w:val="24"/>
          <w:szCs w:val="24"/>
          <w:lang w:eastAsia="ru-RU"/>
        </w:rPr>
        <w:t xml:space="preserve"> ат</w:t>
      </w:r>
      <w:r w:rsidR="007F32BD">
        <w:rPr>
          <w:rFonts w:ascii="Times New Roman" w:eastAsia="Times New Roman" w:hAnsi="Times New Roman" w:cs="Times New Roman"/>
          <w:sz w:val="24"/>
          <w:szCs w:val="24"/>
          <w:lang w:eastAsia="ru-RU"/>
        </w:rPr>
        <w:t>қ</w:t>
      </w:r>
      <w:r w:rsidR="007F32BD" w:rsidRPr="007F32BD">
        <w:rPr>
          <w:rFonts w:ascii="Times New Roman" w:eastAsia="Times New Roman" w:hAnsi="Times New Roman" w:cs="Times New Roman"/>
          <w:sz w:val="24"/>
          <w:szCs w:val="24"/>
          <w:lang w:eastAsia="ru-RU"/>
        </w:rPr>
        <w:t>ару комитет</w:t>
      </w:r>
      <w:r w:rsidR="007F32BD">
        <w:rPr>
          <w:rFonts w:ascii="Times New Roman" w:eastAsia="Times New Roman" w:hAnsi="Times New Roman" w:cs="Times New Roman"/>
          <w:sz w:val="24"/>
          <w:szCs w:val="24"/>
          <w:lang w:eastAsia="ru-RU"/>
        </w:rPr>
        <w:t>ім</w:t>
      </w:r>
      <w:r w:rsidR="007F32BD" w:rsidRPr="007F32BD">
        <w:rPr>
          <w:rFonts w:ascii="Times New Roman" w:eastAsia="Times New Roman" w:hAnsi="Times New Roman" w:cs="Times New Roman"/>
          <w:sz w:val="24"/>
          <w:szCs w:val="24"/>
          <w:lang w:eastAsia="ru-RU"/>
        </w:rPr>
        <w:t xml:space="preserve">ен </w:t>
      </w:r>
      <w:r w:rsidR="00717122">
        <w:rPr>
          <w:rFonts w:ascii="Times New Roman" w:eastAsia="Times New Roman" w:hAnsi="Times New Roman" w:cs="Times New Roman"/>
          <w:sz w:val="24"/>
          <w:szCs w:val="24"/>
          <w:lang w:eastAsia="ru-RU"/>
        </w:rPr>
        <w:t xml:space="preserve">келісім бойынша </w:t>
      </w:r>
      <w:r w:rsidR="007F32BD" w:rsidRPr="007F32BD">
        <w:rPr>
          <w:rFonts w:ascii="Times New Roman" w:eastAsia="Times New Roman" w:hAnsi="Times New Roman" w:cs="Times New Roman"/>
          <w:sz w:val="24"/>
          <w:szCs w:val="24"/>
          <w:lang w:eastAsia="ru-RU"/>
        </w:rPr>
        <w:t>кел</w:t>
      </w:r>
      <w:r w:rsidR="007F32BD">
        <w:rPr>
          <w:rFonts w:ascii="Times New Roman" w:eastAsia="Times New Roman" w:hAnsi="Times New Roman" w:cs="Times New Roman"/>
          <w:sz w:val="24"/>
          <w:szCs w:val="24"/>
          <w:lang w:eastAsia="ru-RU"/>
        </w:rPr>
        <w:t>і</w:t>
      </w:r>
      <w:r w:rsidR="007F32BD" w:rsidRPr="007F32BD">
        <w:rPr>
          <w:rFonts w:ascii="Times New Roman" w:eastAsia="Times New Roman" w:hAnsi="Times New Roman" w:cs="Times New Roman"/>
          <w:sz w:val="24"/>
          <w:szCs w:val="24"/>
          <w:lang w:eastAsia="ru-RU"/>
        </w:rPr>
        <w:t xml:space="preserve">се отырып </w:t>
      </w:r>
      <w:r w:rsidR="00717122">
        <w:rPr>
          <w:rFonts w:ascii="Times New Roman" w:eastAsia="Times New Roman" w:hAnsi="Times New Roman" w:cs="Times New Roman"/>
          <w:sz w:val="24"/>
          <w:szCs w:val="24"/>
          <w:lang w:eastAsia="ru-RU"/>
        </w:rPr>
        <w:t xml:space="preserve">жұмыс берушінің келесі актілері </w:t>
      </w:r>
      <w:r w:rsidR="007F32BD">
        <w:rPr>
          <w:rFonts w:ascii="Times New Roman" w:eastAsia="Times New Roman" w:hAnsi="Times New Roman" w:cs="Times New Roman"/>
          <w:sz w:val="24"/>
          <w:szCs w:val="24"/>
          <w:lang w:eastAsia="ru-RU"/>
        </w:rPr>
        <w:t>қ</w:t>
      </w:r>
      <w:r w:rsidR="007F32BD" w:rsidRPr="007F32BD">
        <w:rPr>
          <w:rFonts w:ascii="Times New Roman" w:eastAsia="Times New Roman" w:hAnsi="Times New Roman" w:cs="Times New Roman"/>
          <w:sz w:val="24"/>
          <w:szCs w:val="24"/>
          <w:lang w:eastAsia="ru-RU"/>
        </w:rPr>
        <w:t>абылдана</w:t>
      </w:r>
      <w:r w:rsidR="00717122">
        <w:rPr>
          <w:rFonts w:ascii="Times New Roman" w:eastAsia="Times New Roman" w:hAnsi="Times New Roman" w:cs="Times New Roman"/>
          <w:sz w:val="24"/>
          <w:szCs w:val="24"/>
          <w:lang w:eastAsia="ru-RU"/>
        </w:rPr>
        <w:t>д</w:t>
      </w:r>
      <w:r w:rsidR="007F32BD" w:rsidRPr="007F32BD">
        <w:rPr>
          <w:rFonts w:ascii="Times New Roman" w:eastAsia="Times New Roman" w:hAnsi="Times New Roman" w:cs="Times New Roman"/>
          <w:sz w:val="24"/>
          <w:szCs w:val="24"/>
          <w:lang w:eastAsia="ru-RU"/>
        </w:rPr>
        <w:t xml:space="preserve">ы </w:t>
      </w:r>
      <w:r w:rsidR="00717122">
        <w:rPr>
          <w:rFonts w:ascii="Times New Roman" w:eastAsia="Times New Roman" w:hAnsi="Times New Roman" w:cs="Times New Roman"/>
          <w:sz w:val="24"/>
          <w:szCs w:val="24"/>
          <w:lang w:eastAsia="ru-RU"/>
        </w:rPr>
        <w:t>деген</w:t>
      </w:r>
      <w:r w:rsidR="007F32BD" w:rsidRPr="007F32BD">
        <w:rPr>
          <w:rFonts w:ascii="Times New Roman" w:eastAsia="Times New Roman" w:hAnsi="Times New Roman" w:cs="Times New Roman"/>
          <w:sz w:val="24"/>
          <w:szCs w:val="24"/>
          <w:lang w:eastAsia="ru-RU"/>
        </w:rPr>
        <w:t xml:space="preserve"> кел</w:t>
      </w:r>
      <w:r w:rsidR="007F32BD">
        <w:rPr>
          <w:rFonts w:ascii="Times New Roman" w:eastAsia="Times New Roman" w:hAnsi="Times New Roman" w:cs="Times New Roman"/>
          <w:sz w:val="24"/>
          <w:szCs w:val="24"/>
          <w:lang w:eastAsia="ru-RU"/>
        </w:rPr>
        <w:t>і</w:t>
      </w:r>
      <w:r w:rsidR="007F32BD" w:rsidRPr="007F32BD">
        <w:rPr>
          <w:rFonts w:ascii="Times New Roman" w:eastAsia="Times New Roman" w:hAnsi="Times New Roman" w:cs="Times New Roman"/>
          <w:sz w:val="24"/>
          <w:szCs w:val="24"/>
          <w:lang w:eastAsia="ru-RU"/>
        </w:rPr>
        <w:t>с</w:t>
      </w:r>
      <w:r w:rsidR="007F32BD">
        <w:rPr>
          <w:rFonts w:ascii="Times New Roman" w:eastAsia="Times New Roman" w:hAnsi="Times New Roman" w:cs="Times New Roman"/>
          <w:sz w:val="24"/>
          <w:szCs w:val="24"/>
          <w:lang w:eastAsia="ru-RU"/>
        </w:rPr>
        <w:t>і</w:t>
      </w:r>
      <w:r w:rsidR="007F32BD" w:rsidRPr="007F32BD">
        <w:rPr>
          <w:rFonts w:ascii="Times New Roman" w:eastAsia="Times New Roman" w:hAnsi="Times New Roman" w:cs="Times New Roman"/>
          <w:sz w:val="24"/>
          <w:szCs w:val="24"/>
          <w:lang w:eastAsia="ru-RU"/>
        </w:rPr>
        <w:t>мге келед</w:t>
      </w:r>
      <w:r w:rsidR="007F32BD">
        <w:rPr>
          <w:rFonts w:ascii="Times New Roman" w:eastAsia="Times New Roman" w:hAnsi="Times New Roman" w:cs="Times New Roman"/>
          <w:sz w:val="24"/>
          <w:szCs w:val="24"/>
          <w:lang w:eastAsia="ru-RU"/>
        </w:rPr>
        <w:t>і.</w:t>
      </w:r>
    </w:p>
    <w:p w:rsidR="00717122" w:rsidRDefault="007F32BD" w:rsidP="00717122">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жұмысшылар саны немесе штаттың қысқаруы туралы, жұмыс күшінің жаппай бір мезетте бестен он  адамға дейін босауы туралы актілер;</w:t>
      </w:r>
    </w:p>
    <w:p w:rsidR="007F32BD" w:rsidRDefault="007F32BD"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717122">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Ұйымның жойылуы мен он адамнан артық жұмыс күшінің бір мезетте жұмыстан босауы туралы актілер Жергілікті кәсіподақтың облыстық комитетімен келісіледі.</w:t>
      </w:r>
    </w:p>
    <w:p w:rsidR="00A465D7" w:rsidRDefault="007F32BD"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344AD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00A465D7">
        <w:rPr>
          <w:rFonts w:ascii="Times New Roman" w:eastAsia="Times New Roman" w:hAnsi="Times New Roman" w:cs="Times New Roman"/>
          <w:sz w:val="24"/>
          <w:szCs w:val="24"/>
          <w:lang w:eastAsia="ru-RU"/>
        </w:rPr>
        <w:t>Кәсіподақ органының келісімінің болуы құжатқа кәсіподақ органы төрағасының қолын қою арқылы анықталады. Кәсіподақтың мақұлдауы мен дәлелді қорытындысы осы Келісімнің тараптары келіскен тәртіпте сұралады және жасалады.</w:t>
      </w:r>
    </w:p>
    <w:p w:rsidR="007F32BD" w:rsidRDefault="007F32BD"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Кәсіподақ органынан келісім алынған жағдайда кәсіподақ органы төрағасының қолы қойылған құжаттың бар болымен анықталады. Кәсіподақтың келісімі мен дәлелді пікірі осы Келісімнің тараптарының өзара келіскен тәртібі бойынша сұратылады және шығарылады (№</w:t>
      </w:r>
      <w:r w:rsidR="00344AD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қосымша).</w:t>
      </w:r>
    </w:p>
    <w:p w:rsidR="00A60D02" w:rsidRDefault="00A60D02" w:rsidP="002B558F">
      <w:pPr>
        <w:pStyle w:val="HTML"/>
        <w:jc w:val="both"/>
        <w:rPr>
          <w:rFonts w:ascii="Times New Roman" w:hAnsi="Times New Roman" w:cs="Times New Roman"/>
          <w:color w:val="000000"/>
          <w:spacing w:val="2"/>
          <w:sz w:val="24"/>
          <w:szCs w:val="24"/>
          <w:shd w:val="clear" w:color="auto" w:fill="FFFFFF"/>
          <w:lang w:val="kk-KZ"/>
        </w:rPr>
      </w:pPr>
      <w:r>
        <w:rPr>
          <w:rFonts w:ascii="Times New Roman" w:hAnsi="Times New Roman" w:cs="Times New Roman"/>
          <w:color w:val="202124"/>
          <w:sz w:val="24"/>
          <w:szCs w:val="24"/>
          <w:lang w:val="kk-KZ"/>
        </w:rPr>
        <w:tab/>
      </w:r>
      <w:r w:rsidR="00344AD3" w:rsidRPr="000941B2">
        <w:rPr>
          <w:rFonts w:ascii="Times New Roman" w:hAnsi="Times New Roman" w:cs="Times New Roman"/>
          <w:color w:val="202124"/>
          <w:sz w:val="24"/>
          <w:szCs w:val="24"/>
          <w:lang w:val="kk-KZ"/>
        </w:rPr>
        <w:t xml:space="preserve">1.26. </w:t>
      </w:r>
      <w:r w:rsidRPr="000941B2">
        <w:rPr>
          <w:rFonts w:ascii="Times New Roman" w:hAnsi="Times New Roman" w:cs="Times New Roman"/>
          <w:color w:val="202124"/>
          <w:sz w:val="24"/>
          <w:szCs w:val="24"/>
          <w:lang w:val="kk-KZ"/>
        </w:rPr>
        <w:t xml:space="preserve">Тараптар </w:t>
      </w:r>
      <w:r w:rsidR="00344AD3" w:rsidRPr="000941B2">
        <w:rPr>
          <w:rFonts w:ascii="Times New Roman" w:hAnsi="Times New Roman" w:cs="Times New Roman"/>
          <w:color w:val="202124"/>
          <w:sz w:val="24"/>
          <w:szCs w:val="24"/>
          <w:lang w:val="kk-KZ"/>
        </w:rPr>
        <w:t>М</w:t>
      </w:r>
      <w:r w:rsidR="00344AD3" w:rsidRPr="000941B2">
        <w:rPr>
          <w:rFonts w:ascii="Times New Roman" w:hAnsi="Times New Roman" w:cs="Times New Roman"/>
          <w:color w:val="000000"/>
          <w:spacing w:val="2"/>
          <w:sz w:val="24"/>
          <w:szCs w:val="24"/>
          <w:lang w:val="kk-KZ"/>
        </w:rPr>
        <w:t>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w:t>
      </w:r>
      <w:r w:rsidR="00344AD3" w:rsidRPr="00344AD3">
        <w:rPr>
          <w:rFonts w:ascii="Times New Roman" w:hAnsi="Times New Roman" w:cs="Times New Roman"/>
          <w:color w:val="000000"/>
          <w:spacing w:val="2"/>
          <w:sz w:val="24"/>
          <w:szCs w:val="24"/>
          <w:shd w:val="clear" w:color="auto" w:fill="FFFFFF"/>
          <w:lang w:val="kk-KZ"/>
        </w:rPr>
        <w:t xml:space="preserve"> </w:t>
      </w:r>
      <w:r w:rsidR="00344AD3" w:rsidRPr="000941B2">
        <w:rPr>
          <w:rFonts w:ascii="Times New Roman" w:hAnsi="Times New Roman" w:cs="Times New Roman"/>
          <w:color w:val="000000"/>
          <w:spacing w:val="2"/>
          <w:sz w:val="24"/>
          <w:szCs w:val="24"/>
          <w:lang w:val="kk-KZ"/>
        </w:rPr>
        <w:t>өзге де азама</w:t>
      </w:r>
      <w:r w:rsidRPr="000941B2">
        <w:rPr>
          <w:rFonts w:ascii="Times New Roman" w:hAnsi="Times New Roman" w:cs="Times New Roman"/>
          <w:color w:val="000000"/>
          <w:spacing w:val="2"/>
          <w:sz w:val="24"/>
          <w:szCs w:val="24"/>
          <w:lang w:val="kk-KZ"/>
        </w:rPr>
        <w:t>ттық қызметшілерді аттестаттау кезінде кез-келген деңгейдегі комиссия</w:t>
      </w:r>
      <w:r>
        <w:rPr>
          <w:rFonts w:ascii="Times New Roman" w:hAnsi="Times New Roman" w:cs="Times New Roman"/>
          <w:color w:val="000000"/>
          <w:spacing w:val="2"/>
          <w:sz w:val="24"/>
          <w:szCs w:val="24"/>
          <w:shd w:val="clear" w:color="auto" w:fill="FFFFFF"/>
          <w:lang w:val="kk-KZ"/>
        </w:rPr>
        <w:t xml:space="preserve"> </w:t>
      </w:r>
      <w:r w:rsidRPr="000941B2">
        <w:rPr>
          <w:rFonts w:ascii="Times New Roman" w:hAnsi="Times New Roman" w:cs="Times New Roman"/>
          <w:color w:val="000000"/>
          <w:spacing w:val="2"/>
          <w:sz w:val="24"/>
          <w:szCs w:val="24"/>
          <w:lang w:val="kk-KZ"/>
        </w:rPr>
        <w:t>құрамына (білім беру ұйымы, аудан, қала, облыс) кәсіподақ өкілдері кіреді деп келісілді</w:t>
      </w:r>
      <w:r>
        <w:rPr>
          <w:rFonts w:ascii="Times New Roman" w:hAnsi="Times New Roman" w:cs="Times New Roman"/>
          <w:color w:val="000000"/>
          <w:spacing w:val="2"/>
          <w:sz w:val="24"/>
          <w:szCs w:val="24"/>
          <w:shd w:val="clear" w:color="auto" w:fill="FFFFFF"/>
          <w:lang w:val="kk-KZ"/>
        </w:rPr>
        <w:t>.</w:t>
      </w:r>
    </w:p>
    <w:p w:rsidR="00A60D02" w:rsidRDefault="00A60D02" w:rsidP="00A60D02">
      <w:pPr>
        <w:pStyle w:val="HTML"/>
        <w:shd w:val="clear" w:color="auto" w:fill="F8F9FA"/>
        <w:jc w:val="both"/>
        <w:rPr>
          <w:rFonts w:ascii="Times New Roman" w:hAnsi="Times New Roman" w:cs="Times New Roman"/>
          <w:color w:val="000000"/>
          <w:spacing w:val="2"/>
          <w:sz w:val="24"/>
          <w:szCs w:val="24"/>
          <w:shd w:val="clear" w:color="auto" w:fill="FFFFFF"/>
          <w:lang w:val="kk-KZ"/>
        </w:rPr>
      </w:pPr>
      <w:r>
        <w:rPr>
          <w:rFonts w:ascii="Times New Roman" w:hAnsi="Times New Roman" w:cs="Times New Roman"/>
          <w:color w:val="000000"/>
          <w:spacing w:val="2"/>
          <w:sz w:val="24"/>
          <w:szCs w:val="24"/>
          <w:shd w:val="clear" w:color="auto" w:fill="FFFFFF"/>
          <w:lang w:val="kk-KZ"/>
        </w:rPr>
        <w:tab/>
        <w:t>1.27. Тараптар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ұйымдарының басшылары мен басшыларының орынбасарларын аттестаттау</w:t>
      </w:r>
      <w:r w:rsidR="000C77F2" w:rsidRPr="000C77F2">
        <w:rPr>
          <w:rFonts w:ascii="Times New Roman" w:hAnsi="Times New Roman" w:cs="Times New Roman"/>
          <w:color w:val="000000"/>
          <w:spacing w:val="2"/>
          <w:sz w:val="24"/>
          <w:szCs w:val="24"/>
          <w:shd w:val="clear" w:color="auto" w:fill="FFFFFF"/>
          <w:lang w:val="kk-KZ"/>
        </w:rPr>
        <w:t xml:space="preserve"> </w:t>
      </w:r>
      <w:r w:rsidR="000C77F2">
        <w:rPr>
          <w:rFonts w:ascii="Times New Roman" w:hAnsi="Times New Roman" w:cs="Times New Roman"/>
          <w:color w:val="000000"/>
          <w:spacing w:val="2"/>
          <w:sz w:val="24"/>
          <w:szCs w:val="24"/>
          <w:shd w:val="clear" w:color="auto" w:fill="FFFFFF"/>
          <w:lang w:val="kk-KZ"/>
        </w:rPr>
        <w:t>кезінде кез-келген деңгейдегі комиссия құрамына (аудан, қала, облыс) кәсіподақ өкілдері кіреді деп келісілді.</w:t>
      </w:r>
    </w:p>
    <w:p w:rsidR="000C77F2" w:rsidRDefault="000C77F2" w:rsidP="002B558F">
      <w:pPr>
        <w:pStyle w:val="HTML"/>
        <w:jc w:val="both"/>
        <w:rPr>
          <w:rFonts w:ascii="Times New Roman" w:hAnsi="Times New Roman" w:cs="Times New Roman"/>
          <w:color w:val="000000"/>
          <w:spacing w:val="2"/>
          <w:sz w:val="24"/>
          <w:szCs w:val="24"/>
          <w:shd w:val="clear" w:color="auto" w:fill="FFFFFF"/>
          <w:lang w:val="kk-KZ"/>
        </w:rPr>
      </w:pPr>
      <w:r>
        <w:rPr>
          <w:rFonts w:ascii="Times New Roman" w:hAnsi="Times New Roman" w:cs="Times New Roman"/>
          <w:color w:val="000000"/>
          <w:spacing w:val="2"/>
          <w:sz w:val="24"/>
          <w:szCs w:val="24"/>
          <w:shd w:val="clear" w:color="auto" w:fill="FFFFFF"/>
          <w:lang w:val="kk-KZ"/>
        </w:rPr>
        <w:tab/>
        <w:t>1.28. Тараптар облыстық білім беру ұйымдарының басшылары үшін, аудандық және қалалық білім бөлімдерінің басшылары үшін жұмыс беруші болып табылатын білім бөлімінің келесі актілері жергілікті кәсіподақтың уәжді пікірін ескере отырып қабылдануы керек деп келісті:</w:t>
      </w:r>
    </w:p>
    <w:p w:rsidR="003D120C" w:rsidRDefault="000C77F2" w:rsidP="002B558F">
      <w:pPr>
        <w:pStyle w:val="HTML"/>
        <w:jc w:val="both"/>
        <w:rPr>
          <w:rFonts w:ascii="Times New Roman" w:hAnsi="Times New Roman" w:cs="Times New Roman"/>
          <w:sz w:val="24"/>
          <w:szCs w:val="24"/>
          <w:lang w:val="kk-KZ"/>
        </w:rPr>
      </w:pPr>
      <w:r>
        <w:rPr>
          <w:rFonts w:ascii="Times New Roman" w:hAnsi="Times New Roman" w:cs="Times New Roman"/>
          <w:color w:val="000000"/>
          <w:spacing w:val="2"/>
          <w:sz w:val="24"/>
          <w:szCs w:val="24"/>
          <w:shd w:val="clear" w:color="auto" w:fill="FFFFFF"/>
          <w:lang w:val="kk-KZ"/>
        </w:rPr>
        <w:t xml:space="preserve">1) </w:t>
      </w:r>
      <w:r w:rsidRPr="000C77F2">
        <w:rPr>
          <w:rFonts w:ascii="Times New Roman" w:hAnsi="Times New Roman" w:cs="Times New Roman"/>
          <w:sz w:val="24"/>
          <w:szCs w:val="24"/>
          <w:lang w:val="kk-KZ"/>
        </w:rPr>
        <w:t xml:space="preserve">жұмыс берушінің бастамасы бойынша </w:t>
      </w:r>
      <w:r>
        <w:rPr>
          <w:rFonts w:ascii="Times New Roman" w:hAnsi="Times New Roman" w:cs="Times New Roman"/>
          <w:sz w:val="24"/>
          <w:szCs w:val="24"/>
          <w:lang w:val="kk-KZ"/>
        </w:rPr>
        <w:t xml:space="preserve">басшымен </w:t>
      </w:r>
      <w:r w:rsidRPr="000C77F2">
        <w:rPr>
          <w:rFonts w:ascii="Times New Roman" w:hAnsi="Times New Roman" w:cs="Times New Roman"/>
          <w:sz w:val="24"/>
          <w:szCs w:val="24"/>
          <w:lang w:val="kk-KZ"/>
        </w:rPr>
        <w:t>еңбек шарттарын бұзу туралы бұйрықтар</w:t>
      </w:r>
      <w:r w:rsidR="003D120C">
        <w:rPr>
          <w:rFonts w:ascii="Times New Roman" w:hAnsi="Times New Roman" w:cs="Times New Roman"/>
          <w:sz w:val="24"/>
          <w:szCs w:val="24"/>
          <w:lang w:val="kk-KZ"/>
        </w:rPr>
        <w:t xml:space="preserve"> және басшыларға жазалар қолдану туралы бұйрықтар</w:t>
      </w:r>
      <w:r w:rsidR="002B558F">
        <w:rPr>
          <w:rFonts w:ascii="Times New Roman" w:hAnsi="Times New Roman" w:cs="Times New Roman"/>
          <w:sz w:val="24"/>
          <w:szCs w:val="24"/>
          <w:lang w:val="kk-KZ"/>
        </w:rPr>
        <w:t>;</w:t>
      </w:r>
    </w:p>
    <w:p w:rsidR="000C77F2" w:rsidRPr="000C77F2" w:rsidRDefault="000C77F2" w:rsidP="002B558F">
      <w:pPr>
        <w:pStyle w:val="HTML"/>
        <w:jc w:val="both"/>
        <w:rPr>
          <w:rFonts w:ascii="Times New Roman" w:hAnsi="Times New Roman" w:cs="Times New Roman"/>
          <w:color w:val="000000"/>
          <w:spacing w:val="2"/>
          <w:sz w:val="24"/>
          <w:szCs w:val="24"/>
          <w:shd w:val="clear" w:color="auto" w:fill="FFFFFF"/>
          <w:lang w:val="kk-KZ"/>
        </w:rPr>
      </w:pPr>
      <w:r>
        <w:rPr>
          <w:rFonts w:ascii="Times New Roman" w:hAnsi="Times New Roman" w:cs="Times New Roman"/>
          <w:sz w:val="24"/>
          <w:szCs w:val="24"/>
          <w:lang w:val="kk-KZ"/>
        </w:rPr>
        <w:tab/>
        <w:t xml:space="preserve">1.29. Тараптар мектепке дейінгі, орта білім беру, техникалық және кәсіптік, орта білімнен кейінгі және қосымша білім беру мемлекеттік ұйымның басшысы лауазымына тағайындау кезінде жергілікті </w:t>
      </w:r>
      <w:r w:rsidR="00672BC0">
        <w:rPr>
          <w:rFonts w:ascii="Times New Roman" w:hAnsi="Times New Roman" w:cs="Times New Roman"/>
          <w:sz w:val="24"/>
          <w:szCs w:val="24"/>
          <w:lang w:val="kk-KZ"/>
        </w:rPr>
        <w:t xml:space="preserve">кәсіподақтың өкілі білім беру бөлімінің комиссияларының құрамына кіреді деп келісті. </w:t>
      </w:r>
    </w:p>
    <w:p w:rsidR="00B73F96" w:rsidRDefault="00B73F96" w:rsidP="002B558F">
      <w:pPr>
        <w:spacing w:after="0"/>
        <w:rPr>
          <w:rFonts w:ascii="Times New Roman" w:eastAsia="Times New Roman" w:hAnsi="Times New Roman" w:cs="Times New Roman"/>
          <w:b/>
          <w:sz w:val="24"/>
          <w:szCs w:val="24"/>
          <w:u w:val="single"/>
          <w:lang w:eastAsia="ru-RU"/>
        </w:rPr>
      </w:pPr>
    </w:p>
    <w:p w:rsidR="007F32BD" w:rsidRPr="007F32BD" w:rsidRDefault="007F32BD" w:rsidP="00A2466F">
      <w:pPr>
        <w:spacing w:after="0"/>
        <w:ind w:firstLine="708"/>
        <w:jc w:val="center"/>
        <w:rPr>
          <w:rFonts w:ascii="Times New Roman" w:eastAsia="Times New Roman" w:hAnsi="Times New Roman" w:cs="Times New Roman"/>
          <w:b/>
          <w:sz w:val="24"/>
          <w:szCs w:val="24"/>
          <w:u w:val="single"/>
          <w:lang w:eastAsia="ru-RU"/>
        </w:rPr>
      </w:pPr>
      <w:r w:rsidRPr="007F32BD">
        <w:rPr>
          <w:rFonts w:ascii="Times New Roman" w:eastAsia="Times New Roman" w:hAnsi="Times New Roman" w:cs="Times New Roman"/>
          <w:b/>
          <w:sz w:val="24"/>
          <w:szCs w:val="24"/>
          <w:u w:val="single"/>
          <w:lang w:eastAsia="ru-RU"/>
        </w:rPr>
        <w:t>2 тарау</w:t>
      </w:r>
    </w:p>
    <w:p w:rsidR="00AC5B92" w:rsidRPr="00C61E09" w:rsidRDefault="007F32BD" w:rsidP="002F68A5">
      <w:pPr>
        <w:spacing w:after="0"/>
        <w:ind w:firstLine="708"/>
        <w:jc w:val="center"/>
        <w:rPr>
          <w:rFonts w:ascii="Times New Roman" w:eastAsia="Times New Roman" w:hAnsi="Times New Roman" w:cs="Times New Roman"/>
          <w:b/>
          <w:sz w:val="24"/>
          <w:szCs w:val="24"/>
          <w:lang w:eastAsia="ru-RU"/>
        </w:rPr>
      </w:pPr>
      <w:r w:rsidRPr="007F32BD">
        <w:rPr>
          <w:rFonts w:ascii="Times New Roman" w:eastAsia="Times New Roman" w:hAnsi="Times New Roman" w:cs="Times New Roman"/>
          <w:b/>
          <w:sz w:val="24"/>
          <w:szCs w:val="24"/>
          <w:lang w:eastAsia="ru-RU"/>
        </w:rPr>
        <w:t>Еңбек шарты</w:t>
      </w:r>
    </w:p>
    <w:p w:rsidR="00672BC0" w:rsidRDefault="00060786" w:rsidP="00413FEF">
      <w:pPr>
        <w:spacing w:after="0"/>
        <w:ind w:firstLine="708"/>
        <w:jc w:val="both"/>
        <w:rPr>
          <w:rFonts w:ascii="Times New Roman" w:eastAsia="Times New Roman" w:hAnsi="Times New Roman" w:cs="Times New Roman"/>
          <w:sz w:val="24"/>
          <w:szCs w:val="24"/>
          <w:lang w:eastAsia="ru-RU"/>
        </w:rPr>
      </w:pPr>
      <w:r w:rsidRPr="00060786">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 xml:space="preserve"> Еңбек шартының мазмұны</w:t>
      </w:r>
      <w:r w:rsidR="00413FE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оны </w:t>
      </w:r>
      <w:r w:rsidR="00F66064">
        <w:rPr>
          <w:rFonts w:ascii="Times New Roman" w:eastAsia="Times New Roman" w:hAnsi="Times New Roman" w:cs="Times New Roman"/>
          <w:sz w:val="24"/>
          <w:szCs w:val="24"/>
          <w:lang w:eastAsia="ru-RU"/>
        </w:rPr>
        <w:t xml:space="preserve">жасау, өзгеру </w:t>
      </w:r>
      <w:r w:rsidR="00413FEF">
        <w:rPr>
          <w:rFonts w:ascii="Times New Roman" w:eastAsia="Times New Roman" w:hAnsi="Times New Roman" w:cs="Times New Roman"/>
          <w:sz w:val="24"/>
          <w:szCs w:val="24"/>
          <w:lang w:eastAsia="ru-RU"/>
        </w:rPr>
        <w:t>және</w:t>
      </w:r>
      <w:r w:rsidR="00F66064">
        <w:rPr>
          <w:rFonts w:ascii="Times New Roman" w:eastAsia="Times New Roman" w:hAnsi="Times New Roman" w:cs="Times New Roman"/>
          <w:sz w:val="24"/>
          <w:szCs w:val="24"/>
          <w:lang w:eastAsia="ru-RU"/>
        </w:rPr>
        <w:t xml:space="preserve"> </w:t>
      </w:r>
      <w:r w:rsidR="00413FEF">
        <w:rPr>
          <w:rFonts w:ascii="Times New Roman" w:eastAsia="Times New Roman" w:hAnsi="Times New Roman" w:cs="Times New Roman"/>
          <w:sz w:val="24"/>
          <w:szCs w:val="24"/>
          <w:lang w:eastAsia="ru-RU"/>
        </w:rPr>
        <w:t>тоқтату</w:t>
      </w:r>
      <w:r w:rsidR="00F66064">
        <w:rPr>
          <w:rFonts w:ascii="Times New Roman" w:eastAsia="Times New Roman" w:hAnsi="Times New Roman" w:cs="Times New Roman"/>
          <w:sz w:val="24"/>
          <w:szCs w:val="24"/>
          <w:lang w:eastAsia="ru-RU"/>
        </w:rPr>
        <w:t xml:space="preserve"> тәртібі ҚР </w:t>
      </w:r>
      <w:r w:rsidR="00413FEF">
        <w:rPr>
          <w:rFonts w:ascii="Times New Roman" w:eastAsia="Times New Roman" w:hAnsi="Times New Roman" w:cs="Times New Roman"/>
          <w:sz w:val="24"/>
          <w:szCs w:val="24"/>
          <w:lang w:eastAsia="ru-RU"/>
        </w:rPr>
        <w:t>еңбек кодексіне</w:t>
      </w:r>
      <w:r w:rsidR="00F66064">
        <w:rPr>
          <w:rFonts w:ascii="Times New Roman" w:eastAsia="Times New Roman" w:hAnsi="Times New Roman" w:cs="Times New Roman"/>
          <w:sz w:val="24"/>
          <w:szCs w:val="24"/>
          <w:lang w:eastAsia="ru-RU"/>
        </w:rPr>
        <w:t xml:space="preserve">, </w:t>
      </w:r>
      <w:r w:rsidR="00413FEF">
        <w:rPr>
          <w:rFonts w:ascii="Times New Roman" w:eastAsia="Times New Roman" w:hAnsi="Times New Roman" w:cs="Times New Roman"/>
          <w:sz w:val="24"/>
          <w:szCs w:val="24"/>
          <w:lang w:eastAsia="ru-RU"/>
        </w:rPr>
        <w:t>басқа</w:t>
      </w:r>
      <w:r w:rsidR="00F66064">
        <w:rPr>
          <w:rFonts w:ascii="Times New Roman" w:eastAsia="Times New Roman" w:hAnsi="Times New Roman" w:cs="Times New Roman"/>
          <w:sz w:val="24"/>
          <w:szCs w:val="24"/>
          <w:lang w:eastAsia="ru-RU"/>
        </w:rPr>
        <w:t xml:space="preserve"> заңнамалық  және нормативтік құқықтық актілер</w:t>
      </w:r>
      <w:r w:rsidR="00413FEF">
        <w:rPr>
          <w:rFonts w:ascii="Times New Roman" w:eastAsia="Times New Roman" w:hAnsi="Times New Roman" w:cs="Times New Roman"/>
          <w:sz w:val="24"/>
          <w:szCs w:val="24"/>
          <w:lang w:eastAsia="ru-RU"/>
        </w:rPr>
        <w:t>ге</w:t>
      </w:r>
      <w:r w:rsidR="00F66064">
        <w:rPr>
          <w:rFonts w:ascii="Times New Roman" w:eastAsia="Times New Roman" w:hAnsi="Times New Roman" w:cs="Times New Roman"/>
          <w:sz w:val="24"/>
          <w:szCs w:val="24"/>
          <w:lang w:eastAsia="ru-RU"/>
        </w:rPr>
        <w:t xml:space="preserve">, білім мекемелерінің </w:t>
      </w:r>
      <w:r w:rsidR="00F66064">
        <w:rPr>
          <w:rFonts w:ascii="Times New Roman" w:eastAsia="Times New Roman" w:hAnsi="Times New Roman" w:cs="Times New Roman"/>
          <w:sz w:val="24"/>
          <w:szCs w:val="24"/>
          <w:lang w:eastAsia="ru-RU"/>
        </w:rPr>
        <w:lastRenderedPageBreak/>
        <w:t>Жарғыларын</w:t>
      </w:r>
      <w:r w:rsidR="00720C6A">
        <w:rPr>
          <w:rFonts w:ascii="Times New Roman" w:eastAsia="Times New Roman" w:hAnsi="Times New Roman" w:cs="Times New Roman"/>
          <w:sz w:val="24"/>
          <w:szCs w:val="24"/>
          <w:lang w:eastAsia="ru-RU"/>
        </w:rPr>
        <w:t xml:space="preserve">а (ережелеріне) сәйкес </w:t>
      </w:r>
      <w:r w:rsidR="00413FEF">
        <w:rPr>
          <w:rFonts w:ascii="Times New Roman" w:eastAsia="Times New Roman" w:hAnsi="Times New Roman" w:cs="Times New Roman"/>
          <w:sz w:val="24"/>
          <w:szCs w:val="24"/>
          <w:lang w:eastAsia="ru-RU"/>
        </w:rPr>
        <w:t>айқындалады және</w:t>
      </w:r>
      <w:r w:rsidR="00720C6A">
        <w:rPr>
          <w:rFonts w:ascii="Times New Roman" w:eastAsia="Times New Roman" w:hAnsi="Times New Roman" w:cs="Times New Roman"/>
          <w:sz w:val="24"/>
          <w:szCs w:val="24"/>
          <w:lang w:eastAsia="ru-RU"/>
        </w:rPr>
        <w:t xml:space="preserve"> қолданыстағы еңбек заң</w:t>
      </w:r>
      <w:r w:rsidR="00413FEF">
        <w:rPr>
          <w:rFonts w:ascii="Times New Roman" w:eastAsia="Times New Roman" w:hAnsi="Times New Roman" w:cs="Times New Roman"/>
          <w:sz w:val="24"/>
          <w:szCs w:val="24"/>
          <w:lang w:eastAsia="ru-RU"/>
        </w:rPr>
        <w:t>намасы</w:t>
      </w:r>
      <w:r w:rsidR="00720C6A">
        <w:rPr>
          <w:rFonts w:ascii="Times New Roman" w:eastAsia="Times New Roman" w:hAnsi="Times New Roman" w:cs="Times New Roman"/>
          <w:sz w:val="24"/>
          <w:szCs w:val="24"/>
          <w:lang w:eastAsia="ru-RU"/>
        </w:rPr>
        <w:t>мен</w:t>
      </w:r>
      <w:r w:rsidR="00413FEF">
        <w:rPr>
          <w:rFonts w:ascii="Times New Roman" w:eastAsia="Times New Roman" w:hAnsi="Times New Roman" w:cs="Times New Roman"/>
          <w:sz w:val="24"/>
          <w:szCs w:val="24"/>
          <w:lang w:eastAsia="ru-RU"/>
        </w:rPr>
        <w:t xml:space="preserve"> және </w:t>
      </w:r>
      <w:r w:rsidR="00720C6A">
        <w:rPr>
          <w:rFonts w:ascii="Times New Roman" w:eastAsia="Times New Roman" w:hAnsi="Times New Roman" w:cs="Times New Roman"/>
          <w:sz w:val="24"/>
          <w:szCs w:val="24"/>
          <w:lang w:eastAsia="ru-RU"/>
        </w:rPr>
        <w:t xml:space="preserve">осы </w:t>
      </w:r>
      <w:r w:rsidR="00672BC0">
        <w:rPr>
          <w:rFonts w:ascii="Times New Roman" w:eastAsia="Times New Roman" w:hAnsi="Times New Roman" w:cs="Times New Roman"/>
          <w:sz w:val="24"/>
          <w:szCs w:val="24"/>
          <w:lang w:eastAsia="ru-RU"/>
        </w:rPr>
        <w:t>Келісіммен</w:t>
      </w:r>
      <w:r w:rsidR="00720C6A">
        <w:rPr>
          <w:rFonts w:ascii="Times New Roman" w:eastAsia="Times New Roman" w:hAnsi="Times New Roman" w:cs="Times New Roman"/>
          <w:sz w:val="24"/>
          <w:szCs w:val="24"/>
          <w:lang w:eastAsia="ru-RU"/>
        </w:rPr>
        <w:t xml:space="preserve"> салыстырғанда </w:t>
      </w:r>
      <w:r w:rsidR="00413FEF">
        <w:rPr>
          <w:rFonts w:ascii="Times New Roman" w:eastAsia="Times New Roman" w:hAnsi="Times New Roman" w:cs="Times New Roman"/>
          <w:sz w:val="24"/>
          <w:szCs w:val="24"/>
          <w:lang w:eastAsia="ru-RU"/>
        </w:rPr>
        <w:t xml:space="preserve"> қызметкердің жағдайын нашарлатпауы</w:t>
      </w:r>
      <w:r w:rsidR="00720C6A">
        <w:rPr>
          <w:rFonts w:ascii="Times New Roman" w:eastAsia="Times New Roman" w:hAnsi="Times New Roman" w:cs="Times New Roman"/>
          <w:sz w:val="24"/>
          <w:szCs w:val="24"/>
          <w:lang w:eastAsia="ru-RU"/>
        </w:rPr>
        <w:t xml:space="preserve"> тиіс. </w:t>
      </w:r>
    </w:p>
    <w:p w:rsidR="00413FEF" w:rsidRDefault="00720C6A"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Еңбек шарты жұмысшымен жазбаша түрде екі данада жасалып, оның әрқайсысына жұмыс беруші мен жұмысшы қол қояды. Еңбек шарты оларды есепке алу кітабында тіркеледі. Тараптардың қолы қойылып, мекеменің мөрімен расталған еңбек шартының бір данасы жұмысшының қолына беріледі. Еңбек шартының бір данасын табыс ету жағдайы жұмысшының еңбек шарттарын есепке алу кітабына қол қоюы арқылы нақтыланады.  </w:t>
      </w:r>
    </w:p>
    <w:p w:rsidR="00720C6A" w:rsidRDefault="00720C6A"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Еңбек шарты жұмысқа қабылдау туралы бұйрық шығаруға негіз болып табылады. </w:t>
      </w:r>
    </w:p>
    <w:p w:rsidR="008D54F8" w:rsidRDefault="008D54F8" w:rsidP="008D54F8">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Еңбек шартын жасасу, оған өзгерістер мен толықтырулар енгізу электрондық цифрлық қолтаңба арқылы куәландырылған электрондық құжат түрінде жасалуы мүмкін. </w:t>
      </w:r>
    </w:p>
    <w:p w:rsidR="00720C6A" w:rsidRDefault="00720C6A"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Жұмыс сипаты тұрақты болып табылатын жұмыстарға </w:t>
      </w:r>
      <w:r w:rsidR="00852506">
        <w:rPr>
          <w:rFonts w:ascii="Times New Roman" w:eastAsia="Times New Roman" w:hAnsi="Times New Roman" w:cs="Times New Roman"/>
          <w:sz w:val="24"/>
          <w:szCs w:val="24"/>
          <w:lang w:eastAsia="ru-RU"/>
        </w:rPr>
        <w:t xml:space="preserve">еңбек шарты шектеусіз мерзімге немесе бір жылдан кем болмайтын мерзімге жасалуы мүмкін. Аталған ереже  еңбек шарты қызметтерді біріктіріп  (қоса) атқару шартымен жасалған  қызметкерлерге таратылады. </w:t>
      </w:r>
    </w:p>
    <w:p w:rsidR="00852506" w:rsidRDefault="00852506"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Еңбек шартының мерзімі аяқталған тараптар оны шектеусіз мерзімге немесе  бір жылдан кем болмайтын мерзімге созуға құқылы.</w:t>
      </w:r>
    </w:p>
    <w:p w:rsidR="00852506" w:rsidRDefault="00852506"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Еңбек шартының  мерзімі аяқталған жағдайда тараптардың ешқайсысы бір жұмыс күнінің  (ауысымының) барысында еңбек қатынастарын тоқтату туралы жазбаша хабарландырмаса, ол еңбек шарты, ҚР еңбек кодексінің 51 б.</w:t>
      </w:r>
      <w:r w:rsidR="00F3703B" w:rsidRPr="00F3703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2т. көзделген өзге жағдайларда, осыған дейін жасалған мерзімге жасалған деп есептеледі. </w:t>
      </w:r>
    </w:p>
    <w:p w:rsidR="00852506" w:rsidRDefault="000F77FA"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Белгілі </w:t>
      </w:r>
      <w:r w:rsidR="00852506">
        <w:rPr>
          <w:rFonts w:ascii="Times New Roman" w:eastAsia="Times New Roman" w:hAnsi="Times New Roman" w:cs="Times New Roman"/>
          <w:sz w:val="24"/>
          <w:szCs w:val="24"/>
          <w:lang w:eastAsia="ru-RU"/>
        </w:rPr>
        <w:t xml:space="preserve">мерзімге жасалған еңбек шартының мерзімін ұзарту екі реттен ауыспауы керек. </w:t>
      </w:r>
    </w:p>
    <w:p w:rsidR="00852506" w:rsidRDefault="00852506"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Еңбек қатынастары </w:t>
      </w:r>
      <w:r w:rsidR="000F77FA">
        <w:rPr>
          <w:rFonts w:ascii="Times New Roman" w:eastAsia="Times New Roman" w:hAnsi="Times New Roman" w:cs="Times New Roman"/>
          <w:sz w:val="24"/>
          <w:szCs w:val="24"/>
          <w:lang w:eastAsia="ru-RU"/>
        </w:rPr>
        <w:t>екі</w:t>
      </w:r>
      <w:r>
        <w:rPr>
          <w:rFonts w:ascii="Times New Roman" w:eastAsia="Times New Roman" w:hAnsi="Times New Roman" w:cs="Times New Roman"/>
          <w:sz w:val="24"/>
          <w:szCs w:val="24"/>
          <w:lang w:eastAsia="ru-RU"/>
        </w:rPr>
        <w:t xml:space="preserve"> рет ұзартудан кейін жалғасқан жағдайда еңбек шарты шектеусіз мерзімге жасалған болып есептеледі.</w:t>
      </w:r>
    </w:p>
    <w:p w:rsidR="000F77FA" w:rsidRDefault="00852506"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Еңбек шарты бір жылдан кем мерзімге тек  қандай да бір нақты жұмысты атқарған жағдайда, жұмыста уақытша жоқ қызметкерді алмастырғанда, маусымдық жұмыстарды атқарған мерзімге жасалады.  </w:t>
      </w:r>
    </w:p>
    <w:p w:rsidR="00852506" w:rsidRDefault="00852506"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Жұмыс беруші мен зейнет жасына жеткен қызметкер арасында еңбек қатынастарын жалғастыру туралы өзара келісім болған жағдайда, жұмыс берушілер </w:t>
      </w:r>
      <w:r w:rsidR="006532E7">
        <w:rPr>
          <w:rFonts w:ascii="Times New Roman" w:eastAsia="Times New Roman" w:hAnsi="Times New Roman" w:cs="Times New Roman"/>
          <w:sz w:val="24"/>
          <w:szCs w:val="24"/>
          <w:lang w:eastAsia="ru-RU"/>
        </w:rPr>
        <w:t xml:space="preserve">қолданыстағы еңбек шртына өзгертулер мен толықтырулар енгізу арқылы жыл сайын ұзартып және бұйрық шығарып отыруға құқылы. Осы жағдайда бұл еңбек шарты ҚР ЕК 52 б. 1 т. 24 т. т.  сәйкес (зейнеткерлік жасқа жету)  бұзу болып есептелмейді және өтемақы төлемі берілмейді. Жұмыс беруші ҚР ЕК 53 б. 9 т. сәйкес өтемақы төлемін еңбек шартын ҚР ЕК 52 б. 1т., 24 т.т.  сәйкес бұзған жағдайда ғана жүргізеді. </w:t>
      </w:r>
    </w:p>
    <w:p w:rsidR="006532E7" w:rsidRDefault="006532E7"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Сонымен қатар жұмыс беруші  мен зейнет жасына жеткен қызметкер арасында еңбек қатынастарын жалғастыру туралы өзара келісім болған жағдайда, жұмыс берушілер қолданыстағы еңбек шартын  оқу жылы аяқталғаннан кейін  бұзып, оны жыл сайын  қайта жасауға құқылы. Бұл жағдайда  еңбек шарты ҚР ЕК 52 б. 1 т 24 т.т.  сәйкес (зейнеткерлік жасқа жету) бұзылды деп есептеледі де жұмыс беруші ҚР ЕК 53 б. 9 т.  сәйкес, осы Келісіммен  және (немесе) Ұжымд</w:t>
      </w:r>
      <w:r w:rsidR="003C5812">
        <w:rPr>
          <w:rFonts w:ascii="Times New Roman" w:eastAsia="Times New Roman" w:hAnsi="Times New Roman" w:cs="Times New Roman"/>
          <w:sz w:val="24"/>
          <w:szCs w:val="24"/>
          <w:lang w:eastAsia="ru-RU"/>
        </w:rPr>
        <w:t xml:space="preserve">ық шартпен белгіленген мөлшерде, өтемақы төлемін жүргізеді. Осы ретте зейнет жасына жеткен қызметкермен жасалған еңбек шартының біржылдық мерзімі аяқталғанда еңбек шарты мерзімнің аяқталуына орай  бұзылады және өтемақы төлемі жүргізілмейді. </w:t>
      </w:r>
    </w:p>
    <w:p w:rsidR="003C5812" w:rsidRDefault="003C5812"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Зейнет жасына жеткен қызметкерлермен жасалған еңбек шарты жыл сайын ұзартылған жағдайда, еңбек шарты бір жылдық мерзімге жасалады да, аталған қызметкерге  еңбек заңдылығымен көзделген барлық жеңілдіктер  мен кепілдіктер, </w:t>
      </w:r>
      <w:r>
        <w:rPr>
          <w:rFonts w:ascii="Times New Roman" w:eastAsia="Times New Roman" w:hAnsi="Times New Roman" w:cs="Times New Roman"/>
          <w:sz w:val="24"/>
          <w:szCs w:val="24"/>
          <w:lang w:eastAsia="ru-RU"/>
        </w:rPr>
        <w:lastRenderedPageBreak/>
        <w:t xml:space="preserve">өтемақылар  (жыл сайынғы ақылы еңбек демалыс, сауықтыру жәрдемақысы және т.б.) сақталуы тиіс. </w:t>
      </w:r>
    </w:p>
    <w:p w:rsidR="003C5812" w:rsidRDefault="003C5812"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Жұмыс қабылданған  жағдайда төмендегі санаттағы қызметкерлерге сынақ мерзімі белгіленбейді. </w:t>
      </w:r>
    </w:p>
    <w:p w:rsidR="003C5812" w:rsidRDefault="003C5812"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-мүгедектер;</w:t>
      </w:r>
    </w:p>
    <w:p w:rsidR="003C5812" w:rsidRDefault="003C5812"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-жас мамандар</w:t>
      </w:r>
    </w:p>
    <w:p w:rsidR="00F3703B" w:rsidRPr="00430EFC" w:rsidRDefault="00F3703B" w:rsidP="00430EFC">
      <w:pPr>
        <w:spacing w:after="0"/>
        <w:ind w:firstLine="708"/>
        <w:jc w:val="both"/>
        <w:rPr>
          <w:rFonts w:ascii="Times New Roman" w:eastAsia="Times New Roman" w:hAnsi="Times New Roman" w:cs="Times New Roman"/>
          <w:sz w:val="24"/>
          <w:szCs w:val="24"/>
          <w:lang w:eastAsia="ru-RU"/>
        </w:rPr>
      </w:pPr>
      <w:r w:rsidRPr="00430EFC">
        <w:rPr>
          <w:rFonts w:ascii="Times New Roman" w:eastAsia="Times New Roman" w:hAnsi="Times New Roman" w:cs="Times New Roman"/>
          <w:sz w:val="24"/>
          <w:szCs w:val="24"/>
          <w:lang w:eastAsia="ru-RU"/>
        </w:rPr>
        <w:t>2.5. Егер сына</w:t>
      </w:r>
      <w:r w:rsidR="00430EFC">
        <w:rPr>
          <w:rFonts w:ascii="Times New Roman" w:eastAsia="Times New Roman" w:hAnsi="Times New Roman" w:cs="Times New Roman"/>
          <w:sz w:val="24"/>
          <w:szCs w:val="24"/>
          <w:lang w:eastAsia="ru-RU"/>
        </w:rPr>
        <w:t xml:space="preserve">қ мерзімі өтіп кетсе және жұмыс беруші еңбек шартын бұзу туралы хабарламаса,  онда қызметкер сынақ мерзімінен өтті деп саналады. </w:t>
      </w:r>
    </w:p>
    <w:p w:rsidR="003C5812" w:rsidRDefault="003C5812"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430EFC">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Егер еңбе шартын тоқтату немесе бұзу күнінде Қызметкер жыл сайынғы ақылы еңбек демалысында  немесе өзге де демалыста, немесе уақытша еңбекке жарамсыз болса, ол Қызметкермен еңбек шарты, ҚР ЕК 52 б. 1 т. 1), 18), 20) және 23) т.т. көзделген және уақытша жұмыста жоқ қызметкерді алмастырған жағдайлардан  өзге жағдайларда, жұмысқа шыққан алғашқы күні бұзылады. </w:t>
      </w:r>
    </w:p>
    <w:p w:rsidR="003C5812" w:rsidRDefault="0086368D"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430EFC">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Еңбек шартында ҚР ЕК 28 бабымен көзделген ерекше еңбек жағдайлары, оның ішінде оқу жүтемесінің көлемі, жұмыс уақытының режимі мен ұзақтылығы, еңбек ақының  мөлшері,  жеңілдіктер мен өтемақылар және өзгелер көрсетіледі. </w:t>
      </w:r>
    </w:p>
    <w:p w:rsidR="00430EFC" w:rsidRDefault="00430EFC"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Тараптар қашықтықтан жұмыс істейтін жұмыскерлер үшін еңбек шартындағы жұмыс уақытын есепке алуды бақылау ерекшеліктерін анықтауға келісті. </w:t>
      </w:r>
    </w:p>
    <w:p w:rsidR="0086368D" w:rsidRDefault="0086368D"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Еңбек шартында жағдайлар тек тараптардың келімі бойынша және жазбаша түрде  ғана, ҚР Еңбек кодексімен белгіленген тәртіппен өзгертілуі мүмкін. </w:t>
      </w:r>
    </w:p>
    <w:p w:rsidR="0086368D" w:rsidRDefault="0086368D"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Білім беру ұйымдарының басшылары жұмысшыларды және бастауыш кәсіподақ ұйымының кәсіподақ комитетін еңбек жағдайларының өзгеруі туралы, сол өзгерістер енгізілгенге дейін бір ай бұрын, жазбаша  түде ескертуге міндетті. </w:t>
      </w:r>
    </w:p>
    <w:p w:rsidR="0086368D" w:rsidRDefault="0086368D"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Мүгедек азаматпен жасалатын Еңбек шарты олардың жеке мүмкіндіктерін ескере отырып жабдықталған жұмыс орындарына қатысты шарттарды қамтуы тиіс.</w:t>
      </w:r>
    </w:p>
    <w:p w:rsidR="0086368D" w:rsidRDefault="0086368D"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52313">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Педагог</w:t>
      </w:r>
      <w:r w:rsidR="00852313">
        <w:rPr>
          <w:rFonts w:ascii="Times New Roman" w:eastAsia="Times New Roman" w:hAnsi="Times New Roman" w:cs="Times New Roman"/>
          <w:sz w:val="24"/>
          <w:szCs w:val="24"/>
          <w:lang w:eastAsia="ru-RU"/>
        </w:rPr>
        <w:t xml:space="preserve">тапрдың </w:t>
      </w:r>
      <w:r>
        <w:rPr>
          <w:rFonts w:ascii="Times New Roman" w:eastAsia="Times New Roman" w:hAnsi="Times New Roman" w:cs="Times New Roman"/>
          <w:sz w:val="24"/>
          <w:szCs w:val="24"/>
          <w:lang w:eastAsia="ru-RU"/>
        </w:rPr>
        <w:t xml:space="preserve">оқу жүктемесін  (педагогикалық  жұмыстың) көлемі оқу жоспарындағы  сағат саны, оқу бағдарламалары, кадрмен қамтылу, мекемедегі  өзге де нақты жағдайларға сәйкес кәсіподақ комитетінің  пікірін ескере отырып  белгіленеді. </w:t>
      </w:r>
    </w:p>
    <w:p w:rsidR="0086368D" w:rsidRDefault="0086368D"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Педагогикалық қызметкердің оқу жүктемесінің мөлшері еңбек шартында белгіленеді және тараптармен қызметкердің жазбаша келісімі бойынша ғана өзгертілуі мүмкін.</w:t>
      </w:r>
    </w:p>
    <w:p w:rsidR="0086368D" w:rsidRPr="009A79D2" w:rsidRDefault="0086368D" w:rsidP="009A79D2">
      <w:pPr>
        <w:spacing w:after="0"/>
        <w:ind w:firstLine="708"/>
        <w:jc w:val="both"/>
        <w:rPr>
          <w:rFonts w:ascii="Times New Roman" w:eastAsia="Times New Roman" w:hAnsi="Times New Roman" w:cs="Times New Roman"/>
          <w:sz w:val="24"/>
          <w:szCs w:val="24"/>
          <w:lang w:eastAsia="ru-RU"/>
        </w:rPr>
      </w:pPr>
      <w:r w:rsidRPr="009A79D2">
        <w:rPr>
          <w:rFonts w:ascii="Times New Roman" w:eastAsia="Times New Roman" w:hAnsi="Times New Roman" w:cs="Times New Roman"/>
          <w:sz w:val="24"/>
          <w:szCs w:val="24"/>
          <w:lang w:eastAsia="ru-RU"/>
        </w:rPr>
        <w:t>2.</w:t>
      </w:r>
      <w:r w:rsidR="00852313" w:rsidRPr="009A79D2">
        <w:rPr>
          <w:rFonts w:ascii="Times New Roman" w:eastAsia="Times New Roman" w:hAnsi="Times New Roman" w:cs="Times New Roman"/>
          <w:sz w:val="24"/>
          <w:szCs w:val="24"/>
          <w:lang w:eastAsia="ru-RU"/>
        </w:rPr>
        <w:t>9</w:t>
      </w:r>
      <w:r w:rsidRPr="009A79D2">
        <w:rPr>
          <w:rFonts w:ascii="Times New Roman" w:eastAsia="Times New Roman" w:hAnsi="Times New Roman" w:cs="Times New Roman"/>
          <w:sz w:val="24"/>
          <w:szCs w:val="24"/>
          <w:lang w:eastAsia="ru-RU"/>
        </w:rPr>
        <w:t xml:space="preserve">. Осы мекеме негізгі жұмыс орны болып табылатын </w:t>
      </w:r>
      <w:r w:rsidR="00F970C1" w:rsidRPr="009A79D2">
        <w:rPr>
          <w:rFonts w:ascii="Times New Roman" w:eastAsia="Times New Roman" w:hAnsi="Times New Roman" w:cs="Times New Roman"/>
          <w:sz w:val="24"/>
          <w:szCs w:val="24"/>
          <w:lang w:eastAsia="ru-RU"/>
        </w:rPr>
        <w:t xml:space="preserve"> </w:t>
      </w:r>
      <w:r w:rsidR="00852313" w:rsidRPr="009A79D2">
        <w:rPr>
          <w:rFonts w:ascii="Times New Roman" w:eastAsia="Times New Roman" w:hAnsi="Times New Roman" w:cs="Times New Roman"/>
          <w:sz w:val="24"/>
          <w:szCs w:val="24"/>
          <w:lang w:eastAsia="ru-RU"/>
        </w:rPr>
        <w:t>педагогта</w:t>
      </w:r>
      <w:r w:rsidR="00F970C1" w:rsidRPr="009A79D2">
        <w:rPr>
          <w:rFonts w:ascii="Times New Roman" w:eastAsia="Times New Roman" w:hAnsi="Times New Roman" w:cs="Times New Roman"/>
          <w:sz w:val="24"/>
          <w:szCs w:val="24"/>
          <w:lang w:eastAsia="ru-RU"/>
        </w:rPr>
        <w:t xml:space="preserve">р үшін жаңа оқу жылындағы оқу жүктеме мөлшерімен сыныптарда, топтарда жүргізетін пәндердің </w:t>
      </w:r>
      <w:r w:rsidR="003D120C" w:rsidRPr="009A79D2">
        <w:rPr>
          <w:rFonts w:ascii="Times New Roman" w:eastAsia="Times New Roman" w:hAnsi="Times New Roman" w:cs="Times New Roman"/>
          <w:sz w:val="24"/>
          <w:szCs w:val="24"/>
          <w:lang w:eastAsia="ru-RU"/>
        </w:rPr>
        <w:t>көлемі және оқыту</w:t>
      </w:r>
      <w:r w:rsidR="00F970C1" w:rsidRPr="009A79D2">
        <w:rPr>
          <w:rFonts w:ascii="Times New Roman" w:eastAsia="Times New Roman" w:hAnsi="Times New Roman" w:cs="Times New Roman"/>
          <w:sz w:val="24"/>
          <w:szCs w:val="24"/>
          <w:lang w:eastAsia="ru-RU"/>
        </w:rPr>
        <w:t xml:space="preserve"> сабақтастығы сақталады.  Мұғалімдерге жаңа оқу жылының басында белгіленген  оқу жүктемесі ағымдағы оқу жылында, </w:t>
      </w:r>
      <w:r w:rsidR="007A13A4" w:rsidRPr="009A79D2">
        <w:rPr>
          <w:rFonts w:ascii="Times New Roman" w:eastAsia="Times New Roman" w:hAnsi="Times New Roman" w:cs="Times New Roman"/>
          <w:sz w:val="24"/>
          <w:szCs w:val="24"/>
          <w:lang w:eastAsia="ru-RU"/>
        </w:rPr>
        <w:t xml:space="preserve"> </w:t>
      </w:r>
      <w:r w:rsidR="00F970C1" w:rsidRPr="009A79D2">
        <w:rPr>
          <w:rFonts w:ascii="Times New Roman" w:eastAsia="Times New Roman" w:hAnsi="Times New Roman" w:cs="Times New Roman"/>
          <w:sz w:val="24"/>
          <w:szCs w:val="24"/>
          <w:lang w:eastAsia="ru-RU"/>
        </w:rPr>
        <w:t>сондай-ақ кезекті оқу жылына әкімшіліктің бастамасымен, оқу жоспарлары  мен бағдарламаларға сай сағаттардың қысқарып, сынып  санда</w:t>
      </w:r>
      <w:r w:rsidR="007A13A4" w:rsidRPr="009A79D2">
        <w:rPr>
          <w:rFonts w:ascii="Times New Roman" w:eastAsia="Times New Roman" w:hAnsi="Times New Roman" w:cs="Times New Roman"/>
          <w:sz w:val="24"/>
          <w:szCs w:val="24"/>
          <w:lang w:eastAsia="ru-RU"/>
        </w:rPr>
        <w:t>рының азаюынан өзге жағдайларда өндірістік қажеттілікті қоспағанда қызметкердің келісімінсіз</w:t>
      </w:r>
      <w:r w:rsidR="00F970C1" w:rsidRPr="009A79D2">
        <w:rPr>
          <w:rFonts w:ascii="Times New Roman" w:eastAsia="Times New Roman" w:hAnsi="Times New Roman" w:cs="Times New Roman"/>
          <w:sz w:val="24"/>
          <w:szCs w:val="24"/>
          <w:lang w:eastAsia="ru-RU"/>
        </w:rPr>
        <w:t xml:space="preserve"> төмендетіле алмайды. </w:t>
      </w:r>
    </w:p>
    <w:p w:rsidR="00F970C1" w:rsidRPr="009A79D2" w:rsidRDefault="00F970C1" w:rsidP="009A79D2">
      <w:pPr>
        <w:spacing w:after="0"/>
        <w:ind w:firstLine="708"/>
        <w:jc w:val="both"/>
        <w:rPr>
          <w:rFonts w:ascii="Times New Roman" w:eastAsia="Times New Roman" w:hAnsi="Times New Roman" w:cs="Times New Roman"/>
          <w:sz w:val="24"/>
          <w:szCs w:val="24"/>
          <w:lang w:eastAsia="ru-RU"/>
        </w:rPr>
      </w:pPr>
      <w:r w:rsidRPr="009A79D2">
        <w:rPr>
          <w:rFonts w:ascii="Times New Roman" w:eastAsia="Times New Roman" w:hAnsi="Times New Roman" w:cs="Times New Roman"/>
          <w:sz w:val="24"/>
          <w:szCs w:val="24"/>
          <w:lang w:eastAsia="ru-RU"/>
        </w:rPr>
        <w:t xml:space="preserve">Оқу жоспарымен көзделген сағаттар санына  сәйкес </w:t>
      </w:r>
      <w:r w:rsidR="00852313" w:rsidRPr="009A79D2">
        <w:rPr>
          <w:rFonts w:ascii="Times New Roman" w:eastAsia="Times New Roman" w:hAnsi="Times New Roman" w:cs="Times New Roman"/>
          <w:sz w:val="24"/>
          <w:szCs w:val="24"/>
          <w:lang w:eastAsia="ru-RU"/>
        </w:rPr>
        <w:t>педагогтердің</w:t>
      </w:r>
      <w:r w:rsidRPr="009A79D2">
        <w:rPr>
          <w:rFonts w:ascii="Times New Roman" w:eastAsia="Times New Roman" w:hAnsi="Times New Roman" w:cs="Times New Roman"/>
          <w:sz w:val="24"/>
          <w:szCs w:val="24"/>
          <w:lang w:eastAsia="ru-RU"/>
        </w:rPr>
        <w:t xml:space="preserve">  оқу жүктемесі бірінші және екінші жартыжылдықта әртүрлі болуы мүмкін.</w:t>
      </w:r>
    </w:p>
    <w:p w:rsidR="003D120C" w:rsidRPr="007A13A4" w:rsidRDefault="00F970C1" w:rsidP="009A79D2">
      <w:pPr>
        <w:spacing w:after="0"/>
        <w:ind w:firstLine="708"/>
        <w:jc w:val="both"/>
        <w:rPr>
          <w:rFonts w:ascii="Times New Roman" w:eastAsia="Times New Roman" w:hAnsi="Times New Roman" w:cs="Times New Roman"/>
          <w:sz w:val="24"/>
          <w:szCs w:val="24"/>
          <w:lang w:eastAsia="ru-RU"/>
        </w:rPr>
      </w:pPr>
      <w:r w:rsidRPr="009A79D2">
        <w:rPr>
          <w:rFonts w:ascii="Times New Roman" w:eastAsia="Times New Roman" w:hAnsi="Times New Roman" w:cs="Times New Roman"/>
          <w:sz w:val="24"/>
          <w:szCs w:val="24"/>
          <w:lang w:eastAsia="ru-RU"/>
        </w:rPr>
        <w:t>Мұғалімдерге оқу жүктемесінің мөлшері заңдылықпен нормативті түрде  белгіленген артық немесе кем болып белгіленуі тек олардың жазбаша келісімімен жүргізіледі.</w:t>
      </w:r>
      <w:r>
        <w:rPr>
          <w:rFonts w:ascii="Times New Roman" w:eastAsia="Times New Roman" w:hAnsi="Times New Roman" w:cs="Times New Roman"/>
          <w:sz w:val="24"/>
          <w:szCs w:val="24"/>
          <w:lang w:eastAsia="ru-RU"/>
        </w:rPr>
        <w:t xml:space="preserve"> </w:t>
      </w:r>
    </w:p>
    <w:p w:rsidR="000B2480" w:rsidRDefault="00F970C1"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52313">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Осы мекемеде жұмыс істеп оқытушылық қызметті негізгі жұмысынан тыс атқаратын  тұлғалар, сондай-ақ өзге де білім мекемелері мен ұйымдары мекемелер  мен  ұйымдардың </w:t>
      </w:r>
      <w:r w:rsidR="00852313">
        <w:rPr>
          <w:rFonts w:ascii="Times New Roman" w:eastAsia="Times New Roman" w:hAnsi="Times New Roman" w:cs="Times New Roman"/>
          <w:sz w:val="24"/>
          <w:szCs w:val="24"/>
          <w:lang w:eastAsia="ru-RU"/>
        </w:rPr>
        <w:t>педагогтар</w:t>
      </w:r>
      <w:r w:rsidR="002D2077">
        <w:rPr>
          <w:rFonts w:ascii="Times New Roman" w:eastAsia="Times New Roman" w:hAnsi="Times New Roman" w:cs="Times New Roman"/>
          <w:sz w:val="24"/>
          <w:szCs w:val="24"/>
          <w:lang w:eastAsia="ru-RU"/>
        </w:rPr>
        <w:t>ы</w:t>
      </w:r>
      <w:r>
        <w:rPr>
          <w:rFonts w:ascii="Times New Roman" w:eastAsia="Times New Roman" w:hAnsi="Times New Roman" w:cs="Times New Roman"/>
          <w:sz w:val="24"/>
          <w:szCs w:val="24"/>
          <w:lang w:eastAsia="ru-RU"/>
        </w:rPr>
        <w:t xml:space="preserve">  үшін</w:t>
      </w:r>
      <w:r w:rsidR="002D2077">
        <w:rPr>
          <w:rFonts w:ascii="Times New Roman" w:eastAsia="Times New Roman" w:hAnsi="Times New Roman" w:cs="Times New Roman"/>
          <w:sz w:val="24"/>
          <w:szCs w:val="24"/>
          <w:lang w:eastAsia="ru-RU"/>
        </w:rPr>
        <w:t xml:space="preserve"> (білім басқармасы органдарының және оқу-әдістемелік кабинеттер, орталықтардың қызметкерлерін енгізгенде)</w:t>
      </w:r>
      <w:r>
        <w:rPr>
          <w:rFonts w:ascii="Times New Roman" w:eastAsia="Times New Roman" w:hAnsi="Times New Roman" w:cs="Times New Roman"/>
          <w:sz w:val="24"/>
          <w:szCs w:val="24"/>
          <w:lang w:eastAsia="ru-RU"/>
        </w:rPr>
        <w:t xml:space="preserve"> оқу сағаттары, осы білім  мек</w:t>
      </w:r>
      <w:r w:rsidR="000B2480">
        <w:rPr>
          <w:rFonts w:ascii="Times New Roman" w:eastAsia="Times New Roman" w:hAnsi="Times New Roman" w:cs="Times New Roman"/>
          <w:sz w:val="24"/>
          <w:szCs w:val="24"/>
          <w:lang w:eastAsia="ru-RU"/>
        </w:rPr>
        <w:t xml:space="preserve">емесі </w:t>
      </w:r>
      <w:r w:rsidR="000B2480">
        <w:rPr>
          <w:rFonts w:ascii="Times New Roman" w:eastAsia="Times New Roman" w:hAnsi="Times New Roman" w:cs="Times New Roman"/>
          <w:sz w:val="24"/>
          <w:szCs w:val="24"/>
          <w:lang w:eastAsia="ru-RU"/>
        </w:rPr>
        <w:lastRenderedPageBreak/>
        <w:t xml:space="preserve">негізгі  жұмыс орны болып  табылатын мұғалімдер оқу жүктемесімен, еңбек ақы ставкасынан кем емес мөлшерде, қамтылған жағдайда ғана беріледі. </w:t>
      </w:r>
    </w:p>
    <w:p w:rsidR="007A13A4" w:rsidRPr="007A13A4" w:rsidRDefault="000B2480" w:rsidP="007A13A4">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Тараптар білім беру ұйымдарының басшы қызметкерлдеріне  (директорлар, меңгерушілер және олардың орынбасарлары), </w:t>
      </w:r>
      <w:r w:rsidR="00010961">
        <w:rPr>
          <w:rFonts w:ascii="Times New Roman" w:eastAsia="Times New Roman" w:hAnsi="Times New Roman" w:cs="Times New Roman"/>
          <w:sz w:val="24"/>
          <w:szCs w:val="24"/>
          <w:lang w:eastAsia="ru-RU"/>
        </w:rPr>
        <w:t>басқару о</w:t>
      </w:r>
      <w:r>
        <w:rPr>
          <w:rFonts w:ascii="Times New Roman" w:eastAsia="Times New Roman" w:hAnsi="Times New Roman" w:cs="Times New Roman"/>
          <w:sz w:val="24"/>
          <w:szCs w:val="24"/>
          <w:lang w:eastAsia="ru-RU"/>
        </w:rPr>
        <w:t xml:space="preserve">рганның </w:t>
      </w:r>
      <w:r w:rsidR="00010961">
        <w:rPr>
          <w:rFonts w:ascii="Times New Roman" w:eastAsia="Times New Roman" w:hAnsi="Times New Roman" w:cs="Times New Roman"/>
          <w:sz w:val="24"/>
          <w:szCs w:val="24"/>
          <w:lang w:eastAsia="ru-RU"/>
        </w:rPr>
        <w:t xml:space="preserve">(Білім басқармасы, аудандық және қалалық білім бөлімдері) </w:t>
      </w:r>
      <w:r>
        <w:rPr>
          <w:rFonts w:ascii="Times New Roman" w:eastAsia="Times New Roman" w:hAnsi="Times New Roman" w:cs="Times New Roman"/>
          <w:sz w:val="24"/>
          <w:szCs w:val="24"/>
          <w:lang w:eastAsia="ru-RU"/>
        </w:rPr>
        <w:t xml:space="preserve">келісімі бойынша, біріктіріп атқару шартымен номативтік </w:t>
      </w:r>
      <w:r w:rsidRPr="00806674">
        <w:rPr>
          <w:rFonts w:ascii="Times New Roman" w:eastAsia="Times New Roman" w:hAnsi="Times New Roman" w:cs="Times New Roman"/>
          <w:sz w:val="24"/>
          <w:szCs w:val="24"/>
          <w:lang w:eastAsia="ru-RU"/>
        </w:rPr>
        <w:t>жүктемесінің 50% мөлшер</w:t>
      </w:r>
      <w:r w:rsidR="00541F36" w:rsidRPr="00806674">
        <w:rPr>
          <w:rFonts w:ascii="Times New Roman" w:eastAsia="Times New Roman" w:hAnsi="Times New Roman" w:cs="Times New Roman"/>
          <w:sz w:val="24"/>
          <w:szCs w:val="24"/>
          <w:lang w:eastAsia="ru-RU"/>
        </w:rPr>
        <w:t>ден аспайтын</w:t>
      </w:r>
      <w:r w:rsidRPr="008066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қосымша </w:t>
      </w:r>
      <w:r w:rsidR="00652428">
        <w:rPr>
          <w:rFonts w:ascii="Times New Roman" w:eastAsia="Times New Roman" w:hAnsi="Times New Roman" w:cs="Times New Roman"/>
          <w:sz w:val="24"/>
          <w:szCs w:val="24"/>
          <w:lang w:eastAsia="ru-RU"/>
        </w:rPr>
        <w:t xml:space="preserve">педагогикалық жұмыс берілуі мүмкін екендігі туралы келісті.  </w:t>
      </w:r>
      <w:r w:rsidR="00C1222A">
        <w:rPr>
          <w:rFonts w:ascii="Times New Roman" w:eastAsia="Times New Roman" w:hAnsi="Times New Roman" w:cs="Times New Roman"/>
          <w:sz w:val="24"/>
          <w:szCs w:val="24"/>
          <w:lang w:eastAsia="ru-RU"/>
        </w:rPr>
        <w:t xml:space="preserve">Өндірістік қажеттілікке байланысты (оқу жоспарын іске асыру, педагогтың уақытша болмауы және басқа да жағдайлар) </w:t>
      </w:r>
      <w:r w:rsidR="00C1222A" w:rsidRPr="00806674">
        <w:rPr>
          <w:rFonts w:ascii="Times New Roman" w:eastAsia="Times New Roman" w:hAnsi="Times New Roman" w:cs="Times New Roman"/>
          <w:sz w:val="24"/>
          <w:szCs w:val="24"/>
          <w:lang w:eastAsia="ru-RU"/>
        </w:rPr>
        <w:t>50%</w:t>
      </w:r>
      <w:r w:rsidR="00C1222A">
        <w:rPr>
          <w:rFonts w:ascii="Times New Roman" w:eastAsia="Times New Roman" w:hAnsi="Times New Roman" w:cs="Times New Roman"/>
          <w:sz w:val="24"/>
          <w:szCs w:val="24"/>
          <w:lang w:eastAsia="ru-RU"/>
        </w:rPr>
        <w:t xml:space="preserve"> астам жүктемеге жол берілуі мүмкін. </w:t>
      </w:r>
      <w:r w:rsidR="00652428" w:rsidRPr="00C1222A">
        <w:rPr>
          <w:rFonts w:ascii="Times New Roman" w:eastAsia="Times New Roman" w:hAnsi="Times New Roman" w:cs="Times New Roman"/>
          <w:sz w:val="24"/>
          <w:szCs w:val="24"/>
          <w:lang w:eastAsia="ru-RU"/>
        </w:rPr>
        <w:t>Басшы қызметкерлерге аталған қоса атқарылатын жұмыс педагогикалық жүктеме осы білім мем</w:t>
      </w:r>
      <w:r w:rsidR="00D52677" w:rsidRPr="00C1222A">
        <w:rPr>
          <w:rFonts w:ascii="Times New Roman" w:eastAsia="Times New Roman" w:hAnsi="Times New Roman" w:cs="Times New Roman"/>
          <w:sz w:val="24"/>
          <w:szCs w:val="24"/>
          <w:lang w:eastAsia="ru-RU"/>
        </w:rPr>
        <w:t>к</w:t>
      </w:r>
      <w:r w:rsidR="00652428" w:rsidRPr="00C1222A">
        <w:rPr>
          <w:rFonts w:ascii="Times New Roman" w:eastAsia="Times New Roman" w:hAnsi="Times New Roman" w:cs="Times New Roman"/>
          <w:sz w:val="24"/>
          <w:szCs w:val="24"/>
          <w:lang w:eastAsia="ru-RU"/>
        </w:rPr>
        <w:t>есі негізгі жұмыс орны болып табылатын мұғалімдер  оқу жүктемесімен, еңбек ақы ставкасынан кем емес  мөлшерде, қам</w:t>
      </w:r>
      <w:r w:rsidR="00C1222A" w:rsidRPr="00C1222A">
        <w:rPr>
          <w:rFonts w:ascii="Times New Roman" w:eastAsia="Times New Roman" w:hAnsi="Times New Roman" w:cs="Times New Roman"/>
          <w:sz w:val="24"/>
          <w:szCs w:val="24"/>
          <w:lang w:eastAsia="ru-RU"/>
        </w:rPr>
        <w:t>т</w:t>
      </w:r>
      <w:r w:rsidR="00652428" w:rsidRPr="00C1222A">
        <w:rPr>
          <w:rFonts w:ascii="Times New Roman" w:eastAsia="Times New Roman" w:hAnsi="Times New Roman" w:cs="Times New Roman"/>
          <w:sz w:val="24"/>
          <w:szCs w:val="24"/>
          <w:lang w:eastAsia="ru-RU"/>
        </w:rPr>
        <w:t xml:space="preserve">ылған жағдайда ғана беріледі. </w:t>
      </w:r>
    </w:p>
    <w:p w:rsidR="00652428" w:rsidRDefault="00C1222A"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w:t>
      </w:r>
      <w:r w:rsidR="00652428">
        <w:rPr>
          <w:rFonts w:ascii="Times New Roman" w:eastAsia="Times New Roman" w:hAnsi="Times New Roman" w:cs="Times New Roman"/>
          <w:sz w:val="24"/>
          <w:szCs w:val="24"/>
          <w:lang w:eastAsia="ru-RU"/>
        </w:rPr>
        <w:t xml:space="preserve">. Бала күтіміне байланысты, үш жасқа толғанға дейінгі, демалыста  отырған мұғалімдер үшін оқу жүктемесі жалпы ережелер бойынша белгіленеді және осы кезеңге жүктемені орындау өзге мұғалімдерге беріледі. </w:t>
      </w:r>
    </w:p>
    <w:p w:rsidR="00652428" w:rsidRDefault="00C1222A"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w:t>
      </w:r>
      <w:r w:rsidR="00652428">
        <w:rPr>
          <w:rFonts w:ascii="Times New Roman" w:eastAsia="Times New Roman" w:hAnsi="Times New Roman" w:cs="Times New Roman"/>
          <w:sz w:val="24"/>
          <w:szCs w:val="24"/>
          <w:lang w:eastAsia="ru-RU"/>
        </w:rPr>
        <w:t xml:space="preserve">. Жұмыс емес мереке </w:t>
      </w:r>
      <w:r w:rsidR="00F3474C">
        <w:rPr>
          <w:rFonts w:ascii="Times New Roman" w:eastAsia="Times New Roman" w:hAnsi="Times New Roman" w:cs="Times New Roman"/>
          <w:sz w:val="24"/>
          <w:szCs w:val="24"/>
          <w:lang w:eastAsia="ru-RU"/>
        </w:rPr>
        <w:t>және демалыс күндеріне оқу жүктемесі жоспарланбайды.</w:t>
      </w:r>
    </w:p>
    <w:p w:rsidR="00F3474C" w:rsidRDefault="00F3474C"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C47427">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Мұғалімнің еңбек шартындағы немесе басшы бұйрығындағы оқу жүктемесінің оқу жылы ішінде артуы немесе кемуі тек қана: </w:t>
      </w:r>
    </w:p>
    <w:p w:rsidR="00F3474C" w:rsidRDefault="009A79D2"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F3474C">
        <w:rPr>
          <w:rFonts w:ascii="Times New Roman" w:eastAsia="Times New Roman" w:hAnsi="Times New Roman" w:cs="Times New Roman"/>
          <w:sz w:val="24"/>
          <w:szCs w:val="24"/>
          <w:lang w:eastAsia="ru-RU"/>
        </w:rPr>
        <w:t>) тараптардың өзара келісімі бойынша;</w:t>
      </w:r>
    </w:p>
    <w:p w:rsidR="00F3474C" w:rsidRDefault="009A79D2"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3474C">
        <w:rPr>
          <w:rFonts w:ascii="Times New Roman" w:eastAsia="Times New Roman" w:hAnsi="Times New Roman" w:cs="Times New Roman"/>
          <w:sz w:val="24"/>
          <w:szCs w:val="24"/>
          <w:lang w:eastAsia="ru-RU"/>
        </w:rPr>
        <w:t>) жұмыс берушінің батамасы бойынша келесі жағдайларда:</w:t>
      </w:r>
    </w:p>
    <w:p w:rsidR="00F3474C" w:rsidRDefault="00F3474C"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оқу жоспарлары мен бағдарламалар бойынша оқу сағаттары азайғанда, сыныптар, топтар саны қысқарғанда;</w:t>
      </w:r>
    </w:p>
    <w:p w:rsidR="00F3474C" w:rsidRDefault="00F3474C"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өндірістік қажеттілікке байланысты уақытша жұмыста жоқ қызметкерлерді алмастыру үшін оқу жүктемесі уақытша артқанда (мұндай жағдайда жұмысшының келісімінсіз арттылылған оқу жүктемесімен жұмыс істеу ұзақтылығы күнтізбелік жыл бойында  бір айдан аспауы тиіс);</w:t>
      </w:r>
    </w:p>
    <w:p w:rsidR="00F3474C" w:rsidRDefault="00F3474C"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еңбек дауын қарайтын органмен бұрын соңды осы оқу жүктемесін орындаған мұ</w:t>
      </w:r>
      <w:r w:rsidR="00B70D20">
        <w:rPr>
          <w:rFonts w:ascii="Times New Roman" w:eastAsia="Times New Roman" w:hAnsi="Times New Roman" w:cs="Times New Roman"/>
          <w:sz w:val="24"/>
          <w:szCs w:val="24"/>
          <w:lang w:eastAsia="ru-RU"/>
        </w:rPr>
        <w:t>ғалім  жұмысқа қайта орналасқанда;</w:t>
      </w:r>
    </w:p>
    <w:p w:rsidR="00B70D20" w:rsidRDefault="00B70D20"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бала күтіміне байланысты </w:t>
      </w:r>
      <w:r w:rsidR="007B5E9D">
        <w:rPr>
          <w:rFonts w:ascii="Times New Roman" w:eastAsia="Times New Roman" w:hAnsi="Times New Roman" w:cs="Times New Roman"/>
          <w:sz w:val="24"/>
          <w:szCs w:val="24"/>
          <w:lang w:eastAsia="ru-RU"/>
        </w:rPr>
        <w:t>демалыста отырған</w:t>
      </w:r>
      <w:r w:rsidR="00C1222A">
        <w:rPr>
          <w:rFonts w:ascii="Times New Roman" w:eastAsia="Times New Roman" w:hAnsi="Times New Roman" w:cs="Times New Roman"/>
          <w:sz w:val="24"/>
          <w:szCs w:val="24"/>
          <w:lang w:eastAsia="ru-RU"/>
        </w:rPr>
        <w:t xml:space="preserve"> </w:t>
      </w:r>
      <w:r w:rsidR="007B5E9D">
        <w:rPr>
          <w:rFonts w:ascii="Times New Roman" w:eastAsia="Times New Roman" w:hAnsi="Times New Roman" w:cs="Times New Roman"/>
          <w:sz w:val="24"/>
          <w:szCs w:val="24"/>
          <w:lang w:eastAsia="ru-RU"/>
        </w:rPr>
        <w:t>әйелдің демалысын мерзімінен бұрын үзіп немесе осы демалыс аяқталғаннан кейін жұмысқа оралғанда жүргізіледі.</w:t>
      </w:r>
    </w:p>
    <w:p w:rsidR="007B5E9D" w:rsidRDefault="007B5E9D"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өзге өндірістік қажеттілік.</w:t>
      </w:r>
    </w:p>
    <w:p w:rsidR="007B5E9D" w:rsidRDefault="003F4749"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w:t>
      </w:r>
      <w:r w:rsidR="007B5E9D">
        <w:rPr>
          <w:rFonts w:ascii="Times New Roman" w:eastAsia="Times New Roman" w:hAnsi="Times New Roman" w:cs="Times New Roman"/>
          <w:sz w:val="24"/>
          <w:szCs w:val="24"/>
          <w:lang w:eastAsia="ru-RU"/>
        </w:rPr>
        <w:t>. Жұмыс берушінің бастамасымен еңбек шартын елеулі өзге</w:t>
      </w:r>
      <w:r w:rsidR="00C47427">
        <w:rPr>
          <w:rFonts w:ascii="Times New Roman" w:eastAsia="Times New Roman" w:hAnsi="Times New Roman" w:cs="Times New Roman"/>
          <w:sz w:val="24"/>
          <w:szCs w:val="24"/>
          <w:lang w:eastAsia="ru-RU"/>
        </w:rPr>
        <w:t>ртуге, ережеге сай, тек жаң</w:t>
      </w:r>
      <w:r w:rsidR="007B5E9D">
        <w:rPr>
          <w:rFonts w:ascii="Times New Roman" w:eastAsia="Times New Roman" w:hAnsi="Times New Roman" w:cs="Times New Roman"/>
          <w:sz w:val="24"/>
          <w:szCs w:val="24"/>
          <w:lang w:eastAsia="ru-RU"/>
        </w:rPr>
        <w:t>а оқу жылына еңбек жағдайларының ұйымдық немесе технологиялық өзгеруімен  (сынып комплектілерінің, топтардың немесе оқитындар (тәрбиеленушілер) санының өзгеруі, оқу жоспарлары бойынша оқу сағаттарының өзгеруі, тәжірибе жүргізуі, мекеме жұмысының ауысымдылығының өзгеруі, сондай-ақ білім бағдарламаларының өзгеруі және т.б.) байланысты, бірақ қызметкер жұмысының еңбек функциясы  өзгерместен жалғасқан жағдайда (белгілі бір мамандық, біліктілік немесе лауазым бойынша жұмыс) жол беріледі.</w:t>
      </w:r>
    </w:p>
    <w:p w:rsidR="003F4749" w:rsidRDefault="003F4749"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Қалалық, ауылдық білім беру ұйымдарында, шағын жинақты мектептерде </w:t>
      </w:r>
      <w:r w:rsidR="007A13A4">
        <w:rPr>
          <w:rFonts w:ascii="Times New Roman" w:eastAsia="Times New Roman" w:hAnsi="Times New Roman" w:cs="Times New Roman"/>
          <w:sz w:val="24"/>
          <w:szCs w:val="24"/>
          <w:lang w:eastAsia="ru-RU"/>
        </w:rPr>
        <w:t xml:space="preserve">«Көркем еңбек» пәні бойынша </w:t>
      </w:r>
      <w:r>
        <w:rPr>
          <w:rFonts w:ascii="Times New Roman" w:eastAsia="Times New Roman" w:hAnsi="Times New Roman" w:cs="Times New Roman"/>
          <w:sz w:val="24"/>
          <w:szCs w:val="24"/>
          <w:lang w:eastAsia="ru-RU"/>
        </w:rPr>
        <w:t>сабақ өткізген кезде оқушылардың санына қарамастан сыныпты топтарға бөлуге рұқсат етіледі, тек келесі пәндерден басқа:</w:t>
      </w:r>
    </w:p>
    <w:p w:rsidR="003F4749" w:rsidRDefault="003F4749" w:rsidP="003766D1">
      <w:pPr>
        <w:pStyle w:val="a3"/>
        <w:numPr>
          <w:ilvl w:val="0"/>
          <w:numId w:val="3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қазақ тілі мен әдебиеті – қазақ тілінде оқытылмайтын сыныптарда;</w:t>
      </w:r>
    </w:p>
    <w:p w:rsidR="003F4749" w:rsidRDefault="003F4749" w:rsidP="003766D1">
      <w:pPr>
        <w:pStyle w:val="a3"/>
        <w:numPr>
          <w:ilvl w:val="0"/>
          <w:numId w:val="3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орыс тілі мен әдебиеті – орыс тілінде оқытылмайтын сыныптарда;</w:t>
      </w:r>
    </w:p>
    <w:p w:rsidR="003F4749" w:rsidRDefault="003F4749" w:rsidP="003766D1">
      <w:pPr>
        <w:pStyle w:val="a3"/>
        <w:numPr>
          <w:ilvl w:val="0"/>
          <w:numId w:val="3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шетел тілі;</w:t>
      </w:r>
    </w:p>
    <w:p w:rsidR="003F4749" w:rsidRDefault="003F4749" w:rsidP="003766D1">
      <w:pPr>
        <w:pStyle w:val="a3"/>
        <w:numPr>
          <w:ilvl w:val="0"/>
          <w:numId w:val="3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информатика;</w:t>
      </w:r>
    </w:p>
    <w:p w:rsidR="007A13A4" w:rsidRPr="0006643D" w:rsidRDefault="003F4749" w:rsidP="003766D1">
      <w:pPr>
        <w:pStyle w:val="a3"/>
        <w:numPr>
          <w:ilvl w:val="0"/>
          <w:numId w:val="33"/>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дене тәрбиесі.</w:t>
      </w:r>
    </w:p>
    <w:p w:rsidR="001943A7" w:rsidRDefault="001943A7"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Оқу жылы ішінде еңбек шартын елеулі өзгертуге тек ерекше, яғни тараптардың қалауынан тыс, жағдайларда ғана жол беріледі.</w:t>
      </w:r>
    </w:p>
    <w:p w:rsidR="00D109AA" w:rsidRDefault="00D109AA"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Жұмыс беруші Еңбек шарттарына елеулі өзгерістердің енгізілетіні туралы қызметкерді бір айдан кешіктірмей жазбаша түрде хабарландыру керек, егер еңбек жағдайларын жедел өзгертуді талап ететін басқа ережелер болмаса.</w:t>
      </w:r>
    </w:p>
    <w:p w:rsidR="001943A7" w:rsidRDefault="00D109AA" w:rsidP="00D109AA">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Егер қызметкер жаңа жағдайда ұсынылған жұмыспен келіспесе</w:t>
      </w:r>
      <w:r w:rsidR="001943A7">
        <w:rPr>
          <w:rFonts w:ascii="Times New Roman" w:eastAsia="Times New Roman" w:hAnsi="Times New Roman" w:cs="Times New Roman"/>
          <w:sz w:val="24"/>
          <w:szCs w:val="24"/>
          <w:lang w:eastAsia="ru-RU"/>
        </w:rPr>
        <w:t xml:space="preserve"> жұмыс беруші </w:t>
      </w:r>
      <w:r w:rsidR="00433728">
        <w:rPr>
          <w:rFonts w:ascii="Times New Roman" w:eastAsia="Times New Roman" w:hAnsi="Times New Roman" w:cs="Times New Roman"/>
          <w:sz w:val="24"/>
          <w:szCs w:val="24"/>
          <w:lang w:eastAsia="ru-RU"/>
        </w:rPr>
        <w:t xml:space="preserve"> </w:t>
      </w:r>
      <w:r w:rsidR="001943A7">
        <w:rPr>
          <w:rFonts w:ascii="Times New Roman" w:eastAsia="Times New Roman" w:hAnsi="Times New Roman" w:cs="Times New Roman"/>
          <w:sz w:val="24"/>
          <w:szCs w:val="24"/>
          <w:lang w:eastAsia="ru-RU"/>
        </w:rPr>
        <w:t>мекемеде оның біліктілігін</w:t>
      </w:r>
      <w:r w:rsidR="00433728">
        <w:rPr>
          <w:rFonts w:ascii="Times New Roman" w:eastAsia="Times New Roman" w:hAnsi="Times New Roman" w:cs="Times New Roman"/>
          <w:sz w:val="24"/>
          <w:szCs w:val="24"/>
          <w:lang w:eastAsia="ru-RU"/>
        </w:rPr>
        <w:t>е</w:t>
      </w:r>
      <w:r w:rsidR="001943A7">
        <w:rPr>
          <w:rFonts w:ascii="Times New Roman" w:eastAsia="Times New Roman" w:hAnsi="Times New Roman" w:cs="Times New Roman"/>
          <w:sz w:val="24"/>
          <w:szCs w:val="24"/>
          <w:lang w:eastAsia="ru-RU"/>
        </w:rPr>
        <w:t xml:space="preserve"> және денсаулық жағдайына сәйкес өзге жұмысты жазбаша түрде ұсынуға, ал ондай жұмыс болмаған жағдайда, қызметкер</w:t>
      </w:r>
      <w:r w:rsidR="00433728">
        <w:rPr>
          <w:rFonts w:ascii="Times New Roman" w:eastAsia="Times New Roman" w:hAnsi="Times New Roman" w:cs="Times New Roman"/>
          <w:sz w:val="24"/>
          <w:szCs w:val="24"/>
          <w:lang w:eastAsia="ru-RU"/>
        </w:rPr>
        <w:t>дің</w:t>
      </w:r>
      <w:r w:rsidR="001943A7">
        <w:rPr>
          <w:rFonts w:ascii="Times New Roman" w:eastAsia="Times New Roman" w:hAnsi="Times New Roman" w:cs="Times New Roman"/>
          <w:sz w:val="24"/>
          <w:szCs w:val="24"/>
          <w:lang w:eastAsia="ru-RU"/>
        </w:rPr>
        <w:t xml:space="preserve"> өз біліктілігі мен денсаулық жағдайына байланысты атқара алатын – бос тұрған төменгі лауазым немемсе төмен ақылы жұмысты ұсынуға міндетті. </w:t>
      </w:r>
    </w:p>
    <w:p w:rsidR="001943A7" w:rsidRDefault="00433728"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w:t>
      </w:r>
      <w:r w:rsidR="001943A7">
        <w:rPr>
          <w:rFonts w:ascii="Times New Roman" w:eastAsia="Times New Roman" w:hAnsi="Times New Roman" w:cs="Times New Roman"/>
          <w:sz w:val="24"/>
          <w:szCs w:val="24"/>
          <w:lang w:eastAsia="ru-RU"/>
        </w:rPr>
        <w:t xml:space="preserve">. </w:t>
      </w:r>
      <w:r w:rsidR="0006643D">
        <w:rPr>
          <w:rFonts w:ascii="Times New Roman" w:eastAsia="Times New Roman" w:hAnsi="Times New Roman" w:cs="Times New Roman"/>
          <w:sz w:val="24"/>
          <w:szCs w:val="24"/>
          <w:lang w:eastAsia="ru-RU"/>
        </w:rPr>
        <w:t xml:space="preserve">Бастауыш кәсіподақ ұйымының төрағасы </w:t>
      </w:r>
      <w:r w:rsidR="001943A7">
        <w:rPr>
          <w:rFonts w:ascii="Times New Roman" w:eastAsia="Times New Roman" w:hAnsi="Times New Roman" w:cs="Times New Roman"/>
          <w:sz w:val="24"/>
          <w:szCs w:val="24"/>
          <w:lang w:eastAsia="ru-RU"/>
        </w:rPr>
        <w:t xml:space="preserve">жұмысшымен еңбек шартын жасағанда оны осы </w:t>
      </w:r>
      <w:r w:rsidR="0006643D">
        <w:rPr>
          <w:rFonts w:ascii="Times New Roman" w:eastAsia="Times New Roman" w:hAnsi="Times New Roman" w:cs="Times New Roman"/>
          <w:sz w:val="24"/>
          <w:szCs w:val="24"/>
          <w:lang w:eastAsia="ru-RU"/>
        </w:rPr>
        <w:t>Келісіммен</w:t>
      </w:r>
      <w:r w:rsidR="001943A7">
        <w:rPr>
          <w:rFonts w:ascii="Times New Roman" w:eastAsia="Times New Roman" w:hAnsi="Times New Roman" w:cs="Times New Roman"/>
          <w:sz w:val="24"/>
          <w:szCs w:val="24"/>
          <w:lang w:eastAsia="ru-RU"/>
        </w:rPr>
        <w:t xml:space="preserve"> жазбаша түрде таныстыруға міндетті. </w:t>
      </w:r>
    </w:p>
    <w:p w:rsidR="001943A7" w:rsidRDefault="00433728"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w:t>
      </w:r>
      <w:r w:rsidR="001943A7">
        <w:rPr>
          <w:rFonts w:ascii="Times New Roman" w:eastAsia="Times New Roman" w:hAnsi="Times New Roman" w:cs="Times New Roman"/>
          <w:sz w:val="24"/>
          <w:szCs w:val="24"/>
          <w:lang w:eastAsia="ru-RU"/>
        </w:rPr>
        <w:t xml:space="preserve">. Жұмысшымен еңбек шартын тоқтату тек ҚР Еңбек Кодексімен және Қазақстан Республикасының өзге де заңдарымен көзделген негіздер бойынша жүргізіледі. Еңбек шарты жұмыс берушінің бастамасымен ҚР ЕК 52 б. көзделген  кез-келген негіз бойынша бұзылғанда, </w:t>
      </w:r>
      <w:r w:rsidR="00484ABD">
        <w:rPr>
          <w:rFonts w:ascii="Times New Roman" w:eastAsia="Times New Roman" w:hAnsi="Times New Roman" w:cs="Times New Roman"/>
          <w:sz w:val="24"/>
          <w:szCs w:val="24"/>
          <w:lang w:eastAsia="ru-RU"/>
        </w:rPr>
        <w:t xml:space="preserve">1), 12), 21), 20) және 23) тармақшалармен көзделген жағдайлардан басқа ,  Жұмыс беруші бастауыш кәсіподақ комитетінің алдын-ала дәлелді пікірін алуға міндетті. </w:t>
      </w:r>
    </w:p>
    <w:p w:rsidR="00484ABD" w:rsidRDefault="00433728"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2.17</w:t>
      </w:r>
      <w:r w:rsidR="00484ABD">
        <w:rPr>
          <w:rFonts w:ascii="Times New Roman" w:eastAsia="Times New Roman" w:hAnsi="Times New Roman" w:cs="Times New Roman"/>
          <w:sz w:val="24"/>
          <w:szCs w:val="24"/>
          <w:lang w:eastAsia="ru-RU"/>
        </w:rPr>
        <w:t xml:space="preserve">. Мемлекеттік мекемелер </w:t>
      </w:r>
      <w:r w:rsidR="00AF4CB3">
        <w:rPr>
          <w:rFonts w:ascii="Times New Roman" w:eastAsia="Times New Roman" w:hAnsi="Times New Roman" w:cs="Times New Roman"/>
          <w:sz w:val="24"/>
          <w:szCs w:val="24"/>
          <w:lang w:eastAsia="ru-RU"/>
        </w:rPr>
        <w:t xml:space="preserve"> мен қазыналық кәсіпорындардың басшылары жұмысқа қабылдау барысында ҚР</w:t>
      </w:r>
      <w:r>
        <w:rPr>
          <w:rFonts w:ascii="Times New Roman" w:eastAsia="Times New Roman" w:hAnsi="Times New Roman" w:cs="Times New Roman"/>
          <w:sz w:val="24"/>
          <w:szCs w:val="24"/>
          <w:lang w:eastAsia="ru-RU"/>
        </w:rPr>
        <w:t xml:space="preserve"> еңбек кодексін, ҚР</w:t>
      </w:r>
      <w:r w:rsidR="00AF4CB3">
        <w:rPr>
          <w:rFonts w:ascii="Times New Roman" w:eastAsia="Times New Roman" w:hAnsi="Times New Roman" w:cs="Times New Roman"/>
          <w:sz w:val="24"/>
          <w:szCs w:val="24"/>
          <w:lang w:eastAsia="ru-RU"/>
        </w:rPr>
        <w:t xml:space="preserve"> «Білім туралы»  Заңын</w:t>
      </w:r>
      <w:r>
        <w:rPr>
          <w:rFonts w:ascii="Times New Roman" w:eastAsia="Times New Roman" w:hAnsi="Times New Roman" w:cs="Times New Roman"/>
          <w:sz w:val="24"/>
          <w:szCs w:val="24"/>
          <w:lang w:eastAsia="ru-RU"/>
        </w:rPr>
        <w:t>, ҚР «Педагог мәртебесі туралы»</w:t>
      </w:r>
      <w:r w:rsidR="00AF4CB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заңын, кәсіби стандарттарын,Үлгілік біліктілік</w:t>
      </w:r>
      <w:r w:rsidR="00E81FD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сипаттарын </w:t>
      </w:r>
      <w:r w:rsidR="00AF4CB3">
        <w:rPr>
          <w:rFonts w:ascii="Times New Roman" w:eastAsia="Times New Roman" w:hAnsi="Times New Roman" w:cs="Times New Roman"/>
          <w:sz w:val="24"/>
          <w:szCs w:val="24"/>
          <w:lang w:eastAsia="ru-RU"/>
        </w:rPr>
        <w:t xml:space="preserve">басшылыққа алады. </w:t>
      </w:r>
    </w:p>
    <w:p w:rsidR="00AF4CB3" w:rsidRDefault="00AF4CB3"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Бұл ретте ҚР Конституциясының  77 бабы 3 тармағының 5 тармақшасымен  және Қазақстан Республикасының Заңы 2016 жылғы 6 сәуірдегі № 480-</w:t>
      </w:r>
      <w:r w:rsidRPr="00AF4CB3">
        <w:rPr>
          <w:rFonts w:ascii="Times New Roman" w:eastAsia="Times New Roman" w:hAnsi="Times New Roman" w:cs="Times New Roman"/>
          <w:sz w:val="24"/>
          <w:szCs w:val="24"/>
          <w:lang w:eastAsia="ru-RU"/>
        </w:rPr>
        <w:t>V</w:t>
      </w:r>
      <w:r>
        <w:rPr>
          <w:rFonts w:ascii="Times New Roman" w:eastAsia="Times New Roman" w:hAnsi="Times New Roman" w:cs="Times New Roman"/>
          <w:sz w:val="24"/>
          <w:szCs w:val="24"/>
          <w:lang w:eastAsia="ru-RU"/>
        </w:rPr>
        <w:t xml:space="preserve"> «Құқықтық актілер туралы» Заңының 43 бабымен  көзделген жауапкершілікті  белгілейтін немесе күшейтетін, азаматтарға жаңа міндеттемелер жүктейтін немесе олардың жағдайын нашарлататындай заңдардың  кері күші болмайды, егер қызметкер жұмысқа, олардың жағдайын нашарлататындай жаңа талаптар  белгілейтін нормативтік құқықтық  актілер қолданысқа  енгенге немесе қолданыстағы актілерге  өзгертулер енгізілгенге дейін қабылданса, сондай-ақ, қабылданған мезгілде  қызметкер  қойылған талаптарға сай болмаса, мұндай қызметкер бастапқы бастапқы қабылдаған лауазым бойынша өзінің педагогикалық қызметін жалғастыруға толық құқығы бар. </w:t>
      </w:r>
    </w:p>
    <w:p w:rsidR="00AF4CB3" w:rsidRDefault="00AF4CB3"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E81FD5">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w:t>
      </w:r>
      <w:r w:rsidR="00186AF7">
        <w:rPr>
          <w:rFonts w:ascii="Times New Roman" w:eastAsia="Times New Roman" w:hAnsi="Times New Roman" w:cs="Times New Roman"/>
          <w:sz w:val="24"/>
          <w:szCs w:val="24"/>
          <w:lang w:eastAsia="ru-RU"/>
        </w:rPr>
        <w:t>Егер мекемеде қызметкерлер туралы жеке мәліметтерді сақтау тәртібін белгілейтін бұйрықтар шығарылмаған  болса білім беру ұйымдарының басшылары аталған бұйрықтарды шығару туралы міндеттеме</w:t>
      </w:r>
      <w:r w:rsidR="003330FF">
        <w:rPr>
          <w:rFonts w:ascii="Times New Roman" w:eastAsia="Times New Roman" w:hAnsi="Times New Roman" w:cs="Times New Roman"/>
          <w:sz w:val="24"/>
          <w:szCs w:val="24"/>
          <w:lang w:eastAsia="ru-RU"/>
        </w:rPr>
        <w:t xml:space="preserve">ні өзі </w:t>
      </w:r>
      <w:r w:rsidR="00186AF7">
        <w:rPr>
          <w:rFonts w:ascii="Times New Roman" w:eastAsia="Times New Roman" w:hAnsi="Times New Roman" w:cs="Times New Roman"/>
          <w:sz w:val="24"/>
          <w:szCs w:val="24"/>
          <w:lang w:eastAsia="ru-RU"/>
        </w:rPr>
        <w:t>қабылдайды.</w:t>
      </w:r>
    </w:p>
    <w:p w:rsidR="00186AF7" w:rsidRDefault="00186AF7" w:rsidP="00A2466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Жұмыс берушілер Қазақстан Республикасының «Жеке мәліметтер және оларды қорғау туралы» Заңына сәйкес қызметкерлердің  жеке мәліметтерін жинауды, өңдеу мен қорғауды қамтамасыз етуге және төмендегі талаптарды  сақтауға міндеттенеді: </w:t>
      </w:r>
    </w:p>
    <w:p w:rsidR="00F11C51" w:rsidRDefault="00186AF7" w:rsidP="006C05FA">
      <w:pPr>
        <w:pStyle w:val="a3"/>
        <w:numPr>
          <w:ilvl w:val="0"/>
          <w:numId w:val="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Қызметкердің жеке м</w:t>
      </w:r>
      <w:r w:rsidR="00F11C51">
        <w:rPr>
          <w:rFonts w:ascii="Times New Roman" w:eastAsia="Times New Roman" w:hAnsi="Times New Roman" w:cs="Times New Roman"/>
          <w:sz w:val="24"/>
          <w:szCs w:val="24"/>
          <w:lang w:eastAsia="ru-RU"/>
        </w:rPr>
        <w:t>әліметтерін, оның жэазбаша келісімінсіз үшінші тарапқа</w:t>
      </w:r>
    </w:p>
    <w:p w:rsidR="00186AF7" w:rsidRPr="00F11C51" w:rsidRDefault="00F11C51" w:rsidP="00A2466F">
      <w:pPr>
        <w:spacing w:after="0"/>
        <w:jc w:val="both"/>
        <w:rPr>
          <w:rFonts w:ascii="Times New Roman" w:eastAsia="Times New Roman" w:hAnsi="Times New Roman" w:cs="Times New Roman"/>
          <w:sz w:val="24"/>
          <w:szCs w:val="24"/>
          <w:lang w:eastAsia="ru-RU"/>
        </w:rPr>
      </w:pPr>
      <w:r w:rsidRPr="00F11C51">
        <w:rPr>
          <w:rFonts w:ascii="Times New Roman" w:eastAsia="Times New Roman" w:hAnsi="Times New Roman" w:cs="Times New Roman"/>
          <w:sz w:val="24"/>
          <w:szCs w:val="24"/>
          <w:lang w:eastAsia="ru-RU"/>
        </w:rPr>
        <w:t>хабарламау;</w:t>
      </w:r>
    </w:p>
    <w:p w:rsidR="00F11C51" w:rsidRDefault="00F11C51" w:rsidP="006C05FA">
      <w:pPr>
        <w:pStyle w:val="a3"/>
        <w:numPr>
          <w:ilvl w:val="0"/>
          <w:numId w:val="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Қызметкердің жеке мәліметтерімен танысуға тек арнайы өкілетті тұлғаларға  </w:t>
      </w:r>
    </w:p>
    <w:p w:rsidR="00F11C51" w:rsidRPr="00F11C51" w:rsidRDefault="00F11C51" w:rsidP="00A2466F">
      <w:pPr>
        <w:spacing w:after="0"/>
        <w:jc w:val="both"/>
        <w:rPr>
          <w:rFonts w:ascii="Times New Roman" w:eastAsia="Times New Roman" w:hAnsi="Times New Roman" w:cs="Times New Roman"/>
          <w:sz w:val="24"/>
          <w:szCs w:val="24"/>
          <w:lang w:eastAsia="ru-RU"/>
        </w:rPr>
      </w:pPr>
      <w:r w:rsidRPr="00F11C51">
        <w:rPr>
          <w:rFonts w:ascii="Times New Roman" w:eastAsia="Times New Roman" w:hAnsi="Times New Roman" w:cs="Times New Roman"/>
          <w:sz w:val="24"/>
          <w:szCs w:val="24"/>
          <w:lang w:eastAsia="ru-RU"/>
        </w:rPr>
        <w:t>ғана рұқсат беру. Бұл ретте аталған тұлғалар қызметкердің тек нақты функцияларды орнатуға қажетті мәліметтерін ғана алу құқығына ие болуы тиіс және конфиденциалдық шартты сақтауға міндетті;</w:t>
      </w:r>
    </w:p>
    <w:p w:rsidR="00F11C51" w:rsidRDefault="00F11C51" w:rsidP="006C05FA">
      <w:pPr>
        <w:pStyle w:val="a3"/>
        <w:numPr>
          <w:ilvl w:val="0"/>
          <w:numId w:val="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Қызметкердің мекеме аясындағы  жеке мәліметтерін беру жұмыс берушінің </w:t>
      </w:r>
    </w:p>
    <w:p w:rsidR="00F11C51" w:rsidRDefault="00F11C51" w:rsidP="00A2466F">
      <w:pPr>
        <w:spacing w:after="0"/>
        <w:jc w:val="both"/>
        <w:rPr>
          <w:rFonts w:ascii="Times New Roman" w:eastAsia="Times New Roman" w:hAnsi="Times New Roman" w:cs="Times New Roman"/>
          <w:sz w:val="24"/>
          <w:szCs w:val="24"/>
          <w:lang w:eastAsia="ru-RU"/>
        </w:rPr>
      </w:pPr>
      <w:r w:rsidRPr="00F11C51">
        <w:rPr>
          <w:rFonts w:ascii="Times New Roman" w:eastAsia="Times New Roman" w:hAnsi="Times New Roman" w:cs="Times New Roman"/>
          <w:sz w:val="24"/>
          <w:szCs w:val="24"/>
          <w:lang w:eastAsia="ru-RU"/>
        </w:rPr>
        <w:t>актісіне сәйкес, онымен жұмысшыны таныстыра отырып, жүргізіледі.</w:t>
      </w:r>
    </w:p>
    <w:p w:rsidR="003330FF" w:rsidRDefault="003330FF" w:rsidP="003330FF">
      <w:pPr>
        <w:pStyle w:val="a3"/>
        <w:numPr>
          <w:ilvl w:val="0"/>
          <w:numId w:val="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Жұмыс беруші ҚРЕК 28-бабының 1- тармағының 1), 2), 3), 4), 5) және 13) тармақшаларында көзделген мәліметтерді қамтитын  қызметкер мен еңбек шартын жасасу және тоқтату, оған енгізілген өзгерістер және (немесе) толықтырулар туралы ақпаратты еңбек жөніндегі уәкілетті мемлекеттік орган айқындайтын тәртіппен еңбек шарттарын есепке алудың бірыңғай жүйесіне енгізуге міндетті. </w:t>
      </w:r>
    </w:p>
    <w:p w:rsidR="003330FF" w:rsidRDefault="003330FF" w:rsidP="003330FF">
      <w:pPr>
        <w:spacing w:after="0"/>
        <w:ind w:left="708"/>
        <w:jc w:val="both"/>
        <w:rPr>
          <w:rFonts w:ascii="Times New Roman" w:eastAsia="Times New Roman" w:hAnsi="Times New Roman" w:cs="Times New Roman"/>
          <w:sz w:val="24"/>
          <w:szCs w:val="24"/>
          <w:lang w:eastAsia="ru-RU"/>
        </w:rPr>
      </w:pPr>
      <w:r w:rsidRPr="003330FF">
        <w:rPr>
          <w:rFonts w:ascii="Times New Roman" w:eastAsia="Times New Roman" w:hAnsi="Times New Roman" w:cs="Times New Roman"/>
          <w:sz w:val="24"/>
          <w:szCs w:val="24"/>
          <w:lang w:eastAsia="ru-RU"/>
        </w:rPr>
        <w:t xml:space="preserve">2.19. </w:t>
      </w:r>
      <w:r w:rsidR="00F2319F">
        <w:rPr>
          <w:rFonts w:ascii="Times New Roman" w:eastAsia="Times New Roman" w:hAnsi="Times New Roman" w:cs="Times New Roman"/>
          <w:sz w:val="24"/>
          <w:szCs w:val="24"/>
          <w:lang w:eastAsia="ru-RU"/>
        </w:rPr>
        <w:t>Мұғалім кәсіби қызметін жүзеге асыру кезінде :</w:t>
      </w:r>
    </w:p>
    <w:p w:rsidR="00F2319F" w:rsidRDefault="00F2319F" w:rsidP="00A6515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оны Қазақстан Республикасының заңдарында көзделген жағдайларды қоспағанда, кәсіби міндеттерімен байланысты емес жұмыс түрлеріне тарту;</w:t>
      </w:r>
    </w:p>
    <w:p w:rsidR="00F2319F" w:rsidRDefault="00F2319F" w:rsidP="00A6515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одан Қазақстан Республикаксының білім саласындағы заңнамасында көзделмеген есептер немесе ақпараттар сұрау;</w:t>
      </w:r>
    </w:p>
    <w:p w:rsidR="00F2319F" w:rsidRDefault="00F2319F" w:rsidP="00A6515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Қазақстан Республикасының заңдарында көзделмеген тексерулер жүргізу;</w:t>
      </w:r>
    </w:p>
    <w:p w:rsidR="00F2319F" w:rsidRDefault="00F2319F" w:rsidP="00A6515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оған тауарлар мен қызметтерді сатып алу міндеттемесін жүктеуге жол берілмейді. </w:t>
      </w:r>
    </w:p>
    <w:p w:rsidR="00F2319F" w:rsidRDefault="00F2319F" w:rsidP="00A6515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Кәсіби қызметті іске асыруда орта білім ұйымдарының педагогтарын </w:t>
      </w:r>
      <w:r w:rsidR="00A65157">
        <w:rPr>
          <w:rFonts w:ascii="Times New Roman" w:eastAsia="Times New Roman" w:hAnsi="Times New Roman" w:cs="Times New Roman"/>
          <w:sz w:val="24"/>
          <w:szCs w:val="24"/>
          <w:lang w:eastAsia="ru-RU"/>
        </w:rPr>
        <w:t>ү</w:t>
      </w:r>
      <w:r>
        <w:rPr>
          <w:rFonts w:ascii="Times New Roman" w:eastAsia="Times New Roman" w:hAnsi="Times New Roman" w:cs="Times New Roman"/>
          <w:sz w:val="24"/>
          <w:szCs w:val="24"/>
          <w:lang w:eastAsia="ru-RU"/>
        </w:rPr>
        <w:t xml:space="preserve">кіметтік емес ұйымдардың іс-шараларын өткізуге </w:t>
      </w:r>
      <w:r w:rsidR="00A65157">
        <w:rPr>
          <w:rFonts w:ascii="Times New Roman" w:eastAsia="Times New Roman" w:hAnsi="Times New Roman" w:cs="Times New Roman"/>
          <w:sz w:val="24"/>
          <w:szCs w:val="24"/>
          <w:lang w:eastAsia="ru-RU"/>
        </w:rPr>
        <w:t xml:space="preserve">жол берілмейді. </w:t>
      </w:r>
    </w:p>
    <w:p w:rsidR="00A65157" w:rsidRDefault="00A65157" w:rsidP="00A6515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Орта, техникалық және кәсіптік, орта білімнен кейінгі білім беру ұйымдарының мұғалімдері үшін міндетті құжаттар тізбесі осы Келісімдегі </w:t>
      </w:r>
      <w:r w:rsidRPr="000336BA">
        <w:rPr>
          <w:rFonts w:ascii="Times New Roman" w:eastAsia="Times New Roman" w:hAnsi="Times New Roman" w:cs="Times New Roman"/>
          <w:i/>
          <w:sz w:val="24"/>
          <w:szCs w:val="24"/>
          <w:lang w:eastAsia="ru-RU"/>
        </w:rPr>
        <w:t>№3 қосымшада</w:t>
      </w:r>
      <w:r>
        <w:rPr>
          <w:rFonts w:ascii="Times New Roman" w:eastAsia="Times New Roman" w:hAnsi="Times New Roman" w:cs="Times New Roman"/>
          <w:sz w:val="24"/>
          <w:szCs w:val="24"/>
          <w:lang w:eastAsia="ru-RU"/>
        </w:rPr>
        <w:t xml:space="preserve"> анықталған. </w:t>
      </w:r>
    </w:p>
    <w:p w:rsidR="00A65157" w:rsidRDefault="00A65157" w:rsidP="003330FF">
      <w:pPr>
        <w:spacing w:after="0"/>
        <w:ind w:left="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 Тараптар жұмыстан шығарылған күнді ж</w:t>
      </w:r>
      <w:r w:rsidR="000336BA">
        <w:rPr>
          <w:rFonts w:ascii="Times New Roman" w:eastAsia="Times New Roman" w:hAnsi="Times New Roman" w:cs="Times New Roman"/>
          <w:sz w:val="24"/>
          <w:szCs w:val="24"/>
          <w:lang w:eastAsia="ru-RU"/>
        </w:rPr>
        <w:t xml:space="preserve">ұмыс күні деп санауға келісті. </w:t>
      </w:r>
      <w:r>
        <w:rPr>
          <w:rFonts w:ascii="Times New Roman" w:eastAsia="Times New Roman" w:hAnsi="Times New Roman" w:cs="Times New Roman"/>
          <w:sz w:val="24"/>
          <w:szCs w:val="24"/>
          <w:lang w:eastAsia="ru-RU"/>
        </w:rPr>
        <w:t xml:space="preserve"> </w:t>
      </w:r>
    </w:p>
    <w:p w:rsidR="00F2319F" w:rsidRDefault="00F2319F" w:rsidP="003330FF">
      <w:pPr>
        <w:spacing w:after="0"/>
        <w:ind w:left="708"/>
        <w:jc w:val="both"/>
        <w:rPr>
          <w:rFonts w:ascii="Times New Roman" w:eastAsia="Times New Roman" w:hAnsi="Times New Roman" w:cs="Times New Roman"/>
          <w:sz w:val="24"/>
          <w:szCs w:val="24"/>
          <w:lang w:eastAsia="ru-RU"/>
        </w:rPr>
      </w:pPr>
    </w:p>
    <w:p w:rsidR="00F2319F" w:rsidRPr="003330FF" w:rsidRDefault="00F2319F" w:rsidP="000336BA">
      <w:pPr>
        <w:spacing w:after="0"/>
        <w:jc w:val="both"/>
        <w:rPr>
          <w:rFonts w:ascii="Times New Roman" w:eastAsia="Times New Roman" w:hAnsi="Times New Roman" w:cs="Times New Roman"/>
          <w:sz w:val="24"/>
          <w:szCs w:val="24"/>
          <w:lang w:eastAsia="ru-RU"/>
        </w:rPr>
      </w:pPr>
      <w:r>
        <w:br/>
      </w:r>
    </w:p>
    <w:p w:rsidR="00A2466F" w:rsidRDefault="00A2466F" w:rsidP="00A2466F">
      <w:pPr>
        <w:spacing w:after="0"/>
        <w:jc w:val="center"/>
        <w:rPr>
          <w:rFonts w:ascii="Times New Roman" w:eastAsia="Times New Roman" w:hAnsi="Times New Roman" w:cs="Times New Roman"/>
          <w:b/>
          <w:sz w:val="24"/>
          <w:szCs w:val="24"/>
          <w:lang w:eastAsia="ru-RU"/>
        </w:rPr>
      </w:pPr>
      <w:r w:rsidRPr="00A2466F">
        <w:rPr>
          <w:rFonts w:ascii="Times New Roman" w:eastAsia="Times New Roman" w:hAnsi="Times New Roman" w:cs="Times New Roman"/>
          <w:b/>
          <w:sz w:val="24"/>
          <w:szCs w:val="24"/>
          <w:lang w:eastAsia="ru-RU"/>
        </w:rPr>
        <w:t>3 тарау</w:t>
      </w:r>
    </w:p>
    <w:p w:rsidR="00A2466F" w:rsidRPr="00C61E09" w:rsidRDefault="00A2466F" w:rsidP="00EC2186">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Қызметкерлердің кәсіби даярлығы, қайта даярлау мен біліктілігін арттыру</w:t>
      </w:r>
    </w:p>
    <w:p w:rsidR="00AC5B92" w:rsidRPr="00C61E09" w:rsidRDefault="00AC5B92" w:rsidP="00EC2186">
      <w:pPr>
        <w:spacing w:after="0"/>
        <w:jc w:val="center"/>
        <w:rPr>
          <w:rFonts w:ascii="Times New Roman" w:eastAsia="Times New Roman" w:hAnsi="Times New Roman" w:cs="Times New Roman"/>
          <w:b/>
          <w:sz w:val="24"/>
          <w:szCs w:val="24"/>
          <w:lang w:eastAsia="ru-RU"/>
        </w:rPr>
      </w:pPr>
    </w:p>
    <w:p w:rsidR="00BA4A76" w:rsidRDefault="00A2466F" w:rsidP="000336BA">
      <w:pPr>
        <w:pStyle w:val="a3"/>
        <w:numPr>
          <w:ilvl w:val="1"/>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Тараптар келесі шарттар бойынша өзара келісімге келеді. </w:t>
      </w:r>
    </w:p>
    <w:p w:rsidR="00541F36" w:rsidRDefault="00143520" w:rsidP="000336BA">
      <w:pPr>
        <w:pStyle w:val="a3"/>
        <w:numPr>
          <w:ilvl w:val="2"/>
          <w:numId w:val="7"/>
        </w:numPr>
        <w:spacing w:after="0"/>
        <w:ind w:hanging="873"/>
        <w:jc w:val="both"/>
        <w:rPr>
          <w:rFonts w:ascii="Times New Roman" w:hAnsi="Times New Roman" w:cs="Times New Roman"/>
          <w:sz w:val="24"/>
          <w:szCs w:val="24"/>
        </w:rPr>
      </w:pPr>
      <w:r>
        <w:rPr>
          <w:rFonts w:ascii="Times New Roman" w:hAnsi="Times New Roman" w:cs="Times New Roman"/>
          <w:sz w:val="24"/>
          <w:szCs w:val="24"/>
        </w:rPr>
        <w:t>Білім басқармасы білім беру ұйымдары</w:t>
      </w:r>
      <w:r w:rsidR="00541F36">
        <w:rPr>
          <w:rFonts w:ascii="Times New Roman" w:hAnsi="Times New Roman" w:cs="Times New Roman"/>
          <w:sz w:val="24"/>
          <w:szCs w:val="24"/>
        </w:rPr>
        <w:t>ның қажеттілігі үшін кадрлардың</w:t>
      </w:r>
    </w:p>
    <w:p w:rsidR="00143520" w:rsidRPr="00541F36" w:rsidRDefault="00541F36" w:rsidP="00541F36">
      <w:pPr>
        <w:spacing w:after="0"/>
        <w:jc w:val="both"/>
        <w:rPr>
          <w:rFonts w:ascii="Times New Roman" w:hAnsi="Times New Roman" w:cs="Times New Roman"/>
          <w:sz w:val="24"/>
          <w:szCs w:val="24"/>
        </w:rPr>
      </w:pPr>
      <w:r w:rsidRPr="00541F36">
        <w:rPr>
          <w:rFonts w:ascii="Times New Roman" w:hAnsi="Times New Roman" w:cs="Times New Roman"/>
          <w:sz w:val="24"/>
          <w:szCs w:val="24"/>
        </w:rPr>
        <w:t>кәсіби дярлығы мен қайта даярлаудың қажеттілігін анықтайды.</w:t>
      </w:r>
    </w:p>
    <w:p w:rsidR="00541F36" w:rsidRDefault="00541F36" w:rsidP="000336BA">
      <w:pPr>
        <w:pStyle w:val="a3"/>
        <w:numPr>
          <w:ilvl w:val="2"/>
          <w:numId w:val="7"/>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Білім басқармасы </w:t>
      </w:r>
      <w:r w:rsidR="00E537B1">
        <w:rPr>
          <w:rFonts w:ascii="Times New Roman" w:hAnsi="Times New Roman" w:cs="Times New Roman"/>
          <w:sz w:val="24"/>
          <w:szCs w:val="24"/>
        </w:rPr>
        <w:t xml:space="preserve">қызметкерлердің </w:t>
      </w:r>
      <w:r>
        <w:rPr>
          <w:rFonts w:ascii="Times New Roman" w:hAnsi="Times New Roman" w:cs="Times New Roman"/>
          <w:sz w:val="24"/>
          <w:szCs w:val="24"/>
        </w:rPr>
        <w:t>кәсіби даярлық, қайта</w:t>
      </w:r>
      <w:r w:rsidR="00E537B1">
        <w:rPr>
          <w:rFonts w:ascii="Times New Roman" w:hAnsi="Times New Roman" w:cs="Times New Roman"/>
          <w:sz w:val="24"/>
          <w:szCs w:val="24"/>
        </w:rPr>
        <w:t xml:space="preserve"> даярлау мен біліктілігін </w:t>
      </w:r>
      <w:r>
        <w:rPr>
          <w:rFonts w:ascii="Times New Roman" w:hAnsi="Times New Roman" w:cs="Times New Roman"/>
          <w:sz w:val="24"/>
          <w:szCs w:val="24"/>
        </w:rPr>
        <w:t xml:space="preserve">көтеру нысандарын, </w:t>
      </w:r>
      <w:r w:rsidR="00E537B1">
        <w:rPr>
          <w:rFonts w:ascii="Times New Roman" w:hAnsi="Times New Roman" w:cs="Times New Roman"/>
          <w:sz w:val="24"/>
          <w:szCs w:val="24"/>
        </w:rPr>
        <w:t>анықтайды</w:t>
      </w:r>
      <w:r>
        <w:rPr>
          <w:rFonts w:ascii="Times New Roman" w:hAnsi="Times New Roman" w:cs="Times New Roman"/>
          <w:sz w:val="24"/>
          <w:szCs w:val="24"/>
        </w:rPr>
        <w:t>.</w:t>
      </w:r>
    </w:p>
    <w:p w:rsidR="00541F36" w:rsidRDefault="00541F36" w:rsidP="006C05FA">
      <w:pPr>
        <w:pStyle w:val="a3"/>
        <w:numPr>
          <w:ilvl w:val="1"/>
          <w:numId w:val="7"/>
        </w:numPr>
        <w:spacing w:after="0"/>
        <w:jc w:val="both"/>
        <w:rPr>
          <w:rFonts w:ascii="Times New Roman" w:hAnsi="Times New Roman" w:cs="Times New Roman"/>
          <w:sz w:val="24"/>
          <w:szCs w:val="24"/>
        </w:rPr>
      </w:pPr>
      <w:r>
        <w:rPr>
          <w:rFonts w:ascii="Times New Roman" w:hAnsi="Times New Roman" w:cs="Times New Roman"/>
          <w:sz w:val="24"/>
          <w:szCs w:val="24"/>
        </w:rPr>
        <w:t>Жұмыс беруші келесі міндеттемелерді алады:</w:t>
      </w:r>
    </w:p>
    <w:p w:rsidR="00541F36" w:rsidRDefault="00541F36" w:rsidP="000336BA">
      <w:pPr>
        <w:pStyle w:val="a3"/>
        <w:numPr>
          <w:ilvl w:val="2"/>
          <w:numId w:val="7"/>
        </w:numPr>
        <w:spacing w:after="0"/>
        <w:ind w:left="-142" w:firstLine="709"/>
        <w:jc w:val="both"/>
        <w:rPr>
          <w:rFonts w:ascii="Times New Roman" w:hAnsi="Times New Roman" w:cs="Times New Roman"/>
          <w:sz w:val="24"/>
          <w:szCs w:val="24"/>
        </w:rPr>
      </w:pPr>
      <w:r>
        <w:rPr>
          <w:rFonts w:ascii="Times New Roman" w:hAnsi="Times New Roman" w:cs="Times New Roman"/>
          <w:sz w:val="24"/>
          <w:szCs w:val="24"/>
        </w:rPr>
        <w:t>Барлық қызметкерлердің кәсіби даярлығын, қайта даярлау мен біліктілігін арттыруды ұйымдастырады.</w:t>
      </w:r>
    </w:p>
    <w:p w:rsidR="00541F36" w:rsidRDefault="00541F36" w:rsidP="000336BA">
      <w:pPr>
        <w:pStyle w:val="a3"/>
        <w:numPr>
          <w:ilvl w:val="2"/>
          <w:numId w:val="7"/>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Бюджет қаражаты есебінен әр бес жылда кемінде екі рет білім беру ұйымдарының педагогикалық және медициналық қызметкердердің біліктілігін арттырып отырады. </w:t>
      </w:r>
    </w:p>
    <w:p w:rsidR="00541F36" w:rsidRDefault="00541F36" w:rsidP="000336BA">
      <w:pPr>
        <w:pStyle w:val="a3"/>
        <w:numPr>
          <w:ilvl w:val="2"/>
          <w:numId w:val="7"/>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Жұмысшылардың босауы мен жаңа жұмыс орындарының ашылуы бір мезетте болған жағдайда босайтын жұмысшыларды жаңа жұмыс орындарына орналастыру мақсатында жедел оқытуды жүзеге асырады. </w:t>
      </w:r>
    </w:p>
    <w:p w:rsidR="000B0F3B" w:rsidRDefault="000B0F3B" w:rsidP="000336BA">
      <w:pPr>
        <w:pStyle w:val="a3"/>
        <w:numPr>
          <w:ilvl w:val="2"/>
          <w:numId w:val="7"/>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Қызметкерді біліктілігін көтеруге жолдағанда, оның жұмыс орнын  (лауазымын) негізгі жұмыс орны  бойынша жалақысын</w:t>
      </w:r>
      <w:r w:rsidR="00082FF2">
        <w:rPr>
          <w:rFonts w:ascii="Times New Roman" w:hAnsi="Times New Roman" w:cs="Times New Roman"/>
          <w:sz w:val="24"/>
          <w:szCs w:val="24"/>
        </w:rPr>
        <w:t>,</w:t>
      </w:r>
      <w:r>
        <w:rPr>
          <w:rFonts w:ascii="Times New Roman" w:hAnsi="Times New Roman" w:cs="Times New Roman"/>
          <w:sz w:val="24"/>
          <w:szCs w:val="24"/>
        </w:rPr>
        <w:t xml:space="preserve">  сондай-ақ қызметтік іссапарға  жолданатын тұлғаларға, қолданыстағы заңдылықп</w:t>
      </w:r>
      <w:r w:rsidR="00082FF2">
        <w:rPr>
          <w:rFonts w:ascii="Times New Roman" w:hAnsi="Times New Roman" w:cs="Times New Roman"/>
          <w:sz w:val="24"/>
          <w:szCs w:val="24"/>
        </w:rPr>
        <w:t>ен көзделген тәртіппен және мөлш</w:t>
      </w:r>
      <w:r>
        <w:rPr>
          <w:rFonts w:ascii="Times New Roman" w:hAnsi="Times New Roman" w:cs="Times New Roman"/>
          <w:sz w:val="24"/>
          <w:szCs w:val="24"/>
        </w:rPr>
        <w:t xml:space="preserve">ерде, іссапар шығындарын  (тәуліктік, оқу орнына бару және </w:t>
      </w:r>
      <w:r w:rsidR="00082FF2">
        <w:rPr>
          <w:rFonts w:ascii="Times New Roman" w:hAnsi="Times New Roman" w:cs="Times New Roman"/>
          <w:sz w:val="24"/>
          <w:szCs w:val="24"/>
        </w:rPr>
        <w:t xml:space="preserve">кері </w:t>
      </w:r>
      <w:r>
        <w:rPr>
          <w:rFonts w:ascii="Times New Roman" w:hAnsi="Times New Roman" w:cs="Times New Roman"/>
          <w:sz w:val="24"/>
          <w:szCs w:val="24"/>
        </w:rPr>
        <w:t>қайту, баспанада тұру</w:t>
      </w:r>
      <w:r w:rsidR="00082FF2">
        <w:rPr>
          <w:rFonts w:ascii="Times New Roman" w:hAnsi="Times New Roman" w:cs="Times New Roman"/>
          <w:sz w:val="24"/>
          <w:szCs w:val="24"/>
        </w:rPr>
        <w:t>)</w:t>
      </w:r>
      <w:r>
        <w:rPr>
          <w:rFonts w:ascii="Times New Roman" w:hAnsi="Times New Roman" w:cs="Times New Roman"/>
          <w:sz w:val="24"/>
          <w:szCs w:val="24"/>
        </w:rPr>
        <w:t xml:space="preserve">  төлейді. </w:t>
      </w:r>
      <w:r w:rsidR="00082FF2">
        <w:rPr>
          <w:rFonts w:ascii="Times New Roman" w:hAnsi="Times New Roman" w:cs="Times New Roman"/>
          <w:sz w:val="24"/>
          <w:szCs w:val="24"/>
        </w:rPr>
        <w:t xml:space="preserve">Жалақы жол жүру уақытында да сақталады. </w:t>
      </w:r>
    </w:p>
    <w:p w:rsidR="00082FF2" w:rsidRDefault="000B0F3B" w:rsidP="00082FF2">
      <w:pPr>
        <w:spacing w:after="0"/>
        <w:jc w:val="both"/>
        <w:rPr>
          <w:rFonts w:ascii="Times New Roman" w:hAnsi="Times New Roman" w:cs="Times New Roman"/>
          <w:sz w:val="24"/>
          <w:szCs w:val="24"/>
        </w:rPr>
      </w:pPr>
      <w:r>
        <w:rPr>
          <w:rFonts w:ascii="Times New Roman" w:hAnsi="Times New Roman" w:cs="Times New Roman"/>
          <w:sz w:val="24"/>
          <w:szCs w:val="24"/>
        </w:rPr>
        <w:tab/>
      </w:r>
      <w:r w:rsidR="00082FF2">
        <w:rPr>
          <w:rFonts w:ascii="Times New Roman" w:hAnsi="Times New Roman" w:cs="Times New Roman"/>
          <w:sz w:val="24"/>
          <w:szCs w:val="24"/>
        </w:rPr>
        <w:t>Қызметкер іссапардан тұрақты жұмыс орнына жұмыс күні аяқталғанға дейін оралғанда, сол күні жұмысқа шығу уақыты туралы мәселе қашықтықты, көлік жағдайларын</w:t>
      </w:r>
      <w:r w:rsidR="00D04283">
        <w:rPr>
          <w:rFonts w:ascii="Times New Roman" w:hAnsi="Times New Roman" w:cs="Times New Roman"/>
          <w:sz w:val="24"/>
          <w:szCs w:val="24"/>
        </w:rPr>
        <w:t xml:space="preserve">, орындалатын тапсырманың сипатын және жұмыскердің демалуына жағдай жасау қажеттілігін ескере отырып, әкімшілікпен келісім бойынша шешіледі. </w:t>
      </w:r>
    </w:p>
    <w:p w:rsidR="0018549D" w:rsidRDefault="0080208E" w:rsidP="000336BA">
      <w:pPr>
        <w:pStyle w:val="a3"/>
        <w:numPr>
          <w:ilvl w:val="2"/>
          <w:numId w:val="7"/>
        </w:numPr>
        <w:spacing w:after="0"/>
        <w:ind w:left="0" w:firstLine="567"/>
        <w:jc w:val="both"/>
        <w:rPr>
          <w:rFonts w:ascii="Times New Roman" w:hAnsi="Times New Roman" w:cs="Times New Roman"/>
          <w:sz w:val="24"/>
          <w:szCs w:val="24"/>
        </w:rPr>
      </w:pPr>
      <w:r w:rsidRPr="0080208E">
        <w:rPr>
          <w:rFonts w:ascii="Times New Roman" w:hAnsi="Times New Roman" w:cs="Times New Roman"/>
          <w:sz w:val="24"/>
          <w:szCs w:val="24"/>
        </w:rPr>
        <w:lastRenderedPageBreak/>
        <w:t>Аттестаттауды өткізу қағидаларына сәйкес білім беру ұйымдары</w:t>
      </w:r>
      <w:r>
        <w:rPr>
          <w:rFonts w:ascii="Times New Roman" w:hAnsi="Times New Roman" w:cs="Times New Roman"/>
          <w:sz w:val="24"/>
          <w:szCs w:val="24"/>
        </w:rPr>
        <w:t xml:space="preserve"> педагогтарын аттестаттауды ұйымдастыру. </w:t>
      </w:r>
    </w:p>
    <w:p w:rsidR="0080208E" w:rsidRDefault="0080208E" w:rsidP="0080208E">
      <w:pPr>
        <w:pStyle w:val="a3"/>
        <w:spacing w:after="0"/>
        <w:jc w:val="both"/>
        <w:rPr>
          <w:rFonts w:ascii="Times New Roman" w:hAnsi="Times New Roman" w:cs="Times New Roman"/>
          <w:sz w:val="24"/>
          <w:szCs w:val="24"/>
        </w:rPr>
      </w:pPr>
      <w:r>
        <w:rPr>
          <w:rFonts w:ascii="Times New Roman" w:hAnsi="Times New Roman" w:cs="Times New Roman"/>
          <w:sz w:val="24"/>
          <w:szCs w:val="24"/>
        </w:rPr>
        <w:t>Ағымдағы жылдың бірінші жарты жылдығында аттестаттаудан өткен мұғалімдер</w:t>
      </w:r>
    </w:p>
    <w:p w:rsidR="0018549D" w:rsidRPr="0080208E" w:rsidRDefault="0080208E" w:rsidP="0080208E">
      <w:pPr>
        <w:spacing w:after="0"/>
        <w:jc w:val="both"/>
        <w:rPr>
          <w:rFonts w:ascii="Times New Roman" w:hAnsi="Times New Roman" w:cs="Times New Roman"/>
          <w:sz w:val="24"/>
          <w:szCs w:val="24"/>
        </w:rPr>
      </w:pPr>
      <w:r w:rsidRPr="0080208E">
        <w:rPr>
          <w:rFonts w:ascii="Times New Roman" w:hAnsi="Times New Roman" w:cs="Times New Roman"/>
          <w:sz w:val="24"/>
          <w:szCs w:val="24"/>
        </w:rPr>
        <w:t xml:space="preserve">үшін біліктілік санаты үшін қосымша төлем ағымдағы жылдың 1 қыркүйегінен бастап белгіленеді. Ағымдағы жылдың екінші жартысында аттестаттаудан өткен мұғалімдер үшін біліктілік санаты үшін қосымша төлем ағымдағыдан кейінгі </w:t>
      </w:r>
      <w:r>
        <w:rPr>
          <w:rFonts w:ascii="Times New Roman" w:hAnsi="Times New Roman" w:cs="Times New Roman"/>
          <w:sz w:val="24"/>
          <w:szCs w:val="24"/>
        </w:rPr>
        <w:t>жылдың 1 қаңтарынан бастап б</w:t>
      </w:r>
      <w:r w:rsidRPr="0080208E">
        <w:rPr>
          <w:rFonts w:ascii="Times New Roman" w:hAnsi="Times New Roman" w:cs="Times New Roman"/>
          <w:sz w:val="24"/>
          <w:szCs w:val="24"/>
        </w:rPr>
        <w:t xml:space="preserve">елгіленеді. </w:t>
      </w:r>
    </w:p>
    <w:p w:rsidR="00E57FED" w:rsidRDefault="00AE355F" w:rsidP="00DB5B22">
      <w:pPr>
        <w:pStyle w:val="a3"/>
        <w:spacing w:after="0"/>
        <w:ind w:left="0" w:firstLine="720"/>
        <w:jc w:val="both"/>
        <w:rPr>
          <w:rFonts w:ascii="Times New Roman" w:hAnsi="Times New Roman" w:cs="Times New Roman"/>
          <w:sz w:val="24"/>
          <w:szCs w:val="24"/>
        </w:rPr>
      </w:pPr>
      <w:r w:rsidRPr="00DB5B22">
        <w:rPr>
          <w:rFonts w:ascii="Times New Roman" w:hAnsi="Times New Roman" w:cs="Times New Roman"/>
          <w:sz w:val="24"/>
          <w:szCs w:val="24"/>
        </w:rPr>
        <w:t xml:space="preserve">Әдістемелік жұмыстан оқытушылық қызметке ауысқан </w:t>
      </w:r>
      <w:r w:rsidR="00E57FED" w:rsidRPr="00DB5B22">
        <w:rPr>
          <w:rFonts w:ascii="Times New Roman" w:hAnsi="Times New Roman" w:cs="Times New Roman"/>
          <w:sz w:val="24"/>
          <w:szCs w:val="24"/>
        </w:rPr>
        <w:t>кезде әдіскердің біліктілік санаты дипломда көрсетілген оқыту пәні бойынша біліктілік санатына теңестіріледі.</w:t>
      </w:r>
    </w:p>
    <w:p w:rsidR="00E57FED" w:rsidRDefault="00E57FED" w:rsidP="00E57FED">
      <w:pPr>
        <w:pStyle w:val="a3"/>
        <w:spacing w:after="0"/>
        <w:ind w:left="0" w:firstLine="720"/>
        <w:jc w:val="both"/>
        <w:rPr>
          <w:rFonts w:ascii="Times New Roman" w:hAnsi="Times New Roman" w:cs="Times New Roman"/>
          <w:sz w:val="24"/>
          <w:szCs w:val="24"/>
        </w:rPr>
      </w:pPr>
      <w:r>
        <w:rPr>
          <w:rFonts w:ascii="Times New Roman" w:hAnsi="Times New Roman" w:cs="Times New Roman"/>
          <w:sz w:val="24"/>
          <w:szCs w:val="24"/>
        </w:rPr>
        <w:t xml:space="preserve">Аудандық, қалалық облыстық әдісстемелік кабинеттердің әдіскерлері аттестациялаудан жалпы негіздемелер бойынша өткізіледі. </w:t>
      </w:r>
    </w:p>
    <w:p w:rsidR="00E57FED" w:rsidRDefault="00E57FED" w:rsidP="00E57FED">
      <w:pPr>
        <w:pStyle w:val="a3"/>
        <w:spacing w:after="0"/>
        <w:ind w:left="0" w:firstLine="720"/>
        <w:jc w:val="both"/>
        <w:rPr>
          <w:rFonts w:ascii="Times New Roman" w:hAnsi="Times New Roman" w:cs="Times New Roman"/>
          <w:sz w:val="24"/>
          <w:szCs w:val="24"/>
        </w:rPr>
      </w:pPr>
      <w:r>
        <w:rPr>
          <w:rFonts w:ascii="Times New Roman" w:hAnsi="Times New Roman" w:cs="Times New Roman"/>
          <w:sz w:val="24"/>
          <w:szCs w:val="24"/>
        </w:rPr>
        <w:t xml:space="preserve">Аттестаттау комиссиясының шешімімен келісспеген жағдайда қызметкероған сот тәртібінде шағымдана алады. </w:t>
      </w:r>
    </w:p>
    <w:p w:rsidR="00FA2C8A" w:rsidRDefault="00E57FED" w:rsidP="006C05FA">
      <w:pPr>
        <w:pStyle w:val="a3"/>
        <w:numPr>
          <w:ilvl w:val="1"/>
          <w:numId w:val="7"/>
        </w:numPr>
        <w:spacing w:after="0"/>
        <w:jc w:val="both"/>
        <w:rPr>
          <w:rFonts w:ascii="Times New Roman" w:hAnsi="Times New Roman" w:cs="Times New Roman"/>
          <w:sz w:val="24"/>
          <w:szCs w:val="24"/>
        </w:rPr>
      </w:pPr>
      <w:r>
        <w:rPr>
          <w:rFonts w:ascii="Times New Roman" w:hAnsi="Times New Roman" w:cs="Times New Roman"/>
          <w:sz w:val="24"/>
          <w:szCs w:val="24"/>
        </w:rPr>
        <w:t>Педагог қызметкерлердің біліктілік сана</w:t>
      </w:r>
      <w:r w:rsidR="00FA2C8A">
        <w:rPr>
          <w:rFonts w:ascii="Times New Roman" w:hAnsi="Times New Roman" w:cs="Times New Roman"/>
          <w:sz w:val="24"/>
          <w:szCs w:val="24"/>
        </w:rPr>
        <w:t>ттары олардың өтініші негізінде</w:t>
      </w:r>
    </w:p>
    <w:p w:rsidR="00E57FED" w:rsidRPr="00FA2C8A" w:rsidRDefault="00E57FED" w:rsidP="00FA2C8A">
      <w:pPr>
        <w:spacing w:after="0"/>
        <w:jc w:val="both"/>
        <w:rPr>
          <w:rFonts w:ascii="Times New Roman" w:hAnsi="Times New Roman" w:cs="Times New Roman"/>
          <w:sz w:val="24"/>
          <w:szCs w:val="24"/>
        </w:rPr>
      </w:pPr>
      <w:r w:rsidRPr="00FA2C8A">
        <w:rPr>
          <w:rFonts w:ascii="Times New Roman" w:hAnsi="Times New Roman" w:cs="Times New Roman"/>
          <w:sz w:val="24"/>
          <w:szCs w:val="24"/>
        </w:rPr>
        <w:t>мынадай жағдайларда үш жылдан аспайтын уақытқа ұзартылады:</w:t>
      </w:r>
    </w:p>
    <w:p w:rsidR="00E57FED" w:rsidRDefault="00F9122D" w:rsidP="003766D1">
      <w:pPr>
        <w:pStyle w:val="a3"/>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педагог қызметкерлердің уақытша еңбекке жарамсыздығы;</w:t>
      </w:r>
    </w:p>
    <w:p w:rsidR="00F9122D" w:rsidRDefault="00F9122D" w:rsidP="003766D1">
      <w:pPr>
        <w:pStyle w:val="a3"/>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жүктілік және бала ту, баланы күту бойынша демалыста болуы;</w:t>
      </w:r>
    </w:p>
    <w:p w:rsidR="00F9122D" w:rsidRDefault="000336BA" w:rsidP="000336BA">
      <w:pPr>
        <w:pStyle w:val="a3"/>
        <w:numPr>
          <w:ilvl w:val="0"/>
          <w:numId w:val="8"/>
        </w:numPr>
        <w:tabs>
          <w:tab w:val="left" w:pos="851"/>
        </w:tabs>
        <w:spacing w:after="0"/>
        <w:ind w:left="0"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9122D">
        <w:rPr>
          <w:rFonts w:ascii="Times New Roman" w:hAnsi="Times New Roman" w:cs="Times New Roman"/>
          <w:sz w:val="24"/>
          <w:szCs w:val="24"/>
        </w:rPr>
        <w:t>қызметтік іссапарда, мамандығы бойынша Қазақстан Республикасының тыс жерде оқуды (тағлымдамада) болуы.</w:t>
      </w:r>
    </w:p>
    <w:p w:rsidR="00F9122D" w:rsidRDefault="000336BA" w:rsidP="000336BA">
      <w:pPr>
        <w:pStyle w:val="a3"/>
        <w:numPr>
          <w:ilvl w:val="0"/>
          <w:numId w:val="8"/>
        </w:numPr>
        <w:tabs>
          <w:tab w:val="left" w:pos="851"/>
        </w:tabs>
        <w:spacing w:after="0"/>
        <w:ind w:left="0" w:firstLine="540"/>
        <w:jc w:val="both"/>
        <w:rPr>
          <w:rFonts w:ascii="Times New Roman" w:hAnsi="Times New Roman" w:cs="Times New Roman"/>
          <w:sz w:val="24"/>
          <w:szCs w:val="24"/>
        </w:rPr>
      </w:pPr>
      <w:r>
        <w:rPr>
          <w:rFonts w:ascii="Times New Roman" w:hAnsi="Times New Roman" w:cs="Times New Roman"/>
          <w:sz w:val="24"/>
          <w:szCs w:val="24"/>
        </w:rPr>
        <w:t>т</w:t>
      </w:r>
      <w:r w:rsidR="00F9122D">
        <w:rPr>
          <w:rFonts w:ascii="Times New Roman" w:hAnsi="Times New Roman" w:cs="Times New Roman"/>
          <w:sz w:val="24"/>
          <w:szCs w:val="24"/>
        </w:rPr>
        <w:t>оқтатқан себептеріне қарамастан, біліктілік санаты берілген лауазымдық қызметіне қайта келуі;</w:t>
      </w:r>
    </w:p>
    <w:p w:rsidR="00F9122D" w:rsidRDefault="00F9122D" w:rsidP="003766D1">
      <w:pPr>
        <w:pStyle w:val="a3"/>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Қазақстан Республикасы аумағында жұмыс орнының ауысуы;</w:t>
      </w:r>
    </w:p>
    <w:p w:rsidR="000336BA" w:rsidRDefault="000336BA" w:rsidP="000336BA">
      <w:pPr>
        <w:pStyle w:val="a3"/>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б</w:t>
      </w:r>
      <w:r w:rsidR="00F9122D">
        <w:rPr>
          <w:rFonts w:ascii="Times New Roman" w:hAnsi="Times New Roman" w:cs="Times New Roman"/>
          <w:sz w:val="24"/>
          <w:szCs w:val="24"/>
        </w:rPr>
        <w:t>ілімін, еңбек өтілімен біліктілік санатын растайты</w:t>
      </w:r>
      <w:r>
        <w:rPr>
          <w:rFonts w:ascii="Times New Roman" w:hAnsi="Times New Roman" w:cs="Times New Roman"/>
          <w:sz w:val="24"/>
          <w:szCs w:val="24"/>
        </w:rPr>
        <w:t>н құжаттары бар болған жағдайда</w:t>
      </w:r>
    </w:p>
    <w:p w:rsidR="00F9122D" w:rsidRDefault="00F9122D" w:rsidP="000336BA">
      <w:pPr>
        <w:spacing w:after="0"/>
        <w:jc w:val="both"/>
        <w:rPr>
          <w:rFonts w:ascii="Times New Roman" w:hAnsi="Times New Roman" w:cs="Times New Roman"/>
          <w:sz w:val="24"/>
          <w:szCs w:val="24"/>
        </w:rPr>
      </w:pPr>
      <w:r w:rsidRPr="000336BA">
        <w:rPr>
          <w:rFonts w:ascii="Times New Roman" w:hAnsi="Times New Roman" w:cs="Times New Roman"/>
          <w:sz w:val="24"/>
          <w:szCs w:val="24"/>
        </w:rPr>
        <w:t>алыс және жақын шетелдерден Қазақстан Республикасына келген тұлғалардың педагог қызметін жүзеге асыруы;</w:t>
      </w:r>
    </w:p>
    <w:p w:rsidR="00F9122D" w:rsidRPr="000336BA" w:rsidRDefault="000336BA" w:rsidP="000336BA">
      <w:pPr>
        <w:pStyle w:val="a3"/>
        <w:numPr>
          <w:ilvl w:val="0"/>
          <w:numId w:val="8"/>
        </w:numPr>
        <w:tabs>
          <w:tab w:val="left" w:pos="993"/>
        </w:tabs>
        <w:spacing w:after="0"/>
        <w:ind w:left="0" w:firstLine="540"/>
        <w:jc w:val="both"/>
        <w:rPr>
          <w:rFonts w:ascii="Times New Roman" w:hAnsi="Times New Roman" w:cs="Times New Roman"/>
          <w:sz w:val="24"/>
          <w:szCs w:val="24"/>
        </w:rPr>
      </w:pPr>
      <w:r>
        <w:rPr>
          <w:rFonts w:ascii="Times New Roman" w:hAnsi="Times New Roman" w:cs="Times New Roman"/>
          <w:sz w:val="24"/>
          <w:szCs w:val="24"/>
        </w:rPr>
        <w:t>б</w:t>
      </w:r>
      <w:r w:rsidR="00F9122D" w:rsidRPr="000336BA">
        <w:rPr>
          <w:rFonts w:ascii="Times New Roman" w:hAnsi="Times New Roman" w:cs="Times New Roman"/>
          <w:sz w:val="24"/>
          <w:szCs w:val="24"/>
        </w:rPr>
        <w:t xml:space="preserve">ілім беру саласындағы уәкілетті органнан, білім беруді басқару органдарынан, әдістемелік кабинеттерден, біліктілікті арттыру институттарынан  ауысады. </w:t>
      </w:r>
    </w:p>
    <w:p w:rsidR="002908D6" w:rsidRDefault="00B833F4" w:rsidP="000336BA">
      <w:pPr>
        <w:pStyle w:val="a3"/>
        <w:numPr>
          <w:ilvl w:val="1"/>
          <w:numId w:val="7"/>
        </w:numPr>
        <w:tabs>
          <w:tab w:val="left" w:pos="993"/>
        </w:tabs>
        <w:spacing w:after="0"/>
        <w:ind w:left="0" w:firstLine="540"/>
        <w:jc w:val="both"/>
        <w:rPr>
          <w:rFonts w:ascii="Times New Roman" w:hAnsi="Times New Roman" w:cs="Times New Roman"/>
          <w:sz w:val="24"/>
          <w:szCs w:val="24"/>
        </w:rPr>
      </w:pPr>
      <w:r>
        <w:rPr>
          <w:rFonts w:ascii="Times New Roman" w:hAnsi="Times New Roman" w:cs="Times New Roman"/>
          <w:sz w:val="24"/>
          <w:szCs w:val="24"/>
        </w:rPr>
        <w:t>Кезекті аттестациядан бостату туралы арызына келісті</w:t>
      </w:r>
      <w:r w:rsidR="002908D6">
        <w:rPr>
          <w:rFonts w:ascii="Times New Roman" w:hAnsi="Times New Roman" w:cs="Times New Roman"/>
          <w:sz w:val="24"/>
          <w:szCs w:val="24"/>
        </w:rPr>
        <w:t xml:space="preserve"> (еркін нысанда)</w:t>
      </w:r>
      <w:r>
        <w:rPr>
          <w:rFonts w:ascii="Times New Roman" w:hAnsi="Times New Roman" w:cs="Times New Roman"/>
          <w:sz w:val="24"/>
          <w:szCs w:val="24"/>
        </w:rPr>
        <w:t xml:space="preserve"> зейнеткерлік жасқа дейін 4</w:t>
      </w:r>
      <w:r w:rsidR="00F9122D">
        <w:rPr>
          <w:rFonts w:ascii="Times New Roman" w:hAnsi="Times New Roman" w:cs="Times New Roman"/>
          <w:sz w:val="24"/>
          <w:szCs w:val="24"/>
        </w:rPr>
        <w:t xml:space="preserve"> жылдан аспайтын уақыт қалған педагог</w:t>
      </w:r>
      <w:r>
        <w:rPr>
          <w:rFonts w:ascii="Times New Roman" w:hAnsi="Times New Roman" w:cs="Times New Roman"/>
          <w:sz w:val="24"/>
          <w:szCs w:val="24"/>
        </w:rPr>
        <w:t>тың</w:t>
      </w:r>
      <w:r w:rsidR="00F9122D">
        <w:rPr>
          <w:rFonts w:ascii="Times New Roman" w:hAnsi="Times New Roman" w:cs="Times New Roman"/>
          <w:sz w:val="24"/>
          <w:szCs w:val="24"/>
        </w:rPr>
        <w:t xml:space="preserve"> біліктілік санатының қолдану мерзімі аяқталған жағдайда оның біліктілік санатының қолдану мерзімі </w:t>
      </w:r>
      <w:r w:rsidR="00FA2C8A">
        <w:rPr>
          <w:rFonts w:ascii="Times New Roman" w:hAnsi="Times New Roman" w:cs="Times New Roman"/>
          <w:sz w:val="24"/>
          <w:szCs w:val="24"/>
        </w:rPr>
        <w:t xml:space="preserve">аяқталған жағдайда оның біліктілік санаты зейнеткерлік жасқа жеткенше сақталады. </w:t>
      </w:r>
    </w:p>
    <w:p w:rsidR="002908D6" w:rsidRDefault="002908D6" w:rsidP="002908D6">
      <w:pPr>
        <w:pStyle w:val="a3"/>
        <w:spacing w:after="0"/>
        <w:ind w:left="540"/>
        <w:jc w:val="both"/>
        <w:rPr>
          <w:rFonts w:ascii="Times New Roman" w:hAnsi="Times New Roman" w:cs="Times New Roman"/>
          <w:sz w:val="24"/>
          <w:szCs w:val="24"/>
        </w:rPr>
      </w:pPr>
      <w:r>
        <w:rPr>
          <w:rFonts w:ascii="Times New Roman" w:hAnsi="Times New Roman" w:cs="Times New Roman"/>
          <w:sz w:val="24"/>
          <w:szCs w:val="24"/>
        </w:rPr>
        <w:t>Біліктілік санат мерзімін ұзарту туралы бұйрықтты білім беру ұйымының басшысы</w:t>
      </w:r>
    </w:p>
    <w:p w:rsidR="002908D6" w:rsidRPr="002908D6" w:rsidRDefault="002908D6" w:rsidP="002908D6">
      <w:pPr>
        <w:spacing w:after="0"/>
        <w:jc w:val="both"/>
        <w:rPr>
          <w:rFonts w:ascii="Times New Roman" w:hAnsi="Times New Roman" w:cs="Times New Roman"/>
          <w:sz w:val="24"/>
          <w:szCs w:val="24"/>
        </w:rPr>
      </w:pPr>
      <w:r w:rsidRPr="002908D6">
        <w:rPr>
          <w:rFonts w:ascii="Times New Roman" w:hAnsi="Times New Roman" w:cs="Times New Roman"/>
          <w:sz w:val="24"/>
          <w:szCs w:val="24"/>
        </w:rPr>
        <w:t xml:space="preserve">шығарады. </w:t>
      </w:r>
    </w:p>
    <w:p w:rsidR="00FA2C8A" w:rsidRDefault="00FA2C8A" w:rsidP="000336BA">
      <w:pPr>
        <w:pStyle w:val="a3"/>
        <w:numPr>
          <w:ilvl w:val="1"/>
          <w:numId w:val="7"/>
        </w:numPr>
        <w:tabs>
          <w:tab w:val="left" w:pos="993"/>
        </w:tabs>
        <w:spacing w:after="0"/>
        <w:ind w:left="0" w:firstLine="540"/>
        <w:jc w:val="both"/>
        <w:rPr>
          <w:rFonts w:ascii="Times New Roman" w:hAnsi="Times New Roman" w:cs="Times New Roman"/>
          <w:sz w:val="24"/>
          <w:szCs w:val="24"/>
        </w:rPr>
      </w:pPr>
      <w:r>
        <w:rPr>
          <w:rFonts w:ascii="Times New Roman" w:hAnsi="Times New Roman" w:cs="Times New Roman"/>
          <w:sz w:val="24"/>
          <w:szCs w:val="24"/>
        </w:rPr>
        <w:t>Егер педагогикалық қызметкер объективті себептерге байланысты, осы Келісімнің 3.3. тармақшамен көрсетілген жағдайлардан өзге, заңнамамен көзделген мерзімде аттестаттау процедурасын өтпеген болса, мұнда қызметкердің біліктілік санаты  бір деңгейге төмендетіліп, аттестатциялау Ережесіне сәйкес сол біліктілік санатын растауға немесе жоғары біліктіліксанатына алуға өтініш беру құқығы сақталады.</w:t>
      </w:r>
    </w:p>
    <w:p w:rsidR="00FA2C8A" w:rsidRDefault="00FA2C8A" w:rsidP="000336BA">
      <w:pPr>
        <w:pStyle w:val="a3"/>
        <w:numPr>
          <w:ilvl w:val="1"/>
          <w:numId w:val="7"/>
        </w:numPr>
        <w:tabs>
          <w:tab w:val="left" w:pos="993"/>
        </w:tabs>
        <w:spacing w:after="0"/>
        <w:ind w:left="0" w:firstLine="540"/>
        <w:jc w:val="both"/>
        <w:rPr>
          <w:rFonts w:ascii="Times New Roman" w:hAnsi="Times New Roman" w:cs="Times New Roman"/>
          <w:sz w:val="24"/>
          <w:szCs w:val="24"/>
        </w:rPr>
      </w:pPr>
      <w:r>
        <w:rPr>
          <w:rFonts w:ascii="Times New Roman" w:hAnsi="Times New Roman" w:cs="Times New Roman"/>
          <w:sz w:val="24"/>
          <w:szCs w:val="24"/>
        </w:rPr>
        <w:t xml:space="preserve">Сонымен қатар тараптар, егер педагогикалық қызметкердің </w:t>
      </w:r>
      <w:r w:rsidR="00EE3EA6">
        <w:rPr>
          <w:rFonts w:ascii="Times New Roman" w:hAnsi="Times New Roman" w:cs="Times New Roman"/>
          <w:sz w:val="24"/>
          <w:szCs w:val="24"/>
        </w:rPr>
        <w:t xml:space="preserve">педагогикалық қызметі білім туралы дипломында көрсетілмеген мамандықбойынша жүзеге асырылса, дегенмен ол қызметкер жұмысқа қабылданға мезгілде заң талаптары білім туралы дипломында көрсетілмеген мамандық бойынша жұмыс атқаруға және сол лауазымына сәйкес біліктілік санатын көтеруге мүмкіндік берген болса, сондай-ақ ондай қызметкер, заң талаптары күшейтілген (өзгерген) мезгілге дейін, жүргізетін пәні бойынша  (2,1 немесе жоғары) біліктілік санатына ие болған жағдайда, аттестаттау білім беру </w:t>
      </w:r>
      <w:r w:rsidR="00EE3EA6">
        <w:rPr>
          <w:rFonts w:ascii="Times New Roman" w:hAnsi="Times New Roman" w:cs="Times New Roman"/>
          <w:sz w:val="24"/>
          <w:szCs w:val="24"/>
        </w:rPr>
        <w:lastRenderedPageBreak/>
        <w:t>ұйымдарында біліктілік көтеру немесе қайта даярлау курстарынан өту нәтижесінде алынған сертификаты негізінде отқарып отырған лауазымы бойынша жүргізілетіндігімен келісті.</w:t>
      </w:r>
    </w:p>
    <w:p w:rsidR="00EE3EA6" w:rsidRDefault="00EE3EA6" w:rsidP="000336BA">
      <w:pPr>
        <w:pStyle w:val="a3"/>
        <w:numPr>
          <w:ilvl w:val="1"/>
          <w:numId w:val="7"/>
        </w:numPr>
        <w:tabs>
          <w:tab w:val="left" w:pos="993"/>
        </w:tabs>
        <w:spacing w:after="0"/>
        <w:ind w:left="0" w:firstLine="540"/>
        <w:jc w:val="both"/>
        <w:rPr>
          <w:rFonts w:ascii="Times New Roman" w:hAnsi="Times New Roman" w:cs="Times New Roman"/>
          <w:sz w:val="24"/>
          <w:szCs w:val="24"/>
        </w:rPr>
      </w:pPr>
      <w:r>
        <w:rPr>
          <w:rFonts w:ascii="Times New Roman" w:hAnsi="Times New Roman" w:cs="Times New Roman"/>
          <w:sz w:val="24"/>
          <w:szCs w:val="24"/>
        </w:rPr>
        <w:t>Сонымен қатар тараптар, аттестатталушы қызметкер аттестация кезеңінде уақытша жұмыста болмаса аттестациялық комиссия (оның ішінде эксперттік топ) педагогикалық қызметкер жұмысының өтінішінде көрсетілген біліктілік санатына сәйкестігін аттестациялау Ережесімен белгіленген мерзімде тапсырылған құжаттары негізінде қарастыру туралы келісті.</w:t>
      </w:r>
    </w:p>
    <w:p w:rsidR="00EE3EA6" w:rsidRDefault="000336BA" w:rsidP="000336BA">
      <w:pPr>
        <w:pStyle w:val="a3"/>
        <w:numPr>
          <w:ilvl w:val="1"/>
          <w:numId w:val="7"/>
        </w:numPr>
        <w:tabs>
          <w:tab w:val="left" w:pos="993"/>
        </w:tabs>
        <w:spacing w:after="0"/>
        <w:ind w:left="0"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E3EA6">
        <w:rPr>
          <w:rFonts w:ascii="Times New Roman" w:hAnsi="Times New Roman" w:cs="Times New Roman"/>
          <w:sz w:val="24"/>
          <w:szCs w:val="24"/>
        </w:rPr>
        <w:t xml:space="preserve">Егер педагогикалық қызметкер басқа білім беру ұйымына ауыстырылып, бірақ аттестатциялау Ережесімен белгіленген мерзімде бұрынғы жұмыс орны бойынша тиісті растау құжаттарына қоса тіркеп аттестаттау туралы </w:t>
      </w:r>
      <w:r w:rsidR="00EB417B">
        <w:rPr>
          <w:rFonts w:ascii="Times New Roman" w:hAnsi="Times New Roman" w:cs="Times New Roman"/>
          <w:sz w:val="24"/>
          <w:szCs w:val="24"/>
        </w:rPr>
        <w:t>өтініш берген болса, сәйкес деңгейдегі аттестаттау комиссиясы педагогикалық қызметкер жұмысының өтінішінде көрсетілген біліктілік санатына сәйкестігін бұрынғы жұмыс орнындағы аттестаттау комиссиясына тапсырылған құжаттарынегізінде қарастыру туралы келісті.</w:t>
      </w:r>
    </w:p>
    <w:p w:rsidR="00EB417B" w:rsidRPr="00554425" w:rsidRDefault="000336BA" w:rsidP="000336BA">
      <w:pPr>
        <w:pStyle w:val="a3"/>
        <w:numPr>
          <w:ilvl w:val="1"/>
          <w:numId w:val="7"/>
        </w:numPr>
        <w:tabs>
          <w:tab w:val="left" w:pos="993"/>
        </w:tabs>
        <w:spacing w:after="0"/>
        <w:ind w:left="0"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B417B" w:rsidRPr="00554425">
        <w:rPr>
          <w:rFonts w:ascii="Times New Roman" w:hAnsi="Times New Roman" w:cs="Times New Roman"/>
          <w:sz w:val="24"/>
          <w:szCs w:val="24"/>
        </w:rPr>
        <w:t>Педагог қызметкерлердің біліктілік санаттарын ұзарту (сақтау, төмендету) туралы барлық шешімдер, аттестациялық комиссия шешімінің негізінде, жұмыс берушінің шешімімен қабылданады және рәсімделеді.</w:t>
      </w:r>
    </w:p>
    <w:p w:rsidR="00EB417B" w:rsidRDefault="00EB417B" w:rsidP="00EB417B">
      <w:pPr>
        <w:pStyle w:val="a3"/>
        <w:spacing w:after="0"/>
        <w:ind w:left="0" w:firstLine="540"/>
        <w:jc w:val="both"/>
        <w:rPr>
          <w:rFonts w:ascii="Times New Roman" w:hAnsi="Times New Roman" w:cs="Times New Roman"/>
          <w:sz w:val="24"/>
          <w:szCs w:val="24"/>
        </w:rPr>
      </w:pPr>
      <w:r>
        <w:rPr>
          <w:rFonts w:ascii="Times New Roman" w:hAnsi="Times New Roman" w:cs="Times New Roman"/>
          <w:sz w:val="24"/>
          <w:szCs w:val="24"/>
        </w:rPr>
        <w:t>Медициналық қызметкерлерді аттестаттау денсаулық сақтау қызметкерлеріне арналған заңнамамен көзделген тәртіппен жүргізіледі.</w:t>
      </w:r>
    </w:p>
    <w:p w:rsidR="00EB417B" w:rsidRDefault="00554425" w:rsidP="000336BA">
      <w:pPr>
        <w:pStyle w:val="a3"/>
        <w:numPr>
          <w:ilvl w:val="1"/>
          <w:numId w:val="7"/>
        </w:numPr>
        <w:tabs>
          <w:tab w:val="left" w:pos="1134"/>
        </w:tabs>
        <w:spacing w:after="0"/>
        <w:ind w:left="0" w:firstLine="540"/>
        <w:jc w:val="both"/>
        <w:rPr>
          <w:rFonts w:ascii="Times New Roman" w:hAnsi="Times New Roman" w:cs="Times New Roman"/>
          <w:sz w:val="24"/>
          <w:szCs w:val="24"/>
        </w:rPr>
      </w:pPr>
      <w:r>
        <w:rPr>
          <w:rFonts w:ascii="Times New Roman" w:hAnsi="Times New Roman" w:cs="Times New Roman"/>
          <w:sz w:val="24"/>
          <w:szCs w:val="24"/>
        </w:rPr>
        <w:t>Б</w:t>
      </w:r>
      <w:r w:rsidR="00EB417B">
        <w:rPr>
          <w:rFonts w:ascii="Times New Roman" w:hAnsi="Times New Roman" w:cs="Times New Roman"/>
          <w:sz w:val="24"/>
          <w:szCs w:val="24"/>
        </w:rPr>
        <w:t>ілім басқармасы (жұмыс берушілер) өзіне орта кәсіби білімі бар, сәйкес мамандығы мен атқарып отырған лауазымы бойынша жоғары кәсіби білім алушы педагогикалық қызметкерлерге біліктілікті арттыру тәртібімен</w:t>
      </w:r>
      <w:r>
        <w:rPr>
          <w:rFonts w:ascii="Times New Roman" w:hAnsi="Times New Roman" w:cs="Times New Roman"/>
          <w:sz w:val="24"/>
          <w:szCs w:val="24"/>
        </w:rPr>
        <w:t xml:space="preserve"> </w:t>
      </w:r>
      <w:r w:rsidR="00EB417B">
        <w:rPr>
          <w:rFonts w:ascii="Times New Roman" w:hAnsi="Times New Roman" w:cs="Times New Roman"/>
          <w:sz w:val="24"/>
          <w:szCs w:val="24"/>
        </w:rPr>
        <w:t xml:space="preserve">ақылы оқу демалыстарын беру туралы міндеттеме алады. </w:t>
      </w:r>
    </w:p>
    <w:p w:rsidR="00EB417B" w:rsidRDefault="00EB417B" w:rsidP="000336BA">
      <w:pPr>
        <w:pStyle w:val="a3"/>
        <w:numPr>
          <w:ilvl w:val="1"/>
          <w:numId w:val="7"/>
        </w:numPr>
        <w:tabs>
          <w:tab w:val="left" w:pos="1134"/>
        </w:tabs>
        <w:spacing w:after="0"/>
        <w:ind w:left="0" w:firstLine="540"/>
        <w:jc w:val="both"/>
        <w:rPr>
          <w:rFonts w:ascii="Times New Roman" w:hAnsi="Times New Roman" w:cs="Times New Roman"/>
          <w:sz w:val="24"/>
          <w:szCs w:val="24"/>
        </w:rPr>
      </w:pPr>
      <w:r>
        <w:rPr>
          <w:rFonts w:ascii="Times New Roman" w:hAnsi="Times New Roman" w:cs="Times New Roman"/>
          <w:sz w:val="24"/>
          <w:szCs w:val="24"/>
        </w:rPr>
        <w:t xml:space="preserve"> Жұмыс берушінің жолдамасымен </w:t>
      </w:r>
      <w:r w:rsidR="00B50CB3">
        <w:rPr>
          <w:rFonts w:ascii="Times New Roman" w:hAnsi="Times New Roman" w:cs="Times New Roman"/>
          <w:sz w:val="24"/>
          <w:szCs w:val="24"/>
        </w:rPr>
        <w:t>кәсіби даярлауға, қайта даярлауға және біліктілік артыруға жіберу жұмыс берушінің  қаржысы есебінен немесе Қазақстан Республикасының заңнамасымен тыйым салынбаған қаржы есебінен оқыту шартына сәйкес жүзеге асырылады (№14 қосымша).</w:t>
      </w:r>
    </w:p>
    <w:p w:rsidR="00B50CB3" w:rsidRDefault="00B50CB3" w:rsidP="00B50CB3">
      <w:pPr>
        <w:pStyle w:val="a3"/>
        <w:spacing w:after="0"/>
        <w:ind w:left="540"/>
        <w:jc w:val="both"/>
        <w:rPr>
          <w:rFonts w:ascii="Times New Roman" w:hAnsi="Times New Roman" w:cs="Times New Roman"/>
          <w:sz w:val="24"/>
          <w:szCs w:val="24"/>
        </w:rPr>
      </w:pPr>
      <w:r>
        <w:rPr>
          <w:rFonts w:ascii="Times New Roman" w:hAnsi="Times New Roman" w:cs="Times New Roman"/>
          <w:sz w:val="24"/>
          <w:szCs w:val="24"/>
        </w:rPr>
        <w:t>Оқыту шарты мыналардан тұруға тиіс:</w:t>
      </w:r>
    </w:p>
    <w:p w:rsidR="00B50CB3" w:rsidRDefault="00B50CB3" w:rsidP="003766D1">
      <w:pPr>
        <w:pStyle w:val="a3"/>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Оқумен қамтылған тұлға алатын нақты кәсіп, мамандық, біліктілік және (немесе)</w:t>
      </w:r>
    </w:p>
    <w:p w:rsidR="00B50CB3" w:rsidRPr="00B50CB3" w:rsidRDefault="00B50CB3" w:rsidP="00B50CB3">
      <w:pPr>
        <w:spacing w:after="0"/>
        <w:jc w:val="both"/>
        <w:rPr>
          <w:rFonts w:ascii="Times New Roman" w:hAnsi="Times New Roman" w:cs="Times New Roman"/>
          <w:sz w:val="24"/>
          <w:szCs w:val="24"/>
        </w:rPr>
      </w:pPr>
      <w:r w:rsidRPr="00B50CB3">
        <w:rPr>
          <w:rFonts w:ascii="Times New Roman" w:hAnsi="Times New Roman" w:cs="Times New Roman"/>
          <w:sz w:val="24"/>
          <w:szCs w:val="24"/>
        </w:rPr>
        <w:t>біліктілік курсының атауы көрсетіледі;</w:t>
      </w:r>
    </w:p>
    <w:p w:rsidR="00B50CB3" w:rsidRDefault="00B50CB3" w:rsidP="003766D1">
      <w:pPr>
        <w:pStyle w:val="a3"/>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Жұмыс беруші мен оқитынның құқықтары мен міндеттері;</w:t>
      </w:r>
    </w:p>
    <w:p w:rsidR="00B50CB3" w:rsidRDefault="00B50CB3" w:rsidP="003766D1">
      <w:pPr>
        <w:pStyle w:val="a3"/>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Оқу мерзімі мен оқу аяқталған соң жұмыс берушіде өтелуі тиіс жұмыс мерзімі;</w:t>
      </w:r>
    </w:p>
    <w:p w:rsidR="00B50CB3" w:rsidRDefault="00B50CB3" w:rsidP="003766D1">
      <w:pPr>
        <w:pStyle w:val="a3"/>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Оқытумен байланысты жұмыс берушінің, өтелмеген жұмыс мерзіміне сәйкес, шығындарын қалпына келтіру тәртібі мен шарттары;</w:t>
      </w:r>
    </w:p>
    <w:p w:rsidR="00B50CB3" w:rsidRDefault="00B50CB3" w:rsidP="003766D1">
      <w:pPr>
        <w:pStyle w:val="a3"/>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Оқытумен байланысты кепілдіктер мен өтемақылық төлемдер;</w:t>
      </w:r>
    </w:p>
    <w:p w:rsidR="00B50CB3" w:rsidRDefault="00B50CB3" w:rsidP="003766D1">
      <w:pPr>
        <w:pStyle w:val="a3"/>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Тараптардың жауапкершілігі.</w:t>
      </w:r>
    </w:p>
    <w:p w:rsidR="00B50CB3" w:rsidRDefault="00B50CB3" w:rsidP="00894791">
      <w:pPr>
        <w:pStyle w:val="a3"/>
        <w:spacing w:after="0"/>
        <w:ind w:left="0" w:firstLine="900"/>
        <w:jc w:val="both"/>
        <w:rPr>
          <w:rFonts w:ascii="Times New Roman" w:hAnsi="Times New Roman" w:cs="Times New Roman"/>
          <w:sz w:val="24"/>
          <w:szCs w:val="24"/>
        </w:rPr>
      </w:pPr>
      <w:r>
        <w:rPr>
          <w:rFonts w:ascii="Times New Roman" w:hAnsi="Times New Roman" w:cs="Times New Roman"/>
          <w:sz w:val="24"/>
          <w:szCs w:val="24"/>
        </w:rPr>
        <w:t>Оқыту шарты келісім тараптарымен белгіленген (ҚР ЕК 118 б.) өзге де шарттар мен талаптары көзделуі мүмкін</w:t>
      </w:r>
      <w:r w:rsidR="00554425">
        <w:rPr>
          <w:rFonts w:ascii="Times New Roman" w:hAnsi="Times New Roman" w:cs="Times New Roman"/>
          <w:sz w:val="24"/>
          <w:szCs w:val="24"/>
        </w:rPr>
        <w:t xml:space="preserve"> (ҚР ЕК 118 б)</w:t>
      </w:r>
      <w:r>
        <w:rPr>
          <w:rFonts w:ascii="Times New Roman" w:hAnsi="Times New Roman" w:cs="Times New Roman"/>
          <w:sz w:val="24"/>
          <w:szCs w:val="24"/>
        </w:rPr>
        <w:t>.</w:t>
      </w:r>
    </w:p>
    <w:p w:rsidR="00B50CB3" w:rsidRDefault="00B50CB3" w:rsidP="000336BA">
      <w:pPr>
        <w:pStyle w:val="a3"/>
        <w:spacing w:after="0"/>
        <w:ind w:left="0" w:firstLine="540"/>
        <w:jc w:val="both"/>
        <w:rPr>
          <w:rFonts w:ascii="Times New Roman" w:hAnsi="Times New Roman" w:cs="Times New Roman"/>
          <w:sz w:val="24"/>
          <w:szCs w:val="24"/>
        </w:rPr>
      </w:pPr>
      <w:r>
        <w:rPr>
          <w:rFonts w:ascii="Times New Roman" w:hAnsi="Times New Roman" w:cs="Times New Roman"/>
          <w:sz w:val="24"/>
          <w:szCs w:val="24"/>
        </w:rPr>
        <w:t xml:space="preserve">Егер оқу шарты жасалмаған жағдайда, бірақ оқумен қамтылғандардың кәсіби даярлығы, қайта даярлануы мен біліктілігін көтеру жұмыс берушінің жолдауы бойынша жүргізілсе, ондай оқыту жұмыс берушінің қаржысы есебінен, </w:t>
      </w:r>
      <w:r w:rsidR="00894791">
        <w:rPr>
          <w:rFonts w:ascii="Times New Roman" w:hAnsi="Times New Roman" w:cs="Times New Roman"/>
          <w:sz w:val="24"/>
          <w:szCs w:val="24"/>
        </w:rPr>
        <w:t>өзге жерде оқытумен байланысты іссапар шығындарын өтеуді ескере отырып, жүргізілуі тиіс.</w:t>
      </w:r>
    </w:p>
    <w:p w:rsidR="00A92E2F" w:rsidRDefault="00554425" w:rsidP="00554425">
      <w:pPr>
        <w:pStyle w:val="a3"/>
        <w:numPr>
          <w:ilvl w:val="1"/>
          <w:numId w:val="7"/>
        </w:numPr>
        <w:spacing w:after="0"/>
        <w:jc w:val="both"/>
        <w:rPr>
          <w:rFonts w:ascii="Times New Roman" w:hAnsi="Times New Roman" w:cs="Times New Roman"/>
          <w:sz w:val="24"/>
          <w:szCs w:val="24"/>
        </w:rPr>
      </w:pPr>
      <w:r>
        <w:rPr>
          <w:rFonts w:ascii="Times New Roman" w:hAnsi="Times New Roman" w:cs="Times New Roman"/>
          <w:sz w:val="24"/>
          <w:szCs w:val="24"/>
        </w:rPr>
        <w:t>Педагогикалық білімі жоқ, тиісті бейін бой</w:t>
      </w:r>
      <w:r w:rsidR="00A92E2F">
        <w:rPr>
          <w:rFonts w:ascii="Times New Roman" w:hAnsi="Times New Roman" w:cs="Times New Roman"/>
          <w:sz w:val="24"/>
          <w:szCs w:val="24"/>
        </w:rPr>
        <w:t>ынша мұғалімнің кәсіби қызметін</w:t>
      </w:r>
    </w:p>
    <w:p w:rsidR="00554425" w:rsidRDefault="00554425" w:rsidP="00A92E2F">
      <w:pPr>
        <w:spacing w:after="0"/>
        <w:jc w:val="both"/>
        <w:rPr>
          <w:rFonts w:ascii="Times New Roman" w:hAnsi="Times New Roman" w:cs="Times New Roman"/>
          <w:sz w:val="24"/>
          <w:szCs w:val="24"/>
        </w:rPr>
      </w:pPr>
      <w:r w:rsidRPr="00A92E2F">
        <w:rPr>
          <w:rFonts w:ascii="Times New Roman" w:hAnsi="Times New Roman" w:cs="Times New Roman"/>
          <w:sz w:val="24"/>
          <w:szCs w:val="24"/>
        </w:rPr>
        <w:t xml:space="preserve">алғаш бастаған кәсіптік білім бар адамдар, қосымша білім берудің білім беру бағдарламаларында мұғалімнің кәсіби қызметін </w:t>
      </w:r>
      <w:r w:rsidR="00A92E2F" w:rsidRPr="00A92E2F">
        <w:rPr>
          <w:rFonts w:ascii="Times New Roman" w:hAnsi="Times New Roman" w:cs="Times New Roman"/>
          <w:sz w:val="24"/>
          <w:szCs w:val="24"/>
        </w:rPr>
        <w:t>жүзеге асырған адамдарда қоспағанда, жоғары және (немесе) жоғары оқу орнынан кейінгі білім беру ұйымдарының базасында педагогикалық құайта даярлаудан өтеді.</w:t>
      </w:r>
    </w:p>
    <w:p w:rsidR="00A92E2F" w:rsidRDefault="00A92E2F" w:rsidP="00A92E2F">
      <w:pPr>
        <w:pStyle w:val="a3"/>
        <w:numPr>
          <w:ilvl w:val="1"/>
          <w:numId w:val="7"/>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Мұғалімдер біліктілік санаттарын беру (растау) ережелеріне сәйкес біліктілік</w:t>
      </w:r>
    </w:p>
    <w:p w:rsidR="00A92E2F" w:rsidRPr="00A92E2F" w:rsidRDefault="00A92E2F" w:rsidP="00A92E2F">
      <w:pPr>
        <w:spacing w:after="0"/>
        <w:jc w:val="both"/>
        <w:rPr>
          <w:rFonts w:ascii="Times New Roman" w:hAnsi="Times New Roman" w:cs="Times New Roman"/>
          <w:sz w:val="24"/>
          <w:szCs w:val="24"/>
        </w:rPr>
      </w:pPr>
      <w:r w:rsidRPr="00A92E2F">
        <w:rPr>
          <w:rFonts w:ascii="Times New Roman" w:hAnsi="Times New Roman" w:cs="Times New Roman"/>
          <w:sz w:val="24"/>
          <w:szCs w:val="24"/>
        </w:rPr>
        <w:t>санаттарын мерзімінен бұрын алуға құқылы.</w:t>
      </w:r>
    </w:p>
    <w:p w:rsidR="00894791" w:rsidRDefault="000336BA" w:rsidP="00B77C17">
      <w:pPr>
        <w:spacing w:after="0"/>
        <w:jc w:val="both"/>
        <w:rPr>
          <w:rFonts w:ascii="Times New Roman" w:hAnsi="Times New Roman" w:cs="Times New Roman"/>
          <w:sz w:val="24"/>
          <w:szCs w:val="24"/>
        </w:rPr>
      </w:pPr>
      <w:r>
        <w:rPr>
          <w:rFonts w:ascii="Times New Roman" w:hAnsi="Times New Roman" w:cs="Times New Roman"/>
          <w:sz w:val="24"/>
          <w:szCs w:val="24"/>
        </w:rPr>
        <w:tab/>
      </w:r>
    </w:p>
    <w:p w:rsidR="00894791" w:rsidRPr="00894791" w:rsidRDefault="00894791" w:rsidP="00894791">
      <w:pPr>
        <w:spacing w:after="0"/>
        <w:jc w:val="center"/>
        <w:rPr>
          <w:rFonts w:ascii="Times New Roman" w:hAnsi="Times New Roman" w:cs="Times New Roman"/>
          <w:b/>
          <w:sz w:val="24"/>
          <w:szCs w:val="24"/>
        </w:rPr>
      </w:pPr>
      <w:r w:rsidRPr="00894791">
        <w:rPr>
          <w:rFonts w:ascii="Times New Roman" w:hAnsi="Times New Roman" w:cs="Times New Roman"/>
          <w:b/>
          <w:sz w:val="24"/>
          <w:szCs w:val="24"/>
        </w:rPr>
        <w:t xml:space="preserve">4 тарау </w:t>
      </w:r>
    </w:p>
    <w:p w:rsidR="006B31B0" w:rsidRPr="00C61E09" w:rsidRDefault="00894791" w:rsidP="002F68A5">
      <w:pPr>
        <w:spacing w:after="0"/>
        <w:jc w:val="center"/>
        <w:rPr>
          <w:rFonts w:ascii="Times New Roman" w:hAnsi="Times New Roman" w:cs="Times New Roman"/>
          <w:b/>
          <w:sz w:val="24"/>
          <w:szCs w:val="24"/>
        </w:rPr>
      </w:pPr>
      <w:r w:rsidRPr="00894791">
        <w:rPr>
          <w:rFonts w:ascii="Times New Roman" w:hAnsi="Times New Roman" w:cs="Times New Roman"/>
          <w:b/>
          <w:sz w:val="24"/>
          <w:szCs w:val="24"/>
        </w:rPr>
        <w:t>Жұмысшылардың босау  және олардың еңбекпен қамтылуына септік ету.</w:t>
      </w:r>
    </w:p>
    <w:p w:rsidR="00894791" w:rsidRDefault="00894791" w:rsidP="003766D1">
      <w:pPr>
        <w:pStyle w:val="a3"/>
        <w:numPr>
          <w:ilvl w:val="1"/>
          <w:numId w:val="10"/>
        </w:numPr>
        <w:spacing w:after="0"/>
        <w:ind w:firstLine="207"/>
        <w:jc w:val="both"/>
        <w:rPr>
          <w:rFonts w:ascii="Times New Roman" w:hAnsi="Times New Roman" w:cs="Times New Roman"/>
          <w:sz w:val="24"/>
          <w:szCs w:val="24"/>
        </w:rPr>
      </w:pPr>
      <w:r w:rsidRPr="00894791">
        <w:rPr>
          <w:rFonts w:ascii="Times New Roman" w:hAnsi="Times New Roman" w:cs="Times New Roman"/>
          <w:sz w:val="24"/>
          <w:szCs w:val="24"/>
        </w:rPr>
        <w:t xml:space="preserve">Білім басқармасы міндеттемелер алады: </w:t>
      </w:r>
    </w:p>
    <w:p w:rsidR="00894791" w:rsidRDefault="00894791" w:rsidP="003766D1">
      <w:pPr>
        <w:pStyle w:val="a3"/>
        <w:numPr>
          <w:ilvl w:val="2"/>
          <w:numId w:val="10"/>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Жұмыс берушілер бастауыш кәсіподақ ұйымының кәсіподақ комитетін жұмысшылар саны немесе штаттық қысқаруы туралы оның басталуынан кемінде бір ай бұрын, ал жұмысшылардың жаппай босауына  (5-тен 10 адамға дейін бір ай ағымында) алып келетін жағдайларда Кәсіподақтың аумақтық ұйымын, оның басмталуына кемінде бір жарым ай бұрын, ал білім ұйымы жойылған немесе жұмысшылардың жаппай босауына (10-нан астамы бір айдың ішінде) алып келетін жағдайда Кәсіподақ, оның басталуынан екі ай мерзім бұрын жазбаша хабарландырады. </w:t>
      </w:r>
    </w:p>
    <w:p w:rsidR="00894791" w:rsidRDefault="00894791" w:rsidP="003766D1">
      <w:pPr>
        <w:pStyle w:val="a3"/>
        <w:numPr>
          <w:ilvl w:val="2"/>
          <w:numId w:val="1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ҚР ЕК 52 бабының 1т. 1 және 2 т.т. сәйкес  (жұмысшылар немесе штатсанының қысқаруы, ұйымның жойылуы) жұмыстан босатылуы туралы  хабарлама алған тұлғаларға, өз бетінше жаңа жұмыс іздеу үшін, жұмыстан бос уақытта, аптасына 5 сағаттан кем болмайтын жалақысы </w:t>
      </w:r>
      <w:r w:rsidR="002A52A7">
        <w:rPr>
          <w:rFonts w:ascii="Times New Roman" w:hAnsi="Times New Roman" w:cs="Times New Roman"/>
          <w:sz w:val="24"/>
          <w:szCs w:val="24"/>
        </w:rPr>
        <w:t xml:space="preserve">сақталатын уақыт беріледі. </w:t>
      </w:r>
    </w:p>
    <w:p w:rsidR="002A52A7" w:rsidRDefault="002A52A7" w:rsidP="003766D1">
      <w:pPr>
        <w:pStyle w:val="a3"/>
        <w:numPr>
          <w:ilvl w:val="1"/>
          <w:numId w:val="10"/>
        </w:numPr>
        <w:spacing w:after="0"/>
        <w:ind w:firstLine="349"/>
        <w:jc w:val="both"/>
        <w:rPr>
          <w:rFonts w:ascii="Times New Roman" w:hAnsi="Times New Roman" w:cs="Times New Roman"/>
          <w:sz w:val="24"/>
          <w:szCs w:val="24"/>
        </w:rPr>
      </w:pPr>
      <w:r>
        <w:rPr>
          <w:rFonts w:ascii="Times New Roman" w:hAnsi="Times New Roman" w:cs="Times New Roman"/>
          <w:sz w:val="24"/>
          <w:szCs w:val="24"/>
        </w:rPr>
        <w:t>Тараптар келесі жағдайлар бойынша өзара келіседі:</w:t>
      </w:r>
    </w:p>
    <w:p w:rsidR="002A52A7" w:rsidRDefault="002A52A7" w:rsidP="003766D1">
      <w:pPr>
        <w:pStyle w:val="a3"/>
        <w:numPr>
          <w:ilvl w:val="2"/>
          <w:numId w:val="1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Штат немесе сандық қысқару болатын жағдайда қызметкерлердің төмендегі санаттары жұмыста қалуға алғашқы кезектегі талассыз құқыққа ие болады:</w:t>
      </w:r>
    </w:p>
    <w:p w:rsidR="0006643D" w:rsidRDefault="0006643D" w:rsidP="006C05FA">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жүкті әйелдер</w:t>
      </w:r>
    </w:p>
    <w:p w:rsidR="0006643D" w:rsidRDefault="0006643D" w:rsidP="006C05FA">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үш жасқа дейінгі балалары бар әйелдер;</w:t>
      </w:r>
    </w:p>
    <w:p w:rsidR="0006643D" w:rsidRDefault="0006643D" w:rsidP="006C05FA">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он төрт жасқа дейінгі баланы тәрбиелеп отырған жалғызбасты аналар (он  сегіз жасқа дейінгі мүгедек бала; анасы жоқ балалардың аталған санатын тәрбиелеп отырған басқа адамдар)</w:t>
      </w:r>
    </w:p>
    <w:p w:rsidR="002A52A7" w:rsidRDefault="002A52A7" w:rsidP="006C05FA">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зейнеталдындағы жастағы қызметкерлер (зейнетке үш жыл қалған болса); </w:t>
      </w:r>
    </w:p>
    <w:p w:rsidR="002A52A7" w:rsidRDefault="002A52A7" w:rsidP="006C05FA">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осы мекемеде 10 және одан да артық жыл еңбек еткендер;</w:t>
      </w:r>
    </w:p>
    <w:p w:rsidR="002A52A7" w:rsidRDefault="002A52A7" w:rsidP="006C05FA">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көп балалы (төрт және оданда көп) ата-аналар;</w:t>
      </w:r>
    </w:p>
    <w:p w:rsidR="002A52A7" w:rsidRDefault="002A52A7" w:rsidP="006C05FA">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жоғары сапалы еңбек көрсеткіштері бар қызметкерлер.</w:t>
      </w:r>
    </w:p>
    <w:p w:rsidR="0006643D" w:rsidRDefault="0006643D" w:rsidP="006C05FA">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Көп балалы ата-аналар (төрт және одан да көп балалар)</w:t>
      </w:r>
    </w:p>
    <w:p w:rsidR="0006643D" w:rsidRPr="0006643D" w:rsidRDefault="0006643D" w:rsidP="0006643D">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Еңбекте жоғары сапа көрсеткіштері бар жұмысшылар.</w:t>
      </w:r>
    </w:p>
    <w:p w:rsidR="006108A8" w:rsidRDefault="002A52A7" w:rsidP="003766D1">
      <w:pPr>
        <w:pStyle w:val="a3"/>
        <w:numPr>
          <w:ilvl w:val="2"/>
          <w:numId w:val="10"/>
        </w:numPr>
        <w:spacing w:after="0"/>
        <w:ind w:hanging="11"/>
        <w:jc w:val="both"/>
        <w:rPr>
          <w:rFonts w:ascii="Times New Roman" w:hAnsi="Times New Roman" w:cs="Times New Roman"/>
          <w:sz w:val="24"/>
          <w:szCs w:val="24"/>
        </w:rPr>
      </w:pPr>
      <w:r>
        <w:rPr>
          <w:rFonts w:ascii="Times New Roman" w:hAnsi="Times New Roman" w:cs="Times New Roman"/>
          <w:sz w:val="24"/>
          <w:szCs w:val="24"/>
        </w:rPr>
        <w:t>Босатылған жұмысшыларға штат</w:t>
      </w:r>
      <w:r w:rsidR="006108A8">
        <w:rPr>
          <w:rFonts w:ascii="Times New Roman" w:hAnsi="Times New Roman" w:cs="Times New Roman"/>
          <w:sz w:val="24"/>
          <w:szCs w:val="24"/>
        </w:rPr>
        <w:t xml:space="preserve"> және сандық қысқаруц болғанда</w:t>
      </w:r>
    </w:p>
    <w:p w:rsidR="002A52A7" w:rsidRDefault="002A52A7" w:rsidP="00F465B8">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қолданыстағы заңдылықпен көзделген кепілдіктер мен өтемақылар, сондай-ақ</w:t>
      </w:r>
      <w:r w:rsidR="006108A8">
        <w:rPr>
          <w:rFonts w:ascii="Times New Roman" w:hAnsi="Times New Roman" w:cs="Times New Roman"/>
          <w:sz w:val="24"/>
          <w:szCs w:val="24"/>
        </w:rPr>
        <w:t xml:space="preserve"> бос орындар пайда болған жағдайда жұмысқа қабылданудың басымдылықты құқықтары беріледі.</w:t>
      </w:r>
    </w:p>
    <w:p w:rsidR="006108A8" w:rsidRDefault="006108A8" w:rsidP="003766D1">
      <w:pPr>
        <w:pStyle w:val="a3"/>
        <w:numPr>
          <w:ilvl w:val="2"/>
          <w:numId w:val="1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Жұмыс беруші мекемеде жаңа жұмыс орындары ашылған жағдайда, оның ішінде шектеулі мерзімге де, бұрын сонды жауапкершілікпен жұмыс істеген, штат және сандық қысқаруға байланысты жұмыстан босатылғандарға мекемеге қайта келіп, жұмысқа орналасуға басымдық беруді қамтамасыз етеді.</w:t>
      </w:r>
    </w:p>
    <w:p w:rsidR="006108A8" w:rsidRDefault="006108A8" w:rsidP="003766D1">
      <w:pPr>
        <w:pStyle w:val="a3"/>
        <w:numPr>
          <w:ilvl w:val="2"/>
          <w:numId w:val="1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Жұмыс орындарын (лауазымдар) қысқару қажеттілігі  болғанда ең алдымен төмендете көрсетілген ретке сәйкес шаралардықабылдайды</w:t>
      </w:r>
      <w:r w:rsidR="005B365F">
        <w:rPr>
          <w:rFonts w:ascii="Times New Roman" w:hAnsi="Times New Roman" w:cs="Times New Roman"/>
          <w:sz w:val="24"/>
          <w:szCs w:val="24"/>
        </w:rPr>
        <w:t>:</w:t>
      </w:r>
    </w:p>
    <w:p w:rsidR="005B365F" w:rsidRDefault="005B365F" w:rsidP="006C05FA">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бос орындарды жою, қызметтерді қоса атқаратындарды жұмыстан  босату;</w:t>
      </w:r>
    </w:p>
    <w:p w:rsidR="005B365F" w:rsidRDefault="005B365F" w:rsidP="006C05FA">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әкімшілік-басқару құрамының санын қысқарту;</w:t>
      </w:r>
    </w:p>
    <w:p w:rsidR="005B365F" w:rsidRDefault="005B365F" w:rsidP="006C05FA">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лауазым мен кәсіптерді біріктіріп атқаруға шектеу  қою (тыйым салу); </w:t>
      </w:r>
    </w:p>
    <w:p w:rsidR="005B365F" w:rsidRDefault="005B365F" w:rsidP="006C05FA">
      <w:pPr>
        <w:pStyle w:val="a3"/>
        <w:numPr>
          <w:ilvl w:val="0"/>
          <w:numId w:val="3"/>
        </w:numPr>
        <w:spacing w:after="0"/>
        <w:ind w:left="0" w:firstLine="360"/>
        <w:rPr>
          <w:rFonts w:ascii="Times New Roman" w:hAnsi="Times New Roman" w:cs="Times New Roman"/>
          <w:sz w:val="24"/>
          <w:szCs w:val="24"/>
        </w:rPr>
      </w:pPr>
      <w:r>
        <w:rPr>
          <w:rFonts w:ascii="Times New Roman" w:hAnsi="Times New Roman" w:cs="Times New Roman"/>
          <w:sz w:val="24"/>
          <w:szCs w:val="24"/>
        </w:rPr>
        <w:t>босауға ұшырайтын қызметкерлерді, олардың біліктілігіне қарай, бос орындарға ішкі ауыстыру жүргізу, ал бос орындар болмаған жағдайда Білім басқармасына қарасты өзге мекемелердегі бос орындарға ауыстыру шараларын жүргізу.</w:t>
      </w:r>
    </w:p>
    <w:p w:rsidR="005B365F" w:rsidRDefault="005B365F" w:rsidP="002A52A7">
      <w:pPr>
        <w:pStyle w:val="a3"/>
        <w:spacing w:after="0"/>
        <w:ind w:left="709"/>
        <w:rPr>
          <w:rFonts w:ascii="Times New Roman" w:hAnsi="Times New Roman" w:cs="Times New Roman"/>
          <w:sz w:val="24"/>
          <w:szCs w:val="24"/>
        </w:rPr>
      </w:pPr>
    </w:p>
    <w:p w:rsidR="005B365F" w:rsidRPr="005B365F" w:rsidRDefault="005B365F" w:rsidP="005B365F">
      <w:pPr>
        <w:pStyle w:val="a3"/>
        <w:spacing w:after="0"/>
        <w:ind w:left="709"/>
        <w:jc w:val="center"/>
        <w:rPr>
          <w:rFonts w:ascii="Times New Roman" w:hAnsi="Times New Roman" w:cs="Times New Roman"/>
          <w:b/>
          <w:sz w:val="24"/>
          <w:szCs w:val="24"/>
        </w:rPr>
      </w:pPr>
      <w:r w:rsidRPr="005B365F">
        <w:rPr>
          <w:rFonts w:ascii="Times New Roman" w:hAnsi="Times New Roman" w:cs="Times New Roman"/>
          <w:b/>
          <w:sz w:val="24"/>
          <w:szCs w:val="24"/>
        </w:rPr>
        <w:t>5 тарау</w:t>
      </w:r>
    </w:p>
    <w:p w:rsidR="006B31B0" w:rsidRPr="002F68A5" w:rsidRDefault="005B365F" w:rsidP="002F68A5">
      <w:pPr>
        <w:pStyle w:val="a3"/>
        <w:spacing w:after="0"/>
        <w:ind w:left="709"/>
        <w:jc w:val="center"/>
        <w:rPr>
          <w:rFonts w:ascii="Times New Roman" w:hAnsi="Times New Roman" w:cs="Times New Roman"/>
          <w:b/>
          <w:sz w:val="24"/>
          <w:szCs w:val="24"/>
        </w:rPr>
      </w:pPr>
      <w:r w:rsidRPr="005B365F">
        <w:rPr>
          <w:rFonts w:ascii="Times New Roman" w:hAnsi="Times New Roman" w:cs="Times New Roman"/>
          <w:b/>
          <w:sz w:val="24"/>
          <w:szCs w:val="24"/>
        </w:rPr>
        <w:t xml:space="preserve">Жұмыс уақыты және демалыс уақыты </w:t>
      </w:r>
    </w:p>
    <w:p w:rsidR="005B365F" w:rsidRDefault="00213C18" w:rsidP="003766D1">
      <w:pPr>
        <w:pStyle w:val="a3"/>
        <w:numPr>
          <w:ilvl w:val="0"/>
          <w:numId w:val="10"/>
        </w:numPr>
        <w:spacing w:after="0"/>
        <w:ind w:firstLine="349"/>
        <w:jc w:val="both"/>
        <w:rPr>
          <w:rFonts w:ascii="Times New Roman" w:hAnsi="Times New Roman" w:cs="Times New Roman"/>
          <w:sz w:val="24"/>
          <w:szCs w:val="24"/>
        </w:rPr>
      </w:pPr>
      <w:r w:rsidRPr="00213C18">
        <w:rPr>
          <w:rFonts w:ascii="Times New Roman" w:hAnsi="Times New Roman" w:cs="Times New Roman"/>
          <w:sz w:val="24"/>
          <w:szCs w:val="24"/>
        </w:rPr>
        <w:t>Тараптар келесі жағдайлар бойынша келісімге келеді:</w:t>
      </w:r>
    </w:p>
    <w:p w:rsidR="00D51C10" w:rsidRDefault="00213C18" w:rsidP="003766D1">
      <w:pPr>
        <w:pStyle w:val="a3"/>
        <w:numPr>
          <w:ilvl w:val="2"/>
          <w:numId w:val="1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Қызметкерлердің жұмыс уақыты  жұмыс берушінің бастауыш кәсіподақ ұйымныңы кәсіподақ комитетімен келісе отырып бекіткен мекменіңішкі еңбек тәртібі Ережелерімен  (№2 қосымша), сабақ кестесімен</w:t>
      </w:r>
      <w:r w:rsidR="00D51C10">
        <w:rPr>
          <w:rFonts w:ascii="Times New Roman" w:hAnsi="Times New Roman" w:cs="Times New Roman"/>
          <w:sz w:val="24"/>
          <w:szCs w:val="24"/>
        </w:rPr>
        <w:t>, жылдық күнтізбелік  оқу кесетсімен, ауысым кестесімен, сондай-ақ еңбек шартымен қызметкерлердің лауазымдық нұсқаулықтары және оларға мекеме Жарғысымен (Ереже) жүктелген міндеттемелермен белгіленеді.</w:t>
      </w:r>
    </w:p>
    <w:p w:rsidR="00D51C10" w:rsidRPr="00841F84" w:rsidRDefault="00D51C10" w:rsidP="003766D1">
      <w:pPr>
        <w:pStyle w:val="a3"/>
        <w:numPr>
          <w:ilvl w:val="2"/>
          <w:numId w:val="10"/>
        </w:numPr>
        <w:spacing w:after="0"/>
        <w:ind w:left="0" w:firstLine="709"/>
        <w:jc w:val="both"/>
        <w:rPr>
          <w:rFonts w:ascii="Times New Roman" w:hAnsi="Times New Roman" w:cs="Times New Roman"/>
          <w:sz w:val="24"/>
          <w:szCs w:val="24"/>
        </w:rPr>
      </w:pPr>
      <w:r w:rsidRPr="00841F84">
        <w:rPr>
          <w:rFonts w:ascii="Times New Roman" w:hAnsi="Times New Roman" w:cs="Times New Roman"/>
          <w:sz w:val="24"/>
          <w:szCs w:val="24"/>
        </w:rPr>
        <w:t>Білім беру ұйымы өз қызметін алты күндік  жұмыс аптасымен, оқу сабақтарын бес күндікте  жүргізгенде, жоғарыда аталған қызметкерлердің жұмыс уақыты оқу-тәрбие процесі барысындағы өзгерістерді ескере отырып, жұмыс берушінің актілерімен, ішкі еңбек тәртіп Ережелерімен және әлеуметтік әріптестік актілерімен (Келісімдермен және ұжымдық шартпен) реттеледі және нақтыланады.</w:t>
      </w:r>
    </w:p>
    <w:p w:rsidR="00265CFB" w:rsidRDefault="00D51C10" w:rsidP="003766D1">
      <w:pPr>
        <w:pStyle w:val="a3"/>
        <w:numPr>
          <w:ilvl w:val="2"/>
          <w:numId w:val="1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Қызметкерлер үшін </w:t>
      </w:r>
      <w:r w:rsidR="0015118C">
        <w:rPr>
          <w:rFonts w:ascii="Times New Roman" w:hAnsi="Times New Roman" w:cs="Times New Roman"/>
          <w:sz w:val="24"/>
          <w:szCs w:val="24"/>
        </w:rPr>
        <w:t xml:space="preserve">нақты </w:t>
      </w:r>
      <w:r>
        <w:rPr>
          <w:rFonts w:ascii="Times New Roman" w:hAnsi="Times New Roman" w:cs="Times New Roman"/>
          <w:sz w:val="24"/>
          <w:szCs w:val="24"/>
        </w:rPr>
        <w:t>жұмыс уақы</w:t>
      </w:r>
      <w:r w:rsidR="00265CFB">
        <w:rPr>
          <w:rFonts w:ascii="Times New Roman" w:hAnsi="Times New Roman" w:cs="Times New Roman"/>
          <w:sz w:val="24"/>
          <w:szCs w:val="24"/>
        </w:rPr>
        <w:t xml:space="preserve">тының ұзақтығы еңбекақы  төлемі </w:t>
      </w:r>
      <w:r w:rsidR="0015118C">
        <w:rPr>
          <w:rFonts w:ascii="Times New Roman" w:hAnsi="Times New Roman" w:cs="Times New Roman"/>
          <w:sz w:val="24"/>
          <w:szCs w:val="24"/>
        </w:rPr>
        <w:t xml:space="preserve">мөлшерлемесімен белгіленген педагогикалық жұмыстың  сағаттар нормасын, оқу жүктемесінің көлемін, Жарғымен және ішкі еңбек тәртібінің ережесімен жұмыскерлерге жүктелген қосымша міндеттерді орындауын ескере отырып белгіленеді. </w:t>
      </w:r>
    </w:p>
    <w:p w:rsidR="006E16D1" w:rsidRDefault="006E16D1" w:rsidP="003766D1">
      <w:pPr>
        <w:pStyle w:val="a3"/>
        <w:numPr>
          <w:ilvl w:val="2"/>
          <w:numId w:val="10"/>
        </w:numPr>
        <w:spacing w:after="0"/>
        <w:ind w:hanging="11"/>
        <w:jc w:val="both"/>
        <w:rPr>
          <w:rFonts w:ascii="Times New Roman" w:hAnsi="Times New Roman" w:cs="Times New Roman"/>
          <w:sz w:val="24"/>
          <w:szCs w:val="24"/>
        </w:rPr>
      </w:pPr>
      <w:r>
        <w:rPr>
          <w:rFonts w:ascii="Times New Roman" w:hAnsi="Times New Roman" w:cs="Times New Roman"/>
          <w:sz w:val="24"/>
          <w:szCs w:val="24"/>
        </w:rPr>
        <w:t>Толық емес жұмыс күні – толық емес немесе толық емес жұмыс уақыты</w:t>
      </w:r>
    </w:p>
    <w:p w:rsidR="006E16D1" w:rsidRPr="006E16D1" w:rsidRDefault="006E16D1" w:rsidP="006E16D1">
      <w:pPr>
        <w:spacing w:after="0"/>
        <w:jc w:val="both"/>
        <w:rPr>
          <w:rFonts w:ascii="Times New Roman" w:hAnsi="Times New Roman" w:cs="Times New Roman"/>
          <w:sz w:val="24"/>
          <w:szCs w:val="24"/>
        </w:rPr>
      </w:pPr>
      <w:r w:rsidRPr="006E16D1">
        <w:rPr>
          <w:rFonts w:ascii="Times New Roman" w:hAnsi="Times New Roman" w:cs="Times New Roman"/>
          <w:sz w:val="24"/>
          <w:szCs w:val="24"/>
        </w:rPr>
        <w:t xml:space="preserve">жұмыскер мен жұмыс берушінің арасындағы келісім бойынша белгіленуі мүмкін, ал жұмыс беруші жүкті әйелдің, үш жасқа толмаған баласы (балалары) бар ата-аналарының (ұл асырап алушы, қыз асырап алушы) жазбаша өтініші бойынша, сондай-ақ медициналық қорытындыға сәйкес науқас отбасы мүшесіне күтім жасайтын қызметкерлер үшін толық емес жұмыс режимін белгілейді. </w:t>
      </w:r>
    </w:p>
    <w:p w:rsidR="002D04A8" w:rsidRPr="002D04A8" w:rsidRDefault="002D04A8" w:rsidP="006E16D1">
      <w:pPr>
        <w:pStyle w:val="a3"/>
        <w:spacing w:after="0"/>
        <w:ind w:left="0" w:firstLine="708"/>
        <w:jc w:val="both"/>
        <w:rPr>
          <w:rFonts w:ascii="Times New Roman" w:hAnsi="Times New Roman" w:cs="Times New Roman"/>
          <w:sz w:val="24"/>
          <w:szCs w:val="24"/>
        </w:rPr>
      </w:pPr>
      <w:r>
        <w:rPr>
          <w:rFonts w:ascii="Times New Roman" w:hAnsi="Times New Roman" w:cs="Times New Roman"/>
          <w:sz w:val="24"/>
          <w:szCs w:val="24"/>
        </w:rPr>
        <w:t>Толық емес жұмыс уақты жағдайында жұмыс істеу қызметкер үшін жыл сайынғы ақылы еңбек демалысының ұзақтылығын шектеуге негіз бола алмайды (ҚР ЕК 70 б. 2 т.)</w:t>
      </w:r>
    </w:p>
    <w:p w:rsidR="007E1739" w:rsidRDefault="002D04A8" w:rsidP="003766D1">
      <w:pPr>
        <w:pStyle w:val="a3"/>
        <w:numPr>
          <w:ilvl w:val="2"/>
          <w:numId w:val="1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Сабақ кестесі</w:t>
      </w:r>
      <w:r w:rsidR="007E1739">
        <w:rPr>
          <w:rFonts w:ascii="Times New Roman" w:hAnsi="Times New Roman" w:cs="Times New Roman"/>
          <w:sz w:val="24"/>
          <w:szCs w:val="24"/>
        </w:rPr>
        <w:t>н құру педаго</w:t>
      </w:r>
      <w:r w:rsidR="006E16D1">
        <w:rPr>
          <w:rFonts w:ascii="Times New Roman" w:hAnsi="Times New Roman" w:cs="Times New Roman"/>
          <w:sz w:val="24"/>
          <w:szCs w:val="24"/>
        </w:rPr>
        <w:t>г</w:t>
      </w:r>
      <w:r w:rsidR="007E1739">
        <w:rPr>
          <w:rFonts w:ascii="Times New Roman" w:hAnsi="Times New Roman" w:cs="Times New Roman"/>
          <w:sz w:val="24"/>
          <w:szCs w:val="24"/>
        </w:rPr>
        <w:t xml:space="preserve"> қызметкердің жұмыс уақытын ұтымды қолдануын есепке ала отырып іске асырылады. </w:t>
      </w:r>
      <w:r>
        <w:rPr>
          <w:rFonts w:ascii="Times New Roman" w:hAnsi="Times New Roman" w:cs="Times New Roman"/>
          <w:sz w:val="24"/>
          <w:szCs w:val="24"/>
        </w:rPr>
        <w:t xml:space="preserve"> </w:t>
      </w:r>
      <w:r w:rsidR="007E1739">
        <w:rPr>
          <w:rFonts w:ascii="Times New Roman" w:hAnsi="Times New Roman" w:cs="Times New Roman"/>
          <w:sz w:val="24"/>
          <w:szCs w:val="24"/>
        </w:rPr>
        <w:t>Сабақтар арасында үзіліс ерекше жағдайларда рұқсат етіледі.</w:t>
      </w:r>
    </w:p>
    <w:p w:rsidR="006E16D1" w:rsidRDefault="00E672FA" w:rsidP="003766D1">
      <w:pPr>
        <w:pStyle w:val="a3"/>
        <w:numPr>
          <w:ilvl w:val="2"/>
          <w:numId w:val="10"/>
        </w:numPr>
        <w:spacing w:after="0"/>
        <w:ind w:hanging="11"/>
        <w:jc w:val="both"/>
        <w:rPr>
          <w:rFonts w:ascii="Times New Roman" w:hAnsi="Times New Roman" w:cs="Times New Roman"/>
          <w:sz w:val="24"/>
          <w:szCs w:val="24"/>
        </w:rPr>
      </w:pPr>
      <w:r>
        <w:rPr>
          <w:rFonts w:ascii="Times New Roman" w:hAnsi="Times New Roman" w:cs="Times New Roman"/>
          <w:sz w:val="24"/>
          <w:szCs w:val="24"/>
        </w:rPr>
        <w:t>Оқытуды жүзеге асыратын педагогикалық қызметкерлерге</w:t>
      </w:r>
      <w:r w:rsidR="006E16D1">
        <w:rPr>
          <w:rFonts w:ascii="Times New Roman" w:hAnsi="Times New Roman" w:cs="Times New Roman"/>
          <w:sz w:val="24"/>
          <w:szCs w:val="24"/>
        </w:rPr>
        <w:t>, белгіленген оқу</w:t>
      </w:r>
    </w:p>
    <w:p w:rsidR="00E672FA" w:rsidRPr="006E16D1" w:rsidRDefault="00E672FA" w:rsidP="006E16D1">
      <w:pPr>
        <w:spacing w:after="0"/>
        <w:jc w:val="both"/>
        <w:rPr>
          <w:rFonts w:ascii="Times New Roman" w:hAnsi="Times New Roman" w:cs="Times New Roman"/>
          <w:sz w:val="24"/>
          <w:szCs w:val="24"/>
        </w:rPr>
      </w:pPr>
      <w:r w:rsidRPr="006E16D1">
        <w:rPr>
          <w:rFonts w:ascii="Times New Roman" w:hAnsi="Times New Roman" w:cs="Times New Roman"/>
          <w:sz w:val="24"/>
          <w:szCs w:val="24"/>
        </w:rPr>
        <w:t>жүктемесінің мөлшеріне сәйкес, әдістемелік жұмыс пен біліктілікті арттыру үшін аптасына бір бос күн беру көзделеді. Әдістемелік күн беру туралы шешім Жұмыс берушінің бұйрығымен рәсімделеді.</w:t>
      </w:r>
    </w:p>
    <w:p w:rsidR="00E672FA" w:rsidRDefault="00E672FA" w:rsidP="003766D1">
      <w:pPr>
        <w:pStyle w:val="a3"/>
        <w:numPr>
          <w:ilvl w:val="2"/>
          <w:numId w:val="10"/>
        </w:numPr>
        <w:spacing w:after="0"/>
        <w:ind w:hanging="11"/>
        <w:jc w:val="both"/>
        <w:rPr>
          <w:rFonts w:ascii="Times New Roman" w:hAnsi="Times New Roman" w:cs="Times New Roman"/>
          <w:sz w:val="24"/>
          <w:szCs w:val="24"/>
        </w:rPr>
      </w:pPr>
      <w:r>
        <w:rPr>
          <w:rFonts w:ascii="Times New Roman" w:hAnsi="Times New Roman" w:cs="Times New Roman"/>
          <w:sz w:val="24"/>
          <w:szCs w:val="24"/>
        </w:rPr>
        <w:t>Білім беру ұйымдарының жоспарларымен қарастырылған сабақ өткізуден,</w:t>
      </w:r>
    </w:p>
    <w:p w:rsidR="00E672FA" w:rsidRPr="00E672FA" w:rsidRDefault="00E672FA" w:rsidP="00E672FA">
      <w:pPr>
        <w:spacing w:after="0"/>
        <w:jc w:val="both"/>
        <w:rPr>
          <w:rFonts w:ascii="Times New Roman" w:hAnsi="Times New Roman" w:cs="Times New Roman"/>
          <w:sz w:val="24"/>
          <w:szCs w:val="24"/>
        </w:rPr>
      </w:pPr>
      <w:r w:rsidRPr="00E672FA">
        <w:rPr>
          <w:rFonts w:ascii="Times New Roman" w:hAnsi="Times New Roman" w:cs="Times New Roman"/>
          <w:sz w:val="24"/>
          <w:szCs w:val="24"/>
        </w:rPr>
        <w:t>кезекшіліктен, саьақтан тыс шараларға қатысудан бос сағаттарлы (педагогикалық кеңесе отырысы, ата-аналар жиналысы және т.б.) педагогикалық қызметкер өз қарауы бойынша білім беру ұйымында немес одан тыс жерде пайдалануға құқылы</w:t>
      </w:r>
    </w:p>
    <w:p w:rsidR="00E672FA" w:rsidRDefault="00E672FA" w:rsidP="003766D1">
      <w:pPr>
        <w:pStyle w:val="a3"/>
        <w:numPr>
          <w:ilvl w:val="2"/>
          <w:numId w:val="1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Білім беру ұйымдарының қызметкерлерін демалыс және жұмыс емес мереке күндері жұмысқа тарту тек олардың жазбаша келісімі  немесе олардың өтініші негізінде ҚР ЕК 85 б.1 т. сәйкес жұмыс берушінің жазбаша бұйрығы бойынша ғана жол беріледі. Бұл ретте ҚР ЕК 86 б. Көзделгеннен өзге, яғни жұмысқа қызметкердің келісімінсізтартуға болатын, төмендегі жағдайлар ескерілуі тиіс:</w:t>
      </w:r>
    </w:p>
    <w:p w:rsidR="00E672FA" w:rsidRDefault="004377B2" w:rsidP="003766D1">
      <w:pPr>
        <w:pStyle w:val="a3"/>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т</w:t>
      </w:r>
      <w:r w:rsidR="00E672FA">
        <w:rPr>
          <w:rFonts w:ascii="Times New Roman" w:hAnsi="Times New Roman" w:cs="Times New Roman"/>
          <w:sz w:val="24"/>
          <w:szCs w:val="24"/>
        </w:rPr>
        <w:t>Төтенше жағдайлардың, зілзала мен өндірістік апаттардың алдын алу немесе</w:t>
      </w:r>
    </w:p>
    <w:p w:rsidR="00E672FA" w:rsidRPr="00E672FA" w:rsidRDefault="00E672FA" w:rsidP="00E672FA">
      <w:pPr>
        <w:spacing w:after="0"/>
        <w:jc w:val="both"/>
        <w:rPr>
          <w:rFonts w:ascii="Times New Roman" w:hAnsi="Times New Roman" w:cs="Times New Roman"/>
          <w:sz w:val="24"/>
          <w:szCs w:val="24"/>
        </w:rPr>
      </w:pPr>
      <w:r w:rsidRPr="00E672FA">
        <w:rPr>
          <w:rFonts w:ascii="Times New Roman" w:hAnsi="Times New Roman" w:cs="Times New Roman"/>
          <w:sz w:val="24"/>
          <w:szCs w:val="24"/>
        </w:rPr>
        <w:t>олардың салдарын жедел түрде жою;</w:t>
      </w:r>
    </w:p>
    <w:p w:rsidR="004377B2" w:rsidRDefault="004377B2" w:rsidP="003766D1">
      <w:pPr>
        <w:pStyle w:val="a3"/>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жазатайым жағдайлардың, адам өлімі немес мүліктің бүлінуін алдын алу,</w:t>
      </w:r>
    </w:p>
    <w:p w:rsidR="00E672FA" w:rsidRPr="004377B2" w:rsidRDefault="004377B2" w:rsidP="004377B2">
      <w:pPr>
        <w:spacing w:after="0"/>
        <w:jc w:val="both"/>
        <w:rPr>
          <w:rFonts w:ascii="Times New Roman" w:hAnsi="Times New Roman" w:cs="Times New Roman"/>
          <w:sz w:val="24"/>
          <w:szCs w:val="24"/>
        </w:rPr>
      </w:pPr>
      <w:r w:rsidRPr="004377B2">
        <w:rPr>
          <w:rFonts w:ascii="Times New Roman" w:hAnsi="Times New Roman" w:cs="Times New Roman"/>
          <w:sz w:val="24"/>
          <w:szCs w:val="24"/>
        </w:rPr>
        <w:t>болдырмау және тергеу;</w:t>
      </w:r>
    </w:p>
    <w:p w:rsidR="004377B2" w:rsidRDefault="004377B2" w:rsidP="003766D1">
      <w:pPr>
        <w:pStyle w:val="a3"/>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кейінге қалдыруға болмайтын, алдын-ала ескерілмеген және оның жедел</w:t>
      </w:r>
    </w:p>
    <w:p w:rsidR="004377B2" w:rsidRDefault="004377B2" w:rsidP="004377B2">
      <w:pPr>
        <w:spacing w:after="0"/>
        <w:jc w:val="both"/>
        <w:rPr>
          <w:rFonts w:ascii="Times New Roman" w:hAnsi="Times New Roman" w:cs="Times New Roman"/>
          <w:sz w:val="24"/>
          <w:szCs w:val="24"/>
        </w:rPr>
      </w:pPr>
      <w:r w:rsidRPr="004377B2">
        <w:rPr>
          <w:rFonts w:ascii="Times New Roman" w:hAnsi="Times New Roman" w:cs="Times New Roman"/>
          <w:sz w:val="24"/>
          <w:szCs w:val="24"/>
        </w:rPr>
        <w:t>орындалуынан  бүкіл ұйым немес оның жекелеген бөлімшелерінің қызметі байланысты болатын жұмыстарды атқару</w:t>
      </w:r>
      <w:r>
        <w:rPr>
          <w:rFonts w:ascii="Times New Roman" w:hAnsi="Times New Roman" w:cs="Times New Roman"/>
          <w:sz w:val="24"/>
          <w:szCs w:val="24"/>
        </w:rPr>
        <w:t>.</w:t>
      </w:r>
    </w:p>
    <w:p w:rsidR="004377B2" w:rsidRDefault="004377B2" w:rsidP="004377B2">
      <w:pPr>
        <w:spacing w:after="0"/>
        <w:jc w:val="both"/>
        <w:rPr>
          <w:rFonts w:ascii="Times New Roman" w:hAnsi="Times New Roman" w:cs="Times New Roman"/>
          <w:sz w:val="24"/>
          <w:szCs w:val="24"/>
        </w:rPr>
      </w:pPr>
      <w:r>
        <w:rPr>
          <w:rFonts w:ascii="Times New Roman" w:hAnsi="Times New Roman" w:cs="Times New Roman"/>
          <w:sz w:val="24"/>
          <w:szCs w:val="24"/>
        </w:rPr>
        <w:tab/>
        <w:t xml:space="preserve">ҚР ЕК 109 б. негізінде демалыс </w:t>
      </w:r>
      <w:r w:rsidR="00E334BB">
        <w:rPr>
          <w:rFonts w:ascii="Times New Roman" w:hAnsi="Times New Roman" w:cs="Times New Roman"/>
          <w:sz w:val="24"/>
          <w:szCs w:val="24"/>
        </w:rPr>
        <w:t>және жұмыс емес мереке күндегі жұмыс үшін ақы, еңбек немесе ұжымдық шарттарда және (немесе) жұмыс берушінің актісінде көзделген жоғарылатылған мөлшерде, жұмысшының күндік (сағаттық) сиавкасын ескере отырып, бір жарым еселік көлемнен кем емес мөлшерде төленеді.</w:t>
      </w:r>
    </w:p>
    <w:p w:rsidR="00E334BB" w:rsidRDefault="00E334BB" w:rsidP="003766D1">
      <w:pPr>
        <w:pStyle w:val="a3"/>
        <w:numPr>
          <w:ilvl w:val="2"/>
          <w:numId w:val="1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Жұмыс беруші жұмысшыларды үстеме жұмысқа , ҚР ЕК 77 б. көзделген жағдайларда, тек олардың жазбаша келісімі бойынша , 18 жасқа дейінгі жастар, мүгедектер, жүкті әйелдер,  үш жасқа дейінгі баласы бар әйелдер үшін көзделген шектеулер мен кепілдіктерді ескере отырып тарта алады. </w:t>
      </w:r>
    </w:p>
    <w:p w:rsidR="00E334BB" w:rsidRDefault="00E334BB" w:rsidP="003766D1">
      <w:pPr>
        <w:pStyle w:val="a3"/>
        <w:numPr>
          <w:ilvl w:val="2"/>
          <w:numId w:val="1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Қызметкерлерді еңбек шартымен, лауазымдық нұсқаулықтармен көзделмеген жұмыстарға тартуға тек жұмысшының жазбаша келісімі  бойынша Жұмыс берушінің бұйрығымен және Қазақстан Республикасының қолданыстағы заңдылығымен көзделген тәртіп бойынша </w:t>
      </w:r>
      <w:r w:rsidR="00C70A95">
        <w:rPr>
          <w:rFonts w:ascii="Times New Roman" w:hAnsi="Times New Roman" w:cs="Times New Roman"/>
          <w:sz w:val="24"/>
          <w:szCs w:val="24"/>
        </w:rPr>
        <w:t xml:space="preserve">қосымша төлем жасау арқылы жол беріледі. </w:t>
      </w:r>
    </w:p>
    <w:p w:rsidR="00C70A95" w:rsidRDefault="00C70A95" w:rsidP="003766D1">
      <w:pPr>
        <w:pStyle w:val="a3"/>
        <w:numPr>
          <w:ilvl w:val="2"/>
          <w:numId w:val="1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Кезекті демалыспен  сәйкес келмейтін күзгі, қысқы және көктемгі каникул кезеңдері мекеменің педагогикалық  және өзге қызметкерлері үшін, қоса атқару шартымен жұмыс атқаратын қызметкерлер үшін  де жұмыс уақыты болып табылады. </w:t>
      </w:r>
    </w:p>
    <w:p w:rsidR="00C70A95" w:rsidRDefault="00C70A95" w:rsidP="00B31A6D">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Бұл кезеңдерге</w:t>
      </w:r>
      <w:r w:rsidR="00B31A6D">
        <w:rPr>
          <w:rFonts w:ascii="Times New Roman" w:hAnsi="Times New Roman" w:cs="Times New Roman"/>
          <w:sz w:val="24"/>
          <w:szCs w:val="24"/>
        </w:rPr>
        <w:t xml:space="preserve"> жұмыс беруші педагогикалық қызметкерлерді педагогикалық және ұйымдастыру жұмыстарына,  каникул басталғанға дейінгі оқу жүктемесінен аспайтын уақыт шеңберінде тартылады.  Каникул кездеріндегі жұмыс кестесі жұмыс берушінің бастауыш кәсіподақ ұйымының  кәсіподақ комитетінің пікірі ескерілген бұйрығымен бекітіледі.</w:t>
      </w:r>
    </w:p>
    <w:p w:rsidR="00B31A6D" w:rsidRDefault="00B31A6D" w:rsidP="00B31A6D">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Педагогикалық қызметкерлерге негізгі демалыспен сәйк</w:t>
      </w:r>
      <w:r w:rsidR="005346C6">
        <w:rPr>
          <w:rFonts w:ascii="Times New Roman" w:hAnsi="Times New Roman" w:cs="Times New Roman"/>
          <w:sz w:val="24"/>
          <w:szCs w:val="24"/>
        </w:rPr>
        <w:t>ес келмейтін каникулдық кезеңде,</w:t>
      </w:r>
      <w:r w:rsidR="00783B61">
        <w:rPr>
          <w:rFonts w:ascii="Times New Roman" w:hAnsi="Times New Roman" w:cs="Times New Roman"/>
          <w:sz w:val="24"/>
          <w:szCs w:val="24"/>
        </w:rPr>
        <w:t xml:space="preserve"> ө</w:t>
      </w:r>
      <w:r>
        <w:rPr>
          <w:rFonts w:ascii="Times New Roman" w:hAnsi="Times New Roman" w:cs="Times New Roman"/>
          <w:sz w:val="24"/>
          <w:szCs w:val="24"/>
        </w:rPr>
        <w:t xml:space="preserve">з келісімдері бойынша, бір ай шегінде жұмыс уақытының жиынтықталған есебі белгіленуі мүмкін. </w:t>
      </w:r>
    </w:p>
    <w:p w:rsidR="00B31A6D" w:rsidRDefault="00C91012" w:rsidP="003766D1">
      <w:pPr>
        <w:pStyle w:val="a3"/>
        <w:numPr>
          <w:ilvl w:val="2"/>
          <w:numId w:val="1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Каникулдық кезеңде оқу-көмек беру мен қызмет көрсету құрамдағы жұмысшылар  арнайы білімді қажет етпейтін  (шағын жөндеу жұмыстар, мекеме аумағында жұмыс, мекеме күзету және т.б.) шаруашылық жұмыстарды атқаруға сол қызметкерлерге белгіленген жұмыс уақытының шегінде тартылады. </w:t>
      </w:r>
    </w:p>
    <w:p w:rsidR="00C91012" w:rsidRDefault="00C91012" w:rsidP="003766D1">
      <w:pPr>
        <w:pStyle w:val="a3"/>
        <w:numPr>
          <w:ilvl w:val="2"/>
          <w:numId w:val="1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Ақылы демалыстардың берілуі кезектілігі жыл сайын жұмыс берушінің бастауыш кәсіподақ ұйымының кәсіподақ  комитетімен келісе отырып, күнтізбелік жылдың басталуынан он күн кешіктірілмец бекітілген демалыс кестесіне сәйкес белгіленеді. </w:t>
      </w:r>
    </w:p>
    <w:p w:rsidR="00C91012" w:rsidRDefault="00C91012" w:rsidP="00C91012">
      <w:pPr>
        <w:pStyle w:val="a3"/>
        <w:spacing w:after="0"/>
        <w:ind w:left="709"/>
        <w:jc w:val="both"/>
        <w:rPr>
          <w:rFonts w:ascii="Times New Roman" w:hAnsi="Times New Roman" w:cs="Times New Roman"/>
          <w:sz w:val="24"/>
          <w:szCs w:val="24"/>
        </w:rPr>
      </w:pPr>
      <w:r>
        <w:rPr>
          <w:rFonts w:ascii="Times New Roman" w:hAnsi="Times New Roman" w:cs="Times New Roman"/>
          <w:sz w:val="24"/>
          <w:szCs w:val="24"/>
        </w:rPr>
        <w:t>Демалыстың басталу мезгілі туралы жұмысшы оның басталуынан екі ай бұрын</w:t>
      </w:r>
    </w:p>
    <w:p w:rsidR="00C91012" w:rsidRDefault="00C91012" w:rsidP="00C91012">
      <w:pPr>
        <w:spacing w:after="0"/>
        <w:jc w:val="both"/>
        <w:rPr>
          <w:rFonts w:ascii="Times New Roman" w:hAnsi="Times New Roman" w:cs="Times New Roman"/>
          <w:sz w:val="24"/>
          <w:szCs w:val="24"/>
        </w:rPr>
      </w:pPr>
      <w:r w:rsidRPr="00C91012">
        <w:rPr>
          <w:rFonts w:ascii="Times New Roman" w:hAnsi="Times New Roman" w:cs="Times New Roman"/>
          <w:sz w:val="24"/>
          <w:szCs w:val="24"/>
        </w:rPr>
        <w:t>ескерілуі тиіс.</w:t>
      </w:r>
    </w:p>
    <w:p w:rsidR="00C91012" w:rsidRDefault="00C91012" w:rsidP="00C91012">
      <w:pPr>
        <w:spacing w:after="0"/>
        <w:jc w:val="both"/>
        <w:rPr>
          <w:rFonts w:ascii="Times New Roman" w:hAnsi="Times New Roman" w:cs="Times New Roman"/>
          <w:sz w:val="24"/>
          <w:szCs w:val="24"/>
        </w:rPr>
      </w:pPr>
      <w:r>
        <w:rPr>
          <w:rFonts w:ascii="Times New Roman" w:hAnsi="Times New Roman" w:cs="Times New Roman"/>
          <w:sz w:val="24"/>
          <w:szCs w:val="24"/>
        </w:rPr>
        <w:tab/>
      </w:r>
      <w:r w:rsidR="004271D9">
        <w:rPr>
          <w:rFonts w:ascii="Times New Roman" w:hAnsi="Times New Roman" w:cs="Times New Roman"/>
          <w:sz w:val="24"/>
          <w:szCs w:val="24"/>
        </w:rPr>
        <w:t>Демалыс кестесіне өзгертулер енгізілген жағдайда қызметкер ол туралы демалыс басталғаннан екі апта бұрын хабардар болуы тиіс.</w:t>
      </w:r>
    </w:p>
    <w:p w:rsidR="004271D9" w:rsidRDefault="004271D9" w:rsidP="00C91012">
      <w:pPr>
        <w:spacing w:after="0"/>
        <w:jc w:val="both"/>
        <w:rPr>
          <w:rFonts w:ascii="Times New Roman" w:hAnsi="Times New Roman" w:cs="Times New Roman"/>
          <w:sz w:val="24"/>
          <w:szCs w:val="24"/>
        </w:rPr>
      </w:pPr>
      <w:r>
        <w:rPr>
          <w:rFonts w:ascii="Times New Roman" w:hAnsi="Times New Roman" w:cs="Times New Roman"/>
          <w:sz w:val="24"/>
          <w:szCs w:val="24"/>
        </w:rPr>
        <w:tab/>
        <w:t>Жыл сайынғы еңбек демалысын жаз мезгілінде немесе кез-келген қолайлы  уақытта алумен байланысты талассыз құқыққа төмендегі қызметкерлер санаты ие:</w:t>
      </w:r>
    </w:p>
    <w:p w:rsidR="004271D9" w:rsidRDefault="004271D9" w:rsidP="00C91012">
      <w:pPr>
        <w:spacing w:after="0"/>
        <w:jc w:val="both"/>
        <w:rPr>
          <w:rFonts w:ascii="Times New Roman" w:hAnsi="Times New Roman" w:cs="Times New Roman"/>
          <w:sz w:val="24"/>
          <w:szCs w:val="24"/>
        </w:rPr>
      </w:pPr>
      <w:r>
        <w:rPr>
          <w:rFonts w:ascii="Times New Roman" w:hAnsi="Times New Roman" w:cs="Times New Roman"/>
          <w:sz w:val="24"/>
          <w:szCs w:val="24"/>
        </w:rPr>
        <w:tab/>
        <w:t>а) кәмелетке толмағна (18 жасқа дейінгі) балаларды жалғыз тәрбиелеп отырған (қамқоршы, қараушы) ата-аналар;</w:t>
      </w:r>
    </w:p>
    <w:p w:rsidR="004271D9" w:rsidRDefault="004271D9" w:rsidP="004271D9">
      <w:pPr>
        <w:spacing w:after="0"/>
        <w:ind w:firstLine="708"/>
        <w:jc w:val="both"/>
        <w:rPr>
          <w:rFonts w:ascii="Times New Roman" w:hAnsi="Times New Roman" w:cs="Times New Roman"/>
          <w:sz w:val="24"/>
          <w:szCs w:val="24"/>
        </w:rPr>
      </w:pPr>
      <w:r>
        <w:rPr>
          <w:rFonts w:ascii="Times New Roman" w:hAnsi="Times New Roman" w:cs="Times New Roman"/>
          <w:sz w:val="24"/>
          <w:szCs w:val="24"/>
        </w:rPr>
        <w:t>б) үш және одан көп балалары бар әйелдер;</w:t>
      </w:r>
    </w:p>
    <w:p w:rsidR="004271D9" w:rsidRDefault="004271D9" w:rsidP="004271D9">
      <w:pPr>
        <w:spacing w:after="0"/>
        <w:ind w:firstLine="708"/>
        <w:jc w:val="both"/>
        <w:rPr>
          <w:rFonts w:ascii="Times New Roman" w:hAnsi="Times New Roman" w:cs="Times New Roman"/>
          <w:sz w:val="24"/>
          <w:szCs w:val="24"/>
        </w:rPr>
      </w:pPr>
      <w:r>
        <w:rPr>
          <w:rFonts w:ascii="Times New Roman" w:hAnsi="Times New Roman" w:cs="Times New Roman"/>
          <w:sz w:val="24"/>
          <w:szCs w:val="24"/>
        </w:rPr>
        <w:t>в) еңбек жарақатын алған қызметкерлер;</w:t>
      </w:r>
    </w:p>
    <w:p w:rsidR="004271D9" w:rsidRDefault="004271D9" w:rsidP="004271D9">
      <w:pPr>
        <w:spacing w:after="0"/>
        <w:ind w:firstLine="708"/>
        <w:jc w:val="both"/>
        <w:rPr>
          <w:rFonts w:ascii="Times New Roman" w:hAnsi="Times New Roman" w:cs="Times New Roman"/>
          <w:sz w:val="24"/>
          <w:szCs w:val="24"/>
        </w:rPr>
      </w:pPr>
      <w:r>
        <w:rPr>
          <w:rFonts w:ascii="Times New Roman" w:hAnsi="Times New Roman" w:cs="Times New Roman"/>
          <w:sz w:val="24"/>
          <w:szCs w:val="24"/>
        </w:rPr>
        <w:t>г) қолында емделу жолдамасы бар кез-келген қызметкерлер.</w:t>
      </w:r>
    </w:p>
    <w:p w:rsidR="004271D9" w:rsidRDefault="004271D9" w:rsidP="004271D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Демалысты созу , ауыстыру, бөлу және одан кері шақыру жұмысшының келісімімен ҚР ЕК 93-95 б.б. көзделген жағдайларда жүргізіледі. </w:t>
      </w:r>
    </w:p>
    <w:p w:rsidR="004271D9" w:rsidRDefault="004271D9" w:rsidP="003766D1">
      <w:pPr>
        <w:pStyle w:val="a3"/>
        <w:numPr>
          <w:ilvl w:val="1"/>
          <w:numId w:val="1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Жұмыс беруші келесі міндеттемелерді алады:</w:t>
      </w:r>
    </w:p>
    <w:p w:rsidR="004271D9" w:rsidRDefault="00C740C3" w:rsidP="003766D1">
      <w:pPr>
        <w:pStyle w:val="a3"/>
        <w:numPr>
          <w:ilvl w:val="2"/>
          <w:numId w:val="1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Қызметкерге сәйкес ұзақтылығымен жыл сайынғы  ақылы еңбек демалысын беру  (№</w:t>
      </w:r>
      <w:r w:rsidR="00E63FE2">
        <w:rPr>
          <w:rFonts w:ascii="Times New Roman" w:hAnsi="Times New Roman" w:cs="Times New Roman"/>
          <w:sz w:val="24"/>
          <w:szCs w:val="24"/>
        </w:rPr>
        <w:t>5</w:t>
      </w:r>
      <w:r>
        <w:rPr>
          <w:rFonts w:ascii="Times New Roman" w:hAnsi="Times New Roman" w:cs="Times New Roman"/>
          <w:sz w:val="24"/>
          <w:szCs w:val="24"/>
        </w:rPr>
        <w:t xml:space="preserve"> қосымша).</w:t>
      </w:r>
    </w:p>
    <w:p w:rsidR="00CB42B0" w:rsidRDefault="00C740C3" w:rsidP="00C740C3">
      <w:pPr>
        <w:pStyle w:val="a3"/>
        <w:spacing w:after="0"/>
        <w:jc w:val="both"/>
        <w:rPr>
          <w:rFonts w:ascii="Times New Roman" w:hAnsi="Times New Roman" w:cs="Times New Roman"/>
          <w:sz w:val="24"/>
          <w:szCs w:val="24"/>
        </w:rPr>
      </w:pPr>
      <w:r>
        <w:rPr>
          <w:rFonts w:ascii="Times New Roman" w:hAnsi="Times New Roman" w:cs="Times New Roman"/>
          <w:sz w:val="24"/>
          <w:szCs w:val="24"/>
        </w:rPr>
        <w:t>Жұмысқа тамыз айынын бастап қазан айы аралығында қабылданған педагогикалық</w:t>
      </w:r>
    </w:p>
    <w:p w:rsidR="00CB42B0" w:rsidRDefault="00C740C3" w:rsidP="00CB42B0">
      <w:pPr>
        <w:pStyle w:val="a3"/>
        <w:spacing w:after="0"/>
        <w:ind w:hanging="720"/>
        <w:jc w:val="both"/>
        <w:rPr>
          <w:rFonts w:ascii="Times New Roman" w:hAnsi="Times New Roman" w:cs="Times New Roman"/>
          <w:sz w:val="24"/>
          <w:szCs w:val="24"/>
        </w:rPr>
      </w:pPr>
      <w:r>
        <w:rPr>
          <w:rFonts w:ascii="Times New Roman" w:hAnsi="Times New Roman" w:cs="Times New Roman"/>
          <w:sz w:val="24"/>
          <w:szCs w:val="24"/>
        </w:rPr>
        <w:t>қызметкерлерге оқу жылының аяқталуы бойынша бірін</w:t>
      </w:r>
      <w:r w:rsidR="00CB42B0">
        <w:rPr>
          <w:rFonts w:ascii="Times New Roman" w:hAnsi="Times New Roman" w:cs="Times New Roman"/>
          <w:sz w:val="24"/>
          <w:szCs w:val="24"/>
        </w:rPr>
        <w:t>ші еңбек жылы үшін  ақылы еңбек</w:t>
      </w:r>
    </w:p>
    <w:p w:rsidR="00C740C3" w:rsidRDefault="00C740C3" w:rsidP="00CB42B0">
      <w:pPr>
        <w:spacing w:after="0"/>
        <w:jc w:val="both"/>
        <w:rPr>
          <w:rFonts w:ascii="Times New Roman" w:hAnsi="Times New Roman" w:cs="Times New Roman"/>
          <w:sz w:val="24"/>
          <w:szCs w:val="24"/>
        </w:rPr>
      </w:pPr>
      <w:r w:rsidRPr="00CB42B0">
        <w:rPr>
          <w:rFonts w:ascii="Times New Roman" w:hAnsi="Times New Roman" w:cs="Times New Roman"/>
          <w:sz w:val="24"/>
          <w:szCs w:val="24"/>
        </w:rPr>
        <w:t>демалысы жазғы ке</w:t>
      </w:r>
      <w:r w:rsidR="00CB42B0" w:rsidRPr="00CB42B0">
        <w:rPr>
          <w:rFonts w:ascii="Times New Roman" w:hAnsi="Times New Roman" w:cs="Times New Roman"/>
          <w:sz w:val="24"/>
          <w:szCs w:val="24"/>
        </w:rPr>
        <w:t>зеңде толық көлемде беріледі.</w:t>
      </w:r>
    </w:p>
    <w:p w:rsidR="00CB42B0" w:rsidRDefault="00CB42B0" w:rsidP="00CB42B0">
      <w:pPr>
        <w:spacing w:after="0"/>
        <w:jc w:val="both"/>
        <w:rPr>
          <w:rFonts w:ascii="Times New Roman" w:hAnsi="Times New Roman" w:cs="Times New Roman"/>
          <w:sz w:val="24"/>
          <w:szCs w:val="24"/>
        </w:rPr>
      </w:pPr>
      <w:r>
        <w:rPr>
          <w:rFonts w:ascii="Times New Roman" w:hAnsi="Times New Roman" w:cs="Times New Roman"/>
          <w:sz w:val="24"/>
          <w:szCs w:val="24"/>
        </w:rPr>
        <w:tab/>
        <w:t>Қызметкерге жазғы каникул  кезеңінде демалысты, оның өз жазбаша келісімі болмаса, нақты жұмыс атқарған  мезгілі үшін беруге жол берілмейді.</w:t>
      </w:r>
    </w:p>
    <w:p w:rsidR="00CB42B0" w:rsidRDefault="00CB42B0" w:rsidP="003766D1">
      <w:pPr>
        <w:pStyle w:val="a3"/>
        <w:numPr>
          <w:ilvl w:val="2"/>
          <w:numId w:val="10"/>
        </w:numPr>
        <w:spacing w:after="0"/>
        <w:ind w:hanging="11"/>
        <w:jc w:val="both"/>
        <w:rPr>
          <w:rFonts w:ascii="Times New Roman" w:hAnsi="Times New Roman" w:cs="Times New Roman"/>
          <w:sz w:val="24"/>
          <w:szCs w:val="24"/>
        </w:rPr>
      </w:pPr>
      <w:r w:rsidRPr="00CB42B0">
        <w:rPr>
          <w:rFonts w:ascii="Times New Roman" w:hAnsi="Times New Roman" w:cs="Times New Roman"/>
          <w:sz w:val="24"/>
          <w:szCs w:val="24"/>
        </w:rPr>
        <w:t xml:space="preserve"> ҚР </w:t>
      </w:r>
      <w:r>
        <w:rPr>
          <w:rFonts w:ascii="Times New Roman" w:hAnsi="Times New Roman" w:cs="Times New Roman"/>
          <w:sz w:val="24"/>
          <w:szCs w:val="24"/>
        </w:rPr>
        <w:t>ЕК 89 б. 1 т. 1 т.т.  сәйкес зиянды және  (немесе) қауіпті еңбек</w:t>
      </w:r>
    </w:p>
    <w:p w:rsidR="00CB42B0" w:rsidRPr="00CB42B0" w:rsidRDefault="00CB42B0" w:rsidP="00CB42B0">
      <w:pPr>
        <w:spacing w:after="0"/>
        <w:jc w:val="both"/>
        <w:rPr>
          <w:rFonts w:ascii="Times New Roman" w:hAnsi="Times New Roman" w:cs="Times New Roman"/>
          <w:sz w:val="24"/>
          <w:szCs w:val="24"/>
        </w:rPr>
      </w:pPr>
      <w:r w:rsidRPr="00CB42B0">
        <w:rPr>
          <w:rFonts w:ascii="Times New Roman" w:hAnsi="Times New Roman" w:cs="Times New Roman"/>
          <w:sz w:val="24"/>
          <w:szCs w:val="24"/>
        </w:rPr>
        <w:t>жағдайлары бас жұмыстарда қамтылған қазметкерлерге жыл с</w:t>
      </w:r>
      <w:r w:rsidR="00E63FE2">
        <w:rPr>
          <w:rFonts w:ascii="Times New Roman" w:hAnsi="Times New Roman" w:cs="Times New Roman"/>
          <w:sz w:val="24"/>
          <w:szCs w:val="24"/>
        </w:rPr>
        <w:t>айынғы қосымша ақылы демалыс (№6</w:t>
      </w:r>
      <w:r w:rsidRPr="00CB42B0">
        <w:rPr>
          <w:rFonts w:ascii="Times New Roman" w:hAnsi="Times New Roman" w:cs="Times New Roman"/>
          <w:sz w:val="24"/>
          <w:szCs w:val="24"/>
        </w:rPr>
        <w:t xml:space="preserve"> қосымша).</w:t>
      </w:r>
    </w:p>
    <w:p w:rsidR="00CB42B0" w:rsidRDefault="00CB42B0" w:rsidP="00CB42B0">
      <w:pPr>
        <w:pStyle w:val="a3"/>
        <w:spacing w:after="0"/>
        <w:jc w:val="both"/>
        <w:rPr>
          <w:rFonts w:ascii="Times New Roman" w:hAnsi="Times New Roman" w:cs="Times New Roman"/>
          <w:sz w:val="24"/>
          <w:szCs w:val="24"/>
        </w:rPr>
      </w:pPr>
      <w:r>
        <w:rPr>
          <w:rFonts w:ascii="Times New Roman" w:hAnsi="Times New Roman" w:cs="Times New Roman"/>
          <w:sz w:val="24"/>
          <w:szCs w:val="24"/>
        </w:rPr>
        <w:t>- ҚР ЕК 89 б. 1 т. 2 т.т. сәйкес бірінші және екінші топ мүгедектеріне ұзақтылығы</w:t>
      </w:r>
    </w:p>
    <w:p w:rsidR="00CB42B0" w:rsidRPr="00CB42B0" w:rsidRDefault="00CB42B0" w:rsidP="00CB42B0">
      <w:pPr>
        <w:spacing w:after="0"/>
        <w:jc w:val="both"/>
        <w:rPr>
          <w:rFonts w:ascii="Times New Roman" w:hAnsi="Times New Roman" w:cs="Times New Roman"/>
          <w:sz w:val="24"/>
          <w:szCs w:val="24"/>
        </w:rPr>
      </w:pPr>
      <w:r w:rsidRPr="00CB42B0">
        <w:rPr>
          <w:rFonts w:ascii="Times New Roman" w:hAnsi="Times New Roman" w:cs="Times New Roman"/>
          <w:sz w:val="24"/>
          <w:szCs w:val="24"/>
        </w:rPr>
        <w:t xml:space="preserve">бес күнтізбелік күннен кем  болмайтын қосымша ақылы демалыс беріледі. </w:t>
      </w:r>
    </w:p>
    <w:p w:rsidR="002D63C6" w:rsidRDefault="002D63C6" w:rsidP="003766D1">
      <w:pPr>
        <w:pStyle w:val="a3"/>
        <w:numPr>
          <w:ilvl w:val="2"/>
          <w:numId w:val="1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Төменгі жағдайларда жұмысшыларға, оларға жазбаша өтініштері бойынша, жалақы сақталмайтын демалыс беріледі:</w:t>
      </w:r>
    </w:p>
    <w:p w:rsidR="002D63C6" w:rsidRDefault="002D63C6" w:rsidP="006C05FA">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отбасында бала туылғанда -</w:t>
      </w:r>
      <w:r w:rsidR="00316D5D">
        <w:rPr>
          <w:rFonts w:ascii="Times New Roman" w:hAnsi="Times New Roman" w:cs="Times New Roman"/>
          <w:sz w:val="24"/>
          <w:szCs w:val="24"/>
        </w:rPr>
        <w:t>7</w:t>
      </w:r>
      <w:r>
        <w:rPr>
          <w:rFonts w:ascii="Times New Roman" w:hAnsi="Times New Roman" w:cs="Times New Roman"/>
          <w:sz w:val="24"/>
          <w:szCs w:val="24"/>
        </w:rPr>
        <w:t xml:space="preserve"> күнге дейін;</w:t>
      </w:r>
    </w:p>
    <w:p w:rsidR="002D63C6" w:rsidRDefault="002D63C6" w:rsidP="006C05FA">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жаңа  мекен-жайға көшумен байланысты – </w:t>
      </w:r>
      <w:r w:rsidR="00316D5D">
        <w:rPr>
          <w:rFonts w:ascii="Times New Roman" w:hAnsi="Times New Roman" w:cs="Times New Roman"/>
          <w:sz w:val="24"/>
          <w:szCs w:val="24"/>
        </w:rPr>
        <w:t>10</w:t>
      </w:r>
      <w:r>
        <w:rPr>
          <w:rFonts w:ascii="Times New Roman" w:hAnsi="Times New Roman" w:cs="Times New Roman"/>
          <w:sz w:val="24"/>
          <w:szCs w:val="24"/>
        </w:rPr>
        <w:t xml:space="preserve"> күнге дейін;</w:t>
      </w:r>
    </w:p>
    <w:p w:rsidR="002D63C6" w:rsidRDefault="002D63C6" w:rsidP="006C05FA">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балаларды әскер қатарына шығарып салғанда – 5 күнге дейін;</w:t>
      </w:r>
    </w:p>
    <w:p w:rsidR="002D63C6" w:rsidRDefault="00316D5D" w:rsidP="006C05FA">
      <w:pPr>
        <w:pStyle w:val="a3"/>
        <w:numPr>
          <w:ilvl w:val="0"/>
          <w:numId w:val="3"/>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жұмысшының жеке өзінің (балаларының) үйлену тойымен байланысты 10 күнге дейін;</w:t>
      </w:r>
    </w:p>
    <w:p w:rsidR="00316D5D" w:rsidRDefault="00316D5D" w:rsidP="006C05FA">
      <w:pPr>
        <w:pStyle w:val="a3"/>
        <w:numPr>
          <w:ilvl w:val="0"/>
          <w:numId w:val="3"/>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әскери қызмет міндеттерін орындау барысында қаза болған немесе жарақаттан қайтыс болған, контузия немесе мүгедектілікке алып келген, сондай-ақ әскери қызметпен байланысты науқасқа шалдыққан әскери қызметкердің ата-аналрына, жұбайларына немесе зайыптарына  - 15 күнге дейін;</w:t>
      </w:r>
    </w:p>
    <w:p w:rsidR="00316D5D" w:rsidRDefault="00316D5D" w:rsidP="006C05FA">
      <w:pPr>
        <w:pStyle w:val="a3"/>
        <w:numPr>
          <w:ilvl w:val="0"/>
          <w:numId w:val="3"/>
        </w:numPr>
        <w:spacing w:after="0"/>
        <w:ind w:hanging="11"/>
        <w:jc w:val="both"/>
        <w:rPr>
          <w:rFonts w:ascii="Times New Roman" w:hAnsi="Times New Roman" w:cs="Times New Roman"/>
          <w:sz w:val="24"/>
          <w:szCs w:val="24"/>
        </w:rPr>
      </w:pPr>
      <w:r>
        <w:rPr>
          <w:rFonts w:ascii="Times New Roman" w:hAnsi="Times New Roman" w:cs="Times New Roman"/>
          <w:sz w:val="24"/>
          <w:szCs w:val="24"/>
        </w:rPr>
        <w:t>жұмыс істеп жүрген мүгедектерге -10 күнге дейін;</w:t>
      </w:r>
    </w:p>
    <w:p w:rsidR="00316D5D" w:rsidRDefault="00316D5D" w:rsidP="006C05FA">
      <w:pPr>
        <w:pStyle w:val="a3"/>
        <w:numPr>
          <w:ilvl w:val="0"/>
          <w:numId w:val="3"/>
        </w:numPr>
        <w:spacing w:after="0"/>
        <w:ind w:left="0" w:firstLine="698"/>
        <w:jc w:val="both"/>
        <w:rPr>
          <w:rFonts w:ascii="Times New Roman" w:hAnsi="Times New Roman" w:cs="Times New Roman"/>
          <w:sz w:val="24"/>
          <w:szCs w:val="24"/>
        </w:rPr>
      </w:pPr>
      <w:r>
        <w:rPr>
          <w:rFonts w:ascii="Times New Roman" w:hAnsi="Times New Roman" w:cs="Times New Roman"/>
          <w:sz w:val="24"/>
          <w:szCs w:val="24"/>
        </w:rPr>
        <w:t>бастауыш кәсіподақ ұйымының босатылмаған негізде жұмыс атқаратын төрағасына  - 3 күнге дейін.</w:t>
      </w:r>
    </w:p>
    <w:p w:rsidR="002D63C6" w:rsidRDefault="00316D5D" w:rsidP="003766D1">
      <w:pPr>
        <w:pStyle w:val="a3"/>
        <w:numPr>
          <w:ilvl w:val="2"/>
          <w:numId w:val="1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Қызметкерге жақын туыстарының (ата-анасы, баласы, қызы, бауырлары, жұбайы, зайыбы, атасы, енесі) қазасына байланысты, олардың жазбаша өтініштері бойынша сәйкес құжаттар негізінде үш күнге дейін ақылы демалыс беріледі. </w:t>
      </w:r>
    </w:p>
    <w:p w:rsidR="00E63FE2" w:rsidRDefault="00E63FE2" w:rsidP="003766D1">
      <w:pPr>
        <w:pStyle w:val="a3"/>
        <w:numPr>
          <w:ilvl w:val="2"/>
          <w:numId w:val="1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Қызметкерлерге олардың өтініштері бойынша үйлену тойлары болған жағдайда үш күнге дейінгі ақылы еңбек демалысын беру.</w:t>
      </w:r>
    </w:p>
    <w:p w:rsidR="00E63FE2" w:rsidRDefault="00E63FE2" w:rsidP="003766D1">
      <w:pPr>
        <w:pStyle w:val="a3"/>
        <w:numPr>
          <w:ilvl w:val="2"/>
          <w:numId w:val="1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Тараптар келесі қызметкерлерге төленетін еңбек демалысын үш күнге дейін көбейту туралы уағдаласты:</w:t>
      </w:r>
    </w:p>
    <w:p w:rsidR="00E63FE2" w:rsidRDefault="00E63FE2" w:rsidP="00E63FE2">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аудандық, қалалық (мектептік) әдістемелік бірлестіктердің басшылары; техникалық және кәсіптік білім берудің әдістемелік бірлестіктері;</w:t>
      </w:r>
    </w:p>
    <w:p w:rsidR="00E63FE2" w:rsidRDefault="00E63FE2" w:rsidP="00E63FE2">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бас есепшілер; бухгалтерлер.</w:t>
      </w:r>
    </w:p>
    <w:p w:rsidR="00B51C7A" w:rsidRDefault="00B51C7A" w:rsidP="00E63FE2">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бас эконоисттерге, экономистерге</w:t>
      </w:r>
    </w:p>
    <w:p w:rsidR="00B51C7A" w:rsidRDefault="00B51C7A" w:rsidP="00E63FE2">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мемлекеттік сатып алулар жөніндегі менеджерлерге (мамандарға).</w:t>
      </w:r>
    </w:p>
    <w:p w:rsidR="00E63FE2" w:rsidRDefault="00E63FE2" w:rsidP="003766D1">
      <w:pPr>
        <w:pStyle w:val="a3"/>
        <w:numPr>
          <w:ilvl w:val="2"/>
          <w:numId w:val="10"/>
        </w:numPr>
        <w:spacing w:after="0"/>
        <w:jc w:val="both"/>
        <w:rPr>
          <w:rFonts w:ascii="Times New Roman" w:hAnsi="Times New Roman" w:cs="Times New Roman"/>
          <w:sz w:val="24"/>
          <w:szCs w:val="24"/>
        </w:rPr>
      </w:pPr>
      <w:r>
        <w:rPr>
          <w:rFonts w:ascii="Times New Roman" w:hAnsi="Times New Roman" w:cs="Times New Roman"/>
          <w:sz w:val="24"/>
          <w:szCs w:val="24"/>
        </w:rPr>
        <w:t>Тараптар келесі оқу орындарында тәлімгерлік үшін ақылы еңбек демалысын үш</w:t>
      </w:r>
    </w:p>
    <w:p w:rsidR="00E63FE2" w:rsidRPr="00E63FE2" w:rsidRDefault="00E63FE2" w:rsidP="00E63FE2">
      <w:pPr>
        <w:spacing w:after="0"/>
        <w:jc w:val="both"/>
        <w:rPr>
          <w:rFonts w:ascii="Times New Roman" w:hAnsi="Times New Roman" w:cs="Times New Roman"/>
          <w:sz w:val="24"/>
          <w:szCs w:val="24"/>
        </w:rPr>
      </w:pPr>
      <w:r w:rsidRPr="00E63FE2">
        <w:rPr>
          <w:rFonts w:ascii="Times New Roman" w:hAnsi="Times New Roman" w:cs="Times New Roman"/>
          <w:sz w:val="24"/>
          <w:szCs w:val="24"/>
        </w:rPr>
        <w:t>күнге дейін ұлғайтуға келісті:</w:t>
      </w:r>
    </w:p>
    <w:p w:rsidR="00E63FE2" w:rsidRDefault="00E63FE2" w:rsidP="00E63FE2">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Мектепке дейінгі ұйымдардың тәрбиешілері;</w:t>
      </w:r>
    </w:p>
    <w:p w:rsidR="00FD4C56" w:rsidRDefault="00E63FE2" w:rsidP="00E63FE2">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Техникалық және кәсіптік білім беру ұйымдарындағы өндірістік </w:t>
      </w:r>
      <w:r w:rsidR="00FD4C56">
        <w:rPr>
          <w:rFonts w:ascii="Times New Roman" w:hAnsi="Times New Roman" w:cs="Times New Roman"/>
          <w:sz w:val="24"/>
          <w:szCs w:val="24"/>
        </w:rPr>
        <w:t xml:space="preserve">оқыту </w:t>
      </w:r>
      <w:r>
        <w:rPr>
          <w:rFonts w:ascii="Times New Roman" w:hAnsi="Times New Roman" w:cs="Times New Roman"/>
          <w:sz w:val="24"/>
          <w:szCs w:val="24"/>
        </w:rPr>
        <w:t>шеберлері</w:t>
      </w:r>
    </w:p>
    <w:p w:rsidR="00E63FE2" w:rsidRPr="00FD4C56" w:rsidRDefault="00FD4C56" w:rsidP="00FD4C56">
      <w:pPr>
        <w:spacing w:after="0"/>
        <w:jc w:val="both"/>
        <w:rPr>
          <w:rFonts w:ascii="Times New Roman" w:hAnsi="Times New Roman" w:cs="Times New Roman"/>
          <w:sz w:val="24"/>
          <w:szCs w:val="24"/>
        </w:rPr>
      </w:pPr>
      <w:r w:rsidRPr="00FD4C56">
        <w:rPr>
          <w:rFonts w:ascii="Times New Roman" w:hAnsi="Times New Roman" w:cs="Times New Roman"/>
          <w:sz w:val="24"/>
          <w:szCs w:val="24"/>
        </w:rPr>
        <w:t>мен оқытушылары</w:t>
      </w:r>
      <w:r w:rsidR="00E63FE2" w:rsidRPr="00FD4C56">
        <w:rPr>
          <w:rFonts w:ascii="Times New Roman" w:hAnsi="Times New Roman" w:cs="Times New Roman"/>
          <w:sz w:val="24"/>
          <w:szCs w:val="24"/>
        </w:rPr>
        <w:t>;</w:t>
      </w:r>
    </w:p>
    <w:p w:rsidR="00FD4C56" w:rsidRDefault="00E63FE2" w:rsidP="00E63FE2">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Жетім балалар мен ата-анасының қамқорлығынсыз қалған балаларға арналған </w:t>
      </w:r>
    </w:p>
    <w:p w:rsidR="00E63FE2" w:rsidRPr="00FD4C56" w:rsidRDefault="00E63FE2" w:rsidP="00FD4C56">
      <w:pPr>
        <w:spacing w:after="0"/>
        <w:jc w:val="both"/>
        <w:rPr>
          <w:rFonts w:ascii="Times New Roman" w:hAnsi="Times New Roman" w:cs="Times New Roman"/>
          <w:sz w:val="24"/>
          <w:szCs w:val="24"/>
        </w:rPr>
      </w:pPr>
      <w:r w:rsidRPr="00FD4C56">
        <w:rPr>
          <w:rFonts w:ascii="Times New Roman" w:hAnsi="Times New Roman" w:cs="Times New Roman"/>
          <w:sz w:val="24"/>
          <w:szCs w:val="24"/>
        </w:rPr>
        <w:t>ұйымдардың тәрбиешілері;</w:t>
      </w:r>
      <w:r w:rsidR="00FD4C56" w:rsidRPr="00FD4C56">
        <w:rPr>
          <w:rFonts w:ascii="Times New Roman" w:hAnsi="Times New Roman" w:cs="Times New Roman"/>
          <w:sz w:val="24"/>
          <w:szCs w:val="24"/>
        </w:rPr>
        <w:t xml:space="preserve"> </w:t>
      </w:r>
    </w:p>
    <w:p w:rsidR="00FD4C56" w:rsidRDefault="00FD4C56" w:rsidP="00E63FE2">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психологиялық-педагогикалық түзету және психологиялық-медициналық</w:t>
      </w:r>
    </w:p>
    <w:p w:rsidR="00E63FE2" w:rsidRPr="00FD4C56" w:rsidRDefault="00FD4C56" w:rsidP="00FD4C56">
      <w:pPr>
        <w:spacing w:after="0"/>
        <w:jc w:val="both"/>
        <w:rPr>
          <w:rFonts w:ascii="Times New Roman" w:hAnsi="Times New Roman" w:cs="Times New Roman"/>
          <w:sz w:val="24"/>
          <w:szCs w:val="24"/>
        </w:rPr>
      </w:pPr>
      <w:r w:rsidRPr="00FD4C56">
        <w:rPr>
          <w:rFonts w:ascii="Times New Roman" w:hAnsi="Times New Roman" w:cs="Times New Roman"/>
          <w:sz w:val="24"/>
          <w:szCs w:val="24"/>
        </w:rPr>
        <w:lastRenderedPageBreak/>
        <w:t>педагогикалық консультация кабинеттеріндегі а</w:t>
      </w:r>
      <w:r w:rsidR="00E63FE2" w:rsidRPr="00FD4C56">
        <w:rPr>
          <w:rFonts w:ascii="Times New Roman" w:hAnsi="Times New Roman" w:cs="Times New Roman"/>
          <w:sz w:val="24"/>
          <w:szCs w:val="24"/>
        </w:rPr>
        <w:t>рнайы тәрбиешілерге (мұғалім-логопед; мұғалім дефектолог; олигофренопедагог және т.б.);</w:t>
      </w:r>
    </w:p>
    <w:p w:rsidR="00E63FE2" w:rsidRPr="00E63FE2" w:rsidRDefault="00E63FE2" w:rsidP="00E63FE2">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Қосымша білім беру ұйымдарындағы қосымша білім беру мұғалімдері үшін.</w:t>
      </w:r>
    </w:p>
    <w:p w:rsidR="00FD4C56" w:rsidRDefault="00FD4C56" w:rsidP="003766D1">
      <w:pPr>
        <w:pStyle w:val="a3"/>
        <w:numPr>
          <w:ilvl w:val="1"/>
          <w:numId w:val="10"/>
        </w:numPr>
        <w:spacing w:after="0"/>
        <w:ind w:left="0" w:firstLine="0"/>
        <w:jc w:val="both"/>
        <w:rPr>
          <w:rFonts w:ascii="Times New Roman" w:hAnsi="Times New Roman" w:cs="Times New Roman"/>
          <w:sz w:val="24"/>
          <w:szCs w:val="24"/>
        </w:rPr>
      </w:pPr>
      <w:r w:rsidRPr="00FD4C56">
        <w:rPr>
          <w:rFonts w:ascii="Times New Roman" w:hAnsi="Times New Roman" w:cs="Times New Roman"/>
          <w:sz w:val="24"/>
          <w:szCs w:val="24"/>
        </w:rPr>
        <w:t xml:space="preserve"> Ж</w:t>
      </w:r>
      <w:r w:rsidR="0076457F" w:rsidRPr="00FD4C56">
        <w:rPr>
          <w:rFonts w:ascii="Times New Roman" w:hAnsi="Times New Roman" w:cs="Times New Roman"/>
          <w:sz w:val="24"/>
          <w:szCs w:val="24"/>
        </w:rPr>
        <w:t>алпы орта, кәсіптік және техникалық, ортадан кейінгі, қосы</w:t>
      </w:r>
      <w:r w:rsidR="00AD3E52" w:rsidRPr="00FD4C56">
        <w:rPr>
          <w:rFonts w:ascii="Times New Roman" w:hAnsi="Times New Roman" w:cs="Times New Roman"/>
          <w:sz w:val="24"/>
          <w:szCs w:val="24"/>
        </w:rPr>
        <w:t>мша  білім</w:t>
      </w:r>
      <w:r w:rsidRPr="00FD4C56">
        <w:rPr>
          <w:rFonts w:ascii="Times New Roman" w:hAnsi="Times New Roman" w:cs="Times New Roman"/>
          <w:sz w:val="24"/>
          <w:szCs w:val="24"/>
        </w:rPr>
        <w:t xml:space="preserve"> берумен</w:t>
      </w:r>
      <w:r>
        <w:rPr>
          <w:rFonts w:ascii="Times New Roman" w:hAnsi="Times New Roman" w:cs="Times New Roman"/>
          <w:sz w:val="24"/>
          <w:szCs w:val="24"/>
        </w:rPr>
        <w:t xml:space="preserve"> </w:t>
      </w:r>
      <w:r w:rsidR="0076457F" w:rsidRPr="00FD4C56">
        <w:rPr>
          <w:rFonts w:ascii="Times New Roman" w:hAnsi="Times New Roman" w:cs="Times New Roman"/>
          <w:sz w:val="24"/>
          <w:szCs w:val="24"/>
        </w:rPr>
        <w:t xml:space="preserve">байланысты оқу бағдарламаларын жүзеге асыратын мекемелер аранайы және мамандандырылған білім беру ұйымдары үшін </w:t>
      </w:r>
      <w:r w:rsidRPr="00FD4C56">
        <w:rPr>
          <w:rFonts w:ascii="Times New Roman" w:hAnsi="Times New Roman" w:cs="Times New Roman"/>
          <w:sz w:val="24"/>
          <w:szCs w:val="24"/>
        </w:rPr>
        <w:t>ереже б</w:t>
      </w:r>
      <w:r w:rsidR="0076457F" w:rsidRPr="00FD4C56">
        <w:rPr>
          <w:rFonts w:ascii="Times New Roman" w:hAnsi="Times New Roman" w:cs="Times New Roman"/>
          <w:sz w:val="24"/>
          <w:szCs w:val="24"/>
        </w:rPr>
        <w:t xml:space="preserve">ойынша алты  күндік жұмыс аптасы белгіленеді. </w:t>
      </w:r>
    </w:p>
    <w:p w:rsidR="00FD4C56" w:rsidRDefault="00B51C7A" w:rsidP="00FD4C56">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Бес күндік жұмыс аптасымен демалыс күндері сенбі мен жексенбі.</w:t>
      </w:r>
    </w:p>
    <w:p w:rsidR="00B51C7A" w:rsidRDefault="00B51C7A" w:rsidP="00FD4C56">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Алты күндік жұмыс аптасымен жексенбі – демалыс күні.</w:t>
      </w:r>
    </w:p>
    <w:p w:rsidR="00B51C7A" w:rsidRPr="00FD4C56" w:rsidRDefault="00B51C7A" w:rsidP="00FD4C56">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Бес күндік </w:t>
      </w:r>
      <w:r w:rsidR="006C1AF9">
        <w:rPr>
          <w:rFonts w:ascii="Times New Roman" w:hAnsi="Times New Roman" w:cs="Times New Roman"/>
          <w:sz w:val="24"/>
          <w:szCs w:val="24"/>
        </w:rPr>
        <w:t>немесе алты күндік жұмыс аптасы белгіленген қызметкерлердің тізімі білім беру ұйымдарының ішкі еңбек ережелерімен анықталады.</w:t>
      </w:r>
    </w:p>
    <w:p w:rsidR="00FD4C56" w:rsidRDefault="006C1AF9" w:rsidP="00AD3E52">
      <w:pPr>
        <w:spacing w:after="0"/>
        <w:jc w:val="both"/>
        <w:rPr>
          <w:rFonts w:ascii="Times New Roman" w:hAnsi="Times New Roman" w:cs="Times New Roman"/>
          <w:sz w:val="24"/>
          <w:szCs w:val="24"/>
        </w:rPr>
      </w:pPr>
      <w:r>
        <w:rPr>
          <w:rFonts w:ascii="Times New Roman" w:hAnsi="Times New Roman" w:cs="Times New Roman"/>
          <w:sz w:val="24"/>
          <w:szCs w:val="24"/>
        </w:rPr>
        <w:t>Жұмыс аптасындағы өзгерістер туралы қызметкерлерді бір айдан кешіктірмей жазбаша хабарлау қажет.</w:t>
      </w:r>
    </w:p>
    <w:p w:rsidR="006C1AF9" w:rsidRPr="001A58A3" w:rsidRDefault="006C1AF9" w:rsidP="001A58A3">
      <w:pPr>
        <w:spacing w:after="0"/>
        <w:jc w:val="both"/>
        <w:rPr>
          <w:rFonts w:ascii="Times New Roman" w:hAnsi="Times New Roman" w:cs="Times New Roman"/>
          <w:sz w:val="24"/>
          <w:szCs w:val="24"/>
        </w:rPr>
      </w:pPr>
      <w:r>
        <w:rPr>
          <w:rFonts w:ascii="Times New Roman" w:hAnsi="Times New Roman" w:cs="Times New Roman"/>
          <w:sz w:val="24"/>
          <w:szCs w:val="24"/>
        </w:rPr>
        <w:t>Алты күндік жұмыс аптасынан бес күндік жалақыға ауысқан кезде демалыс  күндерінің саны өзгеріссіз қалады.</w:t>
      </w:r>
    </w:p>
    <w:p w:rsidR="00011751" w:rsidRPr="00011751" w:rsidRDefault="008D7A2B" w:rsidP="003766D1">
      <w:pPr>
        <w:pStyle w:val="a3"/>
        <w:numPr>
          <w:ilvl w:val="1"/>
          <w:numId w:val="12"/>
        </w:numPr>
        <w:tabs>
          <w:tab w:val="left" w:pos="1276"/>
        </w:tabs>
        <w:spacing w:after="0"/>
        <w:ind w:left="0" w:firstLine="709"/>
        <w:jc w:val="both"/>
        <w:rPr>
          <w:rFonts w:ascii="Times New Roman" w:hAnsi="Times New Roman" w:cs="Times New Roman"/>
          <w:sz w:val="24"/>
          <w:szCs w:val="24"/>
        </w:rPr>
      </w:pPr>
      <w:r w:rsidRPr="00011751">
        <w:rPr>
          <w:rFonts w:ascii="Times New Roman" w:hAnsi="Times New Roman" w:cs="Times New Roman"/>
          <w:sz w:val="24"/>
          <w:szCs w:val="24"/>
        </w:rPr>
        <w:t xml:space="preserve">Демалумен тамақану үшін берілетін үзіліс уақыты, сондай-ақ педагогикалық қызметкерлердің мекеме бойынша кезекшілік ету кестесі, демалыс және жұмыс емес мереке күндердегі </w:t>
      </w:r>
      <w:r w:rsidR="00011751" w:rsidRPr="00011751">
        <w:rPr>
          <w:rFonts w:ascii="Times New Roman" w:hAnsi="Times New Roman" w:cs="Times New Roman"/>
          <w:sz w:val="24"/>
          <w:szCs w:val="24"/>
        </w:rPr>
        <w:t xml:space="preserve">жұмыс ішкі еңбек тәртібі Ережелеріме белгіленді. </w:t>
      </w:r>
    </w:p>
    <w:p w:rsidR="00011751" w:rsidRDefault="00011751" w:rsidP="005C1D9D">
      <w:pPr>
        <w:pStyle w:val="a3"/>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8D7A2B">
        <w:rPr>
          <w:rFonts w:ascii="Times New Roman" w:hAnsi="Times New Roman" w:cs="Times New Roman"/>
          <w:sz w:val="24"/>
          <w:szCs w:val="24"/>
        </w:rPr>
        <w:t xml:space="preserve">    </w:t>
      </w:r>
      <w:r>
        <w:rPr>
          <w:rFonts w:ascii="Times New Roman" w:hAnsi="Times New Roman" w:cs="Times New Roman"/>
          <w:sz w:val="24"/>
          <w:szCs w:val="24"/>
        </w:rPr>
        <w:t>Жұмыс б</w:t>
      </w:r>
      <w:r w:rsidR="001A58A3">
        <w:rPr>
          <w:rFonts w:ascii="Times New Roman" w:hAnsi="Times New Roman" w:cs="Times New Roman"/>
          <w:sz w:val="24"/>
          <w:szCs w:val="24"/>
        </w:rPr>
        <w:t>еруші педагогтер</w:t>
      </w:r>
      <w:r>
        <w:rPr>
          <w:rFonts w:ascii="Times New Roman" w:hAnsi="Times New Roman" w:cs="Times New Roman"/>
          <w:sz w:val="24"/>
          <w:szCs w:val="24"/>
        </w:rPr>
        <w:t xml:space="preserve">ге жұмыс уақытында, оның ішінде сабақ арасындағы үзілістерде, оқитынармен бір мезгілде демалу мен тамақтануға мүмкіндік береді. ӨЗге қызметкерлер үшін демалу мен тамақтану уақыты ішкі еңбек тәртібі Ережелерімен белгіленеді және 30 минуттан болмауы тиіс. </w:t>
      </w:r>
    </w:p>
    <w:p w:rsidR="00011751" w:rsidRDefault="007B0560" w:rsidP="003766D1">
      <w:pPr>
        <w:pStyle w:val="a3"/>
        <w:numPr>
          <w:ilvl w:val="1"/>
          <w:numId w:val="12"/>
        </w:numPr>
        <w:tabs>
          <w:tab w:val="left" w:pos="1276"/>
        </w:tabs>
        <w:spacing w:after="0"/>
        <w:ind w:left="0" w:firstLine="709"/>
        <w:jc w:val="both"/>
        <w:rPr>
          <w:rFonts w:ascii="Times New Roman" w:hAnsi="Times New Roman" w:cs="Times New Roman"/>
          <w:sz w:val="24"/>
          <w:szCs w:val="24"/>
        </w:rPr>
      </w:pPr>
      <w:r w:rsidRPr="007B0560">
        <w:rPr>
          <w:rFonts w:ascii="Times New Roman" w:hAnsi="Times New Roman" w:cs="Times New Roman"/>
          <w:sz w:val="24"/>
          <w:szCs w:val="24"/>
        </w:rPr>
        <w:t xml:space="preserve"> </w:t>
      </w:r>
      <w:r w:rsidR="00011751">
        <w:rPr>
          <w:rFonts w:ascii="Times New Roman" w:hAnsi="Times New Roman" w:cs="Times New Roman"/>
          <w:sz w:val="24"/>
          <w:szCs w:val="24"/>
        </w:rPr>
        <w:t xml:space="preserve">Пдагогикалық қызметкерлердің мекее ішіндегі кезекшілігі сабақ басталғанға дейінгі 20 минутан ерте болмауы және сабақтар аяқтағаннан кейіні 20 минуттан спауы тиіс. </w:t>
      </w:r>
    </w:p>
    <w:p w:rsidR="007B0560" w:rsidRDefault="00011751" w:rsidP="003766D1">
      <w:pPr>
        <w:pStyle w:val="a3"/>
        <w:numPr>
          <w:ilvl w:val="1"/>
          <w:numId w:val="12"/>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Тараптар </w:t>
      </w:r>
      <w:r w:rsidR="007B0560">
        <w:rPr>
          <w:rFonts w:ascii="Times New Roman" w:hAnsi="Times New Roman" w:cs="Times New Roman"/>
          <w:sz w:val="24"/>
          <w:szCs w:val="24"/>
        </w:rPr>
        <w:t>ж</w:t>
      </w:r>
      <w:r>
        <w:rPr>
          <w:rFonts w:ascii="Times New Roman" w:hAnsi="Times New Roman" w:cs="Times New Roman"/>
          <w:sz w:val="24"/>
          <w:szCs w:val="24"/>
        </w:rPr>
        <w:t>ұмыс уақытының жиынтықталған есебі қарауыл, тәрбиешілер, режим жөніндегі кезекшілер, жатақхана кезекшілері, қазандық операторы</w:t>
      </w:r>
      <w:r w:rsidR="00295336">
        <w:rPr>
          <w:rFonts w:ascii="Times New Roman" w:hAnsi="Times New Roman" w:cs="Times New Roman"/>
          <w:sz w:val="24"/>
          <w:szCs w:val="24"/>
        </w:rPr>
        <w:t xml:space="preserve">, от жағушылар, тәрбиеші көмекшілері, медбикелер, дәрігелер, вахтерлер  үшін енгізілетіні туралы келіседі. Аталған санаттағы қызметкерлерді жұмыс уақытының жиынтықтаған есебіне көшіру  білім беру ұйымы басшысың бұйрығымен кәсіподақ органының дәлелді пікірін  ескере отырып жүргізіледі. Бұл ретте есепті мерзімге тоқсан алынып, ауыымның ұзақылығы, ауысым аралық демалыс  12 сағаттан кем болматын жағдайды ескере отырып белгіленеді.  </w:t>
      </w:r>
    </w:p>
    <w:p w:rsidR="001A58A3" w:rsidRDefault="001A58A3" w:rsidP="003766D1">
      <w:pPr>
        <w:pStyle w:val="a3"/>
        <w:numPr>
          <w:ilvl w:val="1"/>
          <w:numId w:val="12"/>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Тараптар білім беру ұйымындағы тараптардың келісімі бойынша қашықтықтан жұмыс істеу барысында жұмыс берушінің орналасқан жерінен тыс жерде ақпараттық-коммуникациялық технологияларды қолдану арқылы пайдалануға болатындығын анықтады.</w:t>
      </w:r>
    </w:p>
    <w:p w:rsidR="000336BA" w:rsidRPr="001B1107" w:rsidRDefault="000336BA" w:rsidP="001B1107">
      <w:pPr>
        <w:pStyle w:val="HTML"/>
        <w:jc w:val="both"/>
        <w:rPr>
          <w:rFonts w:ascii="Times New Roman" w:hAnsi="Times New Roman" w:cs="Times New Roman"/>
          <w:color w:val="202124"/>
          <w:sz w:val="24"/>
          <w:szCs w:val="24"/>
          <w:lang w:val="kk-KZ"/>
        </w:rPr>
      </w:pPr>
      <w:r>
        <w:rPr>
          <w:rFonts w:ascii="inherit" w:hAnsi="inherit"/>
          <w:color w:val="202124"/>
          <w:sz w:val="24"/>
          <w:szCs w:val="24"/>
          <w:lang w:val="kk-KZ"/>
        </w:rPr>
        <w:tab/>
      </w:r>
      <w:r w:rsidRPr="001B1107">
        <w:rPr>
          <w:rFonts w:ascii="Times New Roman" w:hAnsi="Times New Roman" w:cs="Times New Roman"/>
          <w:color w:val="202124"/>
          <w:sz w:val="24"/>
          <w:szCs w:val="24"/>
          <w:lang w:val="kk-KZ"/>
        </w:rPr>
        <w:t>Жұмыс беруші қызметкерді байланыс құралдарымен (байланыс құралдарымен) қамтамасыз етеді және оларды орнату мен күтіп-ұстау шығындарын көтереді. Қызметкер өзінің байланыс құралдарын тұрақты негізде қолданған жағдайда, жұмыс беруші өтемақы төлейді, оның мөлшері мен төлену тәртібі қызметкермен келісім бойынша белгіленеді.</w:t>
      </w:r>
    </w:p>
    <w:p w:rsidR="000336BA" w:rsidRPr="000336BA" w:rsidRDefault="000336BA" w:rsidP="001B1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ru-RU"/>
        </w:rPr>
      </w:pPr>
      <w:r w:rsidRPr="001B1107">
        <w:rPr>
          <w:rFonts w:ascii="Times New Roman" w:eastAsia="Times New Roman" w:hAnsi="Times New Roman" w:cs="Times New Roman"/>
          <w:color w:val="202124"/>
          <w:sz w:val="24"/>
          <w:szCs w:val="24"/>
          <w:lang w:eastAsia="ru-RU"/>
        </w:rPr>
        <w:tab/>
      </w:r>
      <w:r w:rsidRPr="000336BA">
        <w:rPr>
          <w:rFonts w:ascii="Times New Roman" w:eastAsia="Times New Roman" w:hAnsi="Times New Roman" w:cs="Times New Roman"/>
          <w:color w:val="202124"/>
          <w:sz w:val="24"/>
          <w:szCs w:val="24"/>
          <w:lang w:eastAsia="ru-RU"/>
        </w:rPr>
        <w:t>Тараптардың келісімі бойынша қашықтағы жұмыскерге жұмыс беруші үшін жұмысты орындаумен байланысты басқа шығындар (электр энергиясы, су және басқа шығындар) өтелуі мүмкін.</w:t>
      </w:r>
    </w:p>
    <w:p w:rsidR="007800E6" w:rsidRPr="00B73F96" w:rsidRDefault="001A58A3" w:rsidP="00B73F96">
      <w:pPr>
        <w:pStyle w:val="HTML"/>
        <w:shd w:val="clear" w:color="auto" w:fill="F8F9FA"/>
        <w:rPr>
          <w:rFonts w:ascii="inherit" w:hAnsi="inherit"/>
          <w:color w:val="202124"/>
          <w:sz w:val="24"/>
          <w:szCs w:val="24"/>
          <w:lang w:val="kk-KZ"/>
        </w:rPr>
      </w:pPr>
      <w:r w:rsidRPr="001A58A3">
        <w:rPr>
          <w:rFonts w:ascii="inherit" w:hAnsi="inherit"/>
          <w:color w:val="202124"/>
          <w:sz w:val="24"/>
          <w:szCs w:val="24"/>
          <w:lang w:val="kk-KZ"/>
        </w:rPr>
        <w:t xml:space="preserve">         </w:t>
      </w:r>
    </w:p>
    <w:p w:rsidR="007800E6" w:rsidRDefault="007800E6" w:rsidP="001B1107">
      <w:pPr>
        <w:spacing w:after="0"/>
        <w:rPr>
          <w:rFonts w:ascii="Times New Roman" w:hAnsi="Times New Roman" w:cs="Times New Roman"/>
          <w:b/>
          <w:sz w:val="24"/>
          <w:szCs w:val="24"/>
        </w:rPr>
      </w:pPr>
    </w:p>
    <w:p w:rsidR="008D7A2B" w:rsidRDefault="007B0560" w:rsidP="007B0560">
      <w:pPr>
        <w:spacing w:after="0"/>
        <w:jc w:val="center"/>
        <w:rPr>
          <w:rFonts w:ascii="Times New Roman" w:hAnsi="Times New Roman" w:cs="Times New Roman"/>
          <w:b/>
          <w:sz w:val="24"/>
          <w:szCs w:val="24"/>
        </w:rPr>
      </w:pPr>
      <w:r>
        <w:rPr>
          <w:rFonts w:ascii="Times New Roman" w:hAnsi="Times New Roman" w:cs="Times New Roman"/>
          <w:b/>
          <w:sz w:val="24"/>
          <w:szCs w:val="24"/>
        </w:rPr>
        <w:t>6 тарау</w:t>
      </w:r>
    </w:p>
    <w:p w:rsidR="006B31B0" w:rsidRPr="006B31B0" w:rsidRDefault="007B0560" w:rsidP="002F68A5">
      <w:pPr>
        <w:spacing w:after="0"/>
        <w:jc w:val="center"/>
        <w:rPr>
          <w:rFonts w:ascii="Times New Roman" w:hAnsi="Times New Roman" w:cs="Times New Roman"/>
          <w:b/>
          <w:sz w:val="24"/>
          <w:szCs w:val="24"/>
          <w:lang w:val="ru-RU"/>
        </w:rPr>
      </w:pPr>
      <w:r>
        <w:rPr>
          <w:rFonts w:ascii="Times New Roman" w:hAnsi="Times New Roman" w:cs="Times New Roman"/>
          <w:b/>
          <w:sz w:val="24"/>
          <w:szCs w:val="24"/>
        </w:rPr>
        <w:t>Еңбек ақы мен еңбек нормалары</w:t>
      </w:r>
    </w:p>
    <w:p w:rsidR="007B0560" w:rsidRDefault="007B0560" w:rsidP="006172B3">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6.1. Тараптар білім беру ұйымдарының </w:t>
      </w:r>
      <w:r w:rsidR="00053CFF">
        <w:rPr>
          <w:rFonts w:ascii="Times New Roman" w:hAnsi="Times New Roman" w:cs="Times New Roman"/>
          <w:sz w:val="24"/>
          <w:szCs w:val="24"/>
        </w:rPr>
        <w:t>қызметкерлеріне еңбек ақы төлеу Қазақстан Республикасы Үкіметінің 2015 жылғы 31 желтоқсандағы № 1193</w:t>
      </w:r>
      <w:r w:rsidR="00B73F96">
        <w:rPr>
          <w:rFonts w:ascii="Times New Roman" w:hAnsi="Times New Roman" w:cs="Times New Roman"/>
          <w:sz w:val="24"/>
          <w:szCs w:val="24"/>
          <w:lang w:val="ru-RU"/>
        </w:rPr>
        <w:t xml:space="preserve"> </w:t>
      </w:r>
      <w:r w:rsidR="00053CFF">
        <w:rPr>
          <w:rFonts w:ascii="Times New Roman" w:hAnsi="Times New Roman" w:cs="Times New Roman"/>
          <w:sz w:val="24"/>
          <w:szCs w:val="24"/>
        </w:rPr>
        <w:t xml:space="preserve">қаулысымен бекітілген  «Мемлекеттік бюджет есебінен қаржыланатын азаматтық қызметшілерге, ұйымдар, қазыналық кәсіпорындар қызметкерлеріне еңбек ақы төлеу жүйесі» және осы Келісімнің шарттары негізінде жүргізілетіндігін растайды. </w:t>
      </w:r>
    </w:p>
    <w:p w:rsidR="00053CFF" w:rsidRDefault="00053CFF" w:rsidP="006172B3">
      <w:pPr>
        <w:spacing w:after="0"/>
        <w:ind w:firstLine="708"/>
        <w:jc w:val="both"/>
        <w:rPr>
          <w:rFonts w:ascii="Times New Roman" w:hAnsi="Times New Roman" w:cs="Times New Roman"/>
          <w:sz w:val="24"/>
          <w:szCs w:val="24"/>
        </w:rPr>
      </w:pPr>
      <w:r>
        <w:rPr>
          <w:rFonts w:ascii="Times New Roman" w:hAnsi="Times New Roman" w:cs="Times New Roman"/>
          <w:sz w:val="24"/>
          <w:szCs w:val="24"/>
        </w:rPr>
        <w:t>6.2. Білім беру ұйымдарының педагогикалық, медициналық, кітапхана қызметкерлерінің еңбекақысы экономиканың сәйкес салаларындағы осындай қызметкерлер санаттар үшін белгіленген түрде, ал жұмысшылар қатарындағы еңбеккерлерге қызметкерлердің осы санаттары үшін белгіленген разряд бойынша төленеді.</w:t>
      </w:r>
    </w:p>
    <w:p w:rsidR="00053CFF" w:rsidRDefault="00053CFF" w:rsidP="006172B3">
      <w:pPr>
        <w:spacing w:after="0"/>
        <w:ind w:firstLine="708"/>
        <w:jc w:val="both"/>
        <w:rPr>
          <w:rFonts w:ascii="Times New Roman" w:hAnsi="Times New Roman" w:cs="Times New Roman"/>
          <w:sz w:val="24"/>
          <w:szCs w:val="24"/>
        </w:rPr>
      </w:pPr>
      <w:r>
        <w:rPr>
          <w:rFonts w:ascii="Times New Roman" w:hAnsi="Times New Roman" w:cs="Times New Roman"/>
          <w:sz w:val="24"/>
          <w:szCs w:val="24"/>
        </w:rPr>
        <w:t>6.3. Қызметкерлерге еңбек ақы жұмыс істейтін орын бойынша әр сайын ақшалай түрде төленеді. Қызметкерлерге еңбек ақы  өткен айдан кейінгі айдың 10 күнінен кешіктірілмей беріледі.</w:t>
      </w:r>
    </w:p>
    <w:p w:rsidR="00CE711D" w:rsidRDefault="00AD4505" w:rsidP="006172B3">
      <w:pPr>
        <w:spacing w:after="0"/>
        <w:ind w:firstLine="708"/>
        <w:jc w:val="both"/>
        <w:rPr>
          <w:rFonts w:ascii="Times New Roman" w:hAnsi="Times New Roman" w:cs="Times New Roman"/>
          <w:sz w:val="24"/>
          <w:szCs w:val="24"/>
        </w:rPr>
      </w:pPr>
      <w:r>
        <w:rPr>
          <w:rFonts w:ascii="Times New Roman" w:hAnsi="Times New Roman" w:cs="Times New Roman"/>
          <w:sz w:val="24"/>
          <w:szCs w:val="24"/>
        </w:rPr>
        <w:t>Ж</w:t>
      </w:r>
      <w:r w:rsidR="00CE711D">
        <w:rPr>
          <w:rFonts w:ascii="Times New Roman" w:hAnsi="Times New Roman" w:cs="Times New Roman"/>
          <w:sz w:val="24"/>
          <w:szCs w:val="24"/>
        </w:rPr>
        <w:t>алақы төлеу күні демалыс немесе мереке күндеріне сәйкес келсе, төлем олардың қарсаңында жүзеге асырылады.</w:t>
      </w:r>
    </w:p>
    <w:p w:rsidR="00CE711D" w:rsidRDefault="00CE711D" w:rsidP="00CE711D">
      <w:pPr>
        <w:spacing w:after="0"/>
        <w:ind w:firstLine="708"/>
        <w:jc w:val="both"/>
        <w:rPr>
          <w:rFonts w:ascii="Times New Roman" w:hAnsi="Times New Roman" w:cs="Times New Roman"/>
          <w:sz w:val="24"/>
          <w:szCs w:val="24"/>
        </w:rPr>
      </w:pPr>
      <w:r>
        <w:rPr>
          <w:rFonts w:ascii="Times New Roman" w:hAnsi="Times New Roman" w:cs="Times New Roman"/>
          <w:sz w:val="24"/>
          <w:szCs w:val="24"/>
        </w:rPr>
        <w:t>Еңбек шарты тоқтатылған кезде жұмыс беруші қызметкерге қарыз сомасын төлеу оны бұзғаннан кейін үш жұмыс күнінен кешіктірмей жүзеге асырылады.</w:t>
      </w:r>
    </w:p>
    <w:p w:rsidR="00053CFF" w:rsidRDefault="00053CFF" w:rsidP="006172B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6.4.  </w:t>
      </w:r>
      <w:r w:rsidR="00CE711D">
        <w:rPr>
          <w:rFonts w:ascii="Times New Roman" w:hAnsi="Times New Roman" w:cs="Times New Roman"/>
          <w:sz w:val="24"/>
          <w:szCs w:val="24"/>
        </w:rPr>
        <w:t>Педагогтардың жалақысын есептеу мыналарға байланысты:</w:t>
      </w:r>
    </w:p>
    <w:p w:rsidR="00CE711D" w:rsidRDefault="00053CFF" w:rsidP="006172B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E711D">
        <w:rPr>
          <w:rFonts w:ascii="Times New Roman" w:hAnsi="Times New Roman" w:cs="Times New Roman"/>
          <w:sz w:val="24"/>
          <w:szCs w:val="24"/>
        </w:rPr>
        <w:t>өтілге</w:t>
      </w:r>
    </w:p>
    <w:p w:rsidR="00CE711D" w:rsidRDefault="00CE711D" w:rsidP="006172B3">
      <w:pPr>
        <w:spacing w:after="0"/>
        <w:ind w:firstLine="708"/>
        <w:jc w:val="both"/>
        <w:rPr>
          <w:rFonts w:ascii="Times New Roman" w:hAnsi="Times New Roman" w:cs="Times New Roman"/>
          <w:sz w:val="24"/>
          <w:szCs w:val="24"/>
        </w:rPr>
      </w:pPr>
      <w:r>
        <w:rPr>
          <w:rFonts w:ascii="Times New Roman" w:hAnsi="Times New Roman" w:cs="Times New Roman"/>
          <w:sz w:val="24"/>
          <w:szCs w:val="24"/>
        </w:rPr>
        <w:t>- қызметкердің санатына</w:t>
      </w:r>
    </w:p>
    <w:p w:rsidR="00CE711D" w:rsidRDefault="00CE711D" w:rsidP="006172B3">
      <w:pPr>
        <w:spacing w:after="0"/>
        <w:ind w:firstLine="708"/>
        <w:jc w:val="both"/>
        <w:rPr>
          <w:rFonts w:ascii="Times New Roman" w:hAnsi="Times New Roman" w:cs="Times New Roman"/>
          <w:sz w:val="24"/>
          <w:szCs w:val="24"/>
        </w:rPr>
      </w:pPr>
      <w:r>
        <w:rPr>
          <w:rFonts w:ascii="Times New Roman" w:hAnsi="Times New Roman" w:cs="Times New Roman"/>
          <w:sz w:val="24"/>
          <w:szCs w:val="24"/>
        </w:rPr>
        <w:t>- қызметкердің оқу жүктемесіне</w:t>
      </w:r>
    </w:p>
    <w:p w:rsidR="00CE711D" w:rsidRDefault="00CE711D" w:rsidP="006172B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Заңда  </w:t>
      </w:r>
      <w:r w:rsidR="00DD4472">
        <w:rPr>
          <w:rFonts w:ascii="Times New Roman" w:hAnsi="Times New Roman" w:cs="Times New Roman"/>
          <w:sz w:val="24"/>
          <w:szCs w:val="24"/>
        </w:rPr>
        <w:t>белгіленген</w:t>
      </w:r>
      <w:r>
        <w:rPr>
          <w:rFonts w:ascii="Times New Roman" w:hAnsi="Times New Roman" w:cs="Times New Roman"/>
          <w:sz w:val="24"/>
          <w:szCs w:val="24"/>
        </w:rPr>
        <w:t xml:space="preserve"> </w:t>
      </w:r>
      <w:r w:rsidR="00DD4472">
        <w:rPr>
          <w:rFonts w:ascii="Times New Roman" w:hAnsi="Times New Roman" w:cs="Times New Roman"/>
          <w:sz w:val="24"/>
          <w:szCs w:val="24"/>
        </w:rPr>
        <w:t>аптасына нормативтік жүктемесіне</w:t>
      </w:r>
    </w:p>
    <w:p w:rsidR="00DD4472" w:rsidRDefault="00DD4472" w:rsidP="006172B3">
      <w:pPr>
        <w:spacing w:after="0"/>
        <w:ind w:firstLine="708"/>
        <w:jc w:val="both"/>
        <w:rPr>
          <w:rFonts w:ascii="Times New Roman" w:hAnsi="Times New Roman" w:cs="Times New Roman"/>
          <w:sz w:val="24"/>
          <w:szCs w:val="24"/>
        </w:rPr>
      </w:pPr>
      <w:r>
        <w:rPr>
          <w:rFonts w:ascii="Times New Roman" w:hAnsi="Times New Roman" w:cs="Times New Roman"/>
          <w:sz w:val="24"/>
          <w:szCs w:val="24"/>
        </w:rPr>
        <w:t>- көтермелер, қосымша  және үстеме ақыларға</w:t>
      </w:r>
    </w:p>
    <w:p w:rsidR="00DD4472" w:rsidRDefault="00DD4472" w:rsidP="006172B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Мұғалімнің жалақысын есептеу үшін жұмыс уақыты астрономиялық сағатта есептеледі (1 астрономиялық сағат 60 минут), ал мұғалім іс жүзінде 40-45 минут жұмыс істейді. Сабақтар (сабақтар, дәрістер) арасында берілген қысқа үзілістер мұғалімнің жұмыс уақыты болып табылады. </w:t>
      </w:r>
    </w:p>
    <w:p w:rsidR="00AF05E7" w:rsidRDefault="00AF05E7" w:rsidP="00DD447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6.5. Білім басқармасы қызметкерлерге </w:t>
      </w:r>
      <w:r w:rsidR="00E54591">
        <w:rPr>
          <w:rFonts w:ascii="Times New Roman" w:hAnsi="Times New Roman" w:cs="Times New Roman"/>
          <w:sz w:val="24"/>
          <w:szCs w:val="24"/>
        </w:rPr>
        <w:t xml:space="preserve">еңбек жағдайлары үшін </w:t>
      </w:r>
      <w:r>
        <w:rPr>
          <w:rFonts w:ascii="Times New Roman" w:hAnsi="Times New Roman" w:cs="Times New Roman"/>
          <w:sz w:val="24"/>
          <w:szCs w:val="24"/>
        </w:rPr>
        <w:t xml:space="preserve">ҚР заңнамасымен және осы Келісіммен </w:t>
      </w:r>
      <w:r w:rsidR="00E54591">
        <w:rPr>
          <w:rFonts w:ascii="Times New Roman" w:hAnsi="Times New Roman" w:cs="Times New Roman"/>
          <w:sz w:val="24"/>
          <w:szCs w:val="24"/>
        </w:rPr>
        <w:t xml:space="preserve">көзделген көтермелер, </w:t>
      </w:r>
      <w:r>
        <w:rPr>
          <w:rFonts w:ascii="Times New Roman" w:hAnsi="Times New Roman" w:cs="Times New Roman"/>
          <w:sz w:val="24"/>
          <w:szCs w:val="24"/>
        </w:rPr>
        <w:t>қосымша</w:t>
      </w:r>
      <w:r w:rsidR="00E54591">
        <w:rPr>
          <w:rFonts w:ascii="Times New Roman" w:hAnsi="Times New Roman" w:cs="Times New Roman"/>
          <w:sz w:val="24"/>
          <w:szCs w:val="24"/>
        </w:rPr>
        <w:t xml:space="preserve"> және</w:t>
      </w:r>
      <w:r>
        <w:rPr>
          <w:rFonts w:ascii="Times New Roman" w:hAnsi="Times New Roman" w:cs="Times New Roman"/>
          <w:sz w:val="24"/>
          <w:szCs w:val="24"/>
        </w:rPr>
        <w:t xml:space="preserve"> үстеме ақылар тағайын</w:t>
      </w:r>
      <w:r w:rsidR="00E54591">
        <w:rPr>
          <w:rFonts w:ascii="Times New Roman" w:hAnsi="Times New Roman" w:cs="Times New Roman"/>
          <w:sz w:val="24"/>
          <w:szCs w:val="24"/>
        </w:rPr>
        <w:t>дауға және төлеуге міндеттенеді (1 қосымша).</w:t>
      </w:r>
    </w:p>
    <w:p w:rsidR="00971C17" w:rsidRDefault="00F708CD" w:rsidP="006172B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6.6. </w:t>
      </w:r>
      <w:r w:rsidRPr="00F708CD">
        <w:rPr>
          <w:rFonts w:ascii="Times New Roman" w:hAnsi="Times New Roman" w:cs="Times New Roman"/>
          <w:sz w:val="24"/>
          <w:szCs w:val="24"/>
        </w:rPr>
        <w:t>Т</w:t>
      </w:r>
      <w:r w:rsidR="006E7F7E">
        <w:rPr>
          <w:rFonts w:ascii="Times New Roman" w:hAnsi="Times New Roman" w:cs="Times New Roman"/>
          <w:sz w:val="24"/>
          <w:szCs w:val="24"/>
        </w:rPr>
        <w:t xml:space="preserve">араптар </w:t>
      </w:r>
      <w:r w:rsidRPr="00F708CD">
        <w:rPr>
          <w:rFonts w:ascii="Times New Roman" w:hAnsi="Times New Roman" w:cs="Times New Roman"/>
          <w:sz w:val="24"/>
          <w:szCs w:val="24"/>
        </w:rPr>
        <w:t>оқытуды жүргізетін мұғалімдер мен өзге педагогикалық қызметк</w:t>
      </w:r>
      <w:r>
        <w:rPr>
          <w:rFonts w:ascii="Times New Roman" w:hAnsi="Times New Roman" w:cs="Times New Roman"/>
          <w:sz w:val="24"/>
          <w:szCs w:val="24"/>
        </w:rPr>
        <w:t xml:space="preserve">ерлердің, білім беру ұйымдарының басшыларын қоса есептелгенде, оқу жүктемесінің артуын кәсіптерді біріктіріпатқару немесе қызмет ету </w:t>
      </w:r>
      <w:r w:rsidR="00A4624B">
        <w:rPr>
          <w:rFonts w:ascii="Times New Roman" w:hAnsi="Times New Roman" w:cs="Times New Roman"/>
          <w:sz w:val="24"/>
          <w:szCs w:val="24"/>
        </w:rPr>
        <w:t xml:space="preserve">аумағының артуы деп қарастырмау туралы келісімге келеді. </w:t>
      </w:r>
      <w:r w:rsidR="00847ED4">
        <w:rPr>
          <w:rFonts w:ascii="Times New Roman" w:hAnsi="Times New Roman" w:cs="Times New Roman"/>
          <w:sz w:val="24"/>
          <w:szCs w:val="24"/>
        </w:rPr>
        <w:t>Аталған тұлғалар үшін нақты оқу жүктемесінің артуы жұмыстарды қоса атқару түрінде қабылданып, одан туындайтын барлық құқықтық нормалар сақталады</w:t>
      </w:r>
      <w:r w:rsidR="00971C17">
        <w:rPr>
          <w:rFonts w:ascii="Times New Roman" w:hAnsi="Times New Roman" w:cs="Times New Roman"/>
          <w:sz w:val="24"/>
          <w:szCs w:val="24"/>
        </w:rPr>
        <w:t xml:space="preserve">. </w:t>
      </w:r>
    </w:p>
    <w:p w:rsidR="00904DF9" w:rsidRDefault="00904DF9" w:rsidP="00904DF9">
      <w:pPr>
        <w:spacing w:after="0"/>
        <w:ind w:firstLine="708"/>
        <w:jc w:val="both"/>
        <w:rPr>
          <w:rFonts w:ascii="Times New Roman" w:hAnsi="Times New Roman" w:cs="Times New Roman"/>
          <w:sz w:val="24"/>
          <w:szCs w:val="24"/>
        </w:rPr>
      </w:pPr>
      <w:r>
        <w:rPr>
          <w:rFonts w:ascii="Times New Roman" w:hAnsi="Times New Roman" w:cs="Times New Roman"/>
          <w:sz w:val="24"/>
          <w:szCs w:val="24"/>
        </w:rPr>
        <w:t>Еңбек заңнамасының нормаларына сәйкес:</w:t>
      </w:r>
    </w:p>
    <w:p w:rsidR="00904DF9" w:rsidRPr="00904DF9" w:rsidRDefault="00904DF9" w:rsidP="003766D1">
      <w:pPr>
        <w:pStyle w:val="a3"/>
        <w:numPr>
          <w:ilvl w:val="0"/>
          <w:numId w:val="13"/>
        </w:numPr>
        <w:spacing w:after="0"/>
        <w:jc w:val="both"/>
        <w:rPr>
          <w:rFonts w:ascii="Times New Roman" w:hAnsi="Times New Roman" w:cs="Times New Roman"/>
          <w:sz w:val="24"/>
          <w:szCs w:val="24"/>
        </w:rPr>
      </w:pPr>
      <w:r w:rsidRPr="00904DF9">
        <w:rPr>
          <w:rFonts w:ascii="Times New Roman" w:hAnsi="Times New Roman" w:cs="Times New Roman"/>
          <w:color w:val="000000"/>
          <w:spacing w:val="2"/>
          <w:sz w:val="24"/>
          <w:szCs w:val="24"/>
          <w:shd w:val="clear" w:color="auto" w:fill="FFFFFF"/>
        </w:rPr>
        <w:t xml:space="preserve">қоса атқарылатын жұмыс – жұмыскердің </w:t>
      </w:r>
      <w:r>
        <w:rPr>
          <w:rFonts w:ascii="Times New Roman" w:hAnsi="Times New Roman" w:cs="Times New Roman"/>
          <w:color w:val="000000"/>
          <w:spacing w:val="2"/>
          <w:sz w:val="24"/>
          <w:szCs w:val="24"/>
          <w:shd w:val="clear" w:color="auto" w:fill="FFFFFF"/>
        </w:rPr>
        <w:t>негізгі жұмысынан бос уақытында</w:t>
      </w:r>
    </w:p>
    <w:p w:rsidR="00904DF9" w:rsidRDefault="00904DF9" w:rsidP="00904DF9">
      <w:pPr>
        <w:spacing w:after="0"/>
        <w:jc w:val="both"/>
        <w:rPr>
          <w:rFonts w:ascii="Times New Roman" w:hAnsi="Times New Roman" w:cs="Times New Roman"/>
          <w:color w:val="000000"/>
          <w:spacing w:val="2"/>
          <w:sz w:val="24"/>
          <w:szCs w:val="24"/>
          <w:shd w:val="clear" w:color="auto" w:fill="FFFFFF"/>
        </w:rPr>
      </w:pPr>
      <w:r w:rsidRPr="00904DF9">
        <w:rPr>
          <w:rFonts w:ascii="Times New Roman" w:hAnsi="Times New Roman" w:cs="Times New Roman"/>
          <w:color w:val="000000"/>
          <w:spacing w:val="2"/>
          <w:sz w:val="24"/>
          <w:szCs w:val="24"/>
          <w:shd w:val="clear" w:color="auto" w:fill="FFFFFF"/>
        </w:rPr>
        <w:t>еңбек шарты жағдайында тұрақты, ақы төленетін басқа жұмысты орындауы;</w:t>
      </w:r>
    </w:p>
    <w:p w:rsidR="00904DF9" w:rsidRPr="00904DF9" w:rsidRDefault="00904DF9" w:rsidP="003766D1">
      <w:pPr>
        <w:pStyle w:val="a3"/>
        <w:numPr>
          <w:ilvl w:val="0"/>
          <w:numId w:val="13"/>
        </w:numPr>
        <w:spacing w:after="0"/>
        <w:ind w:left="0" w:firstLine="708"/>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xml:space="preserve">жұмыскердің еңбек шартында (лауазымдық нұсқаулықта) көзделген өзінің негізгі жұмысынан бос лауазым бойынша қосымша жұмысты орындауы –лауазымдық қоса атқару </w:t>
      </w:r>
    </w:p>
    <w:p w:rsidR="00904DF9" w:rsidRDefault="00904DF9" w:rsidP="003766D1">
      <w:pPr>
        <w:pStyle w:val="a3"/>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 xml:space="preserve">жұмыскердің еңбек шартында (лауазымдық нұсқаулықта) көзделген өзінің </w:t>
      </w:r>
    </w:p>
    <w:p w:rsidR="00904DF9" w:rsidRDefault="00904DF9" w:rsidP="00904DF9">
      <w:pPr>
        <w:spacing w:after="0"/>
        <w:jc w:val="both"/>
        <w:rPr>
          <w:rFonts w:ascii="Times New Roman" w:hAnsi="Times New Roman" w:cs="Times New Roman"/>
          <w:sz w:val="24"/>
          <w:szCs w:val="24"/>
        </w:rPr>
      </w:pPr>
      <w:r w:rsidRPr="00904DF9">
        <w:rPr>
          <w:rFonts w:ascii="Times New Roman" w:hAnsi="Times New Roman" w:cs="Times New Roman"/>
          <w:sz w:val="24"/>
          <w:szCs w:val="24"/>
        </w:rPr>
        <w:t>жұмысымен қатар жұмыс күнінің (ауысымның) белгіленген ұзақтығы ішінде осындай бос лауазым бойынша қосымша жұмысты орындау – қызмет көрсету аймағын кеңейту</w:t>
      </w:r>
      <w:r>
        <w:rPr>
          <w:rFonts w:ascii="Times New Roman" w:hAnsi="Times New Roman" w:cs="Times New Roman"/>
          <w:sz w:val="24"/>
          <w:szCs w:val="24"/>
        </w:rPr>
        <w:t>.</w:t>
      </w:r>
    </w:p>
    <w:p w:rsidR="00904DF9" w:rsidRDefault="00904DF9" w:rsidP="003766D1">
      <w:pPr>
        <w:pStyle w:val="a3"/>
        <w:numPr>
          <w:ilvl w:val="0"/>
          <w:numId w:val="13"/>
        </w:numPr>
        <w:spacing w:after="0"/>
        <w:ind w:left="0" w:firstLine="708"/>
        <w:jc w:val="both"/>
        <w:rPr>
          <w:rFonts w:ascii="Times New Roman" w:hAnsi="Times New Roman" w:cs="Times New Roman"/>
          <w:sz w:val="24"/>
          <w:szCs w:val="24"/>
        </w:rPr>
      </w:pPr>
      <w:r>
        <w:rPr>
          <w:rFonts w:ascii="Times New Roman" w:hAnsi="Times New Roman" w:cs="Times New Roman"/>
          <w:sz w:val="24"/>
          <w:szCs w:val="24"/>
        </w:rPr>
        <w:lastRenderedPageBreak/>
        <w:t>Жұмыскердің еңбек шартында  (лауазымдық нұсқаулықта) көзделген өзінің негізгі жұмысымен қатар басқа және осындай лауазым бойынша қосымша жұмысты атқару (алмастыру) арқылы жүзеге асырылуы мүмкін.</w:t>
      </w:r>
    </w:p>
    <w:p w:rsidR="00904DF9" w:rsidRDefault="001B3725" w:rsidP="001B3725">
      <w:pPr>
        <w:pStyle w:val="a3"/>
        <w:spacing w:after="0"/>
        <w:ind w:left="0" w:firstLine="1068"/>
        <w:jc w:val="both"/>
        <w:rPr>
          <w:rFonts w:ascii="Times New Roman" w:hAnsi="Times New Roman" w:cs="Times New Roman"/>
          <w:sz w:val="24"/>
          <w:szCs w:val="24"/>
        </w:rPr>
      </w:pPr>
      <w:r>
        <w:rPr>
          <w:rFonts w:ascii="Times New Roman" w:hAnsi="Times New Roman" w:cs="Times New Roman"/>
          <w:sz w:val="24"/>
          <w:szCs w:val="24"/>
        </w:rPr>
        <w:t>Қызметкерлерге лауазымды қоса атқарумен (қызмет көрсету аймағын  кеңейту) байланысты қосымша жұмыстарды негізгі лауазымы (кәсібі) бойынша жұмыс уақытының шегінде атқарған жағдайда қосымша ақы қызметкердің өзінің лауазымдық жалақысының 50</w:t>
      </w:r>
      <w:r w:rsidRPr="001B3725">
        <w:rPr>
          <w:rFonts w:ascii="Times New Roman" w:hAnsi="Times New Roman" w:cs="Times New Roman"/>
          <w:sz w:val="24"/>
          <w:szCs w:val="24"/>
        </w:rPr>
        <w:t>%</w:t>
      </w:r>
      <w:r>
        <w:rPr>
          <w:rFonts w:ascii="Times New Roman" w:hAnsi="Times New Roman" w:cs="Times New Roman"/>
          <w:sz w:val="24"/>
          <w:szCs w:val="24"/>
        </w:rPr>
        <w:t xml:space="preserve"> дейінгі мөлшерінде төленеді. Бұл қосымша ақы мемлекеттік мекемелердің, қазыналық кәсіпорындардың басшылары мен орынбасарларына олардың лауазымдық міндеттерімен көзделген қосымша жұмыстарды атқарғанда төленбейді. </w:t>
      </w:r>
    </w:p>
    <w:p w:rsidR="001B3725" w:rsidRDefault="001B3725" w:rsidP="001B3725">
      <w:pPr>
        <w:pStyle w:val="a3"/>
        <w:spacing w:after="0"/>
        <w:ind w:left="0" w:firstLine="1068"/>
        <w:jc w:val="both"/>
        <w:rPr>
          <w:rFonts w:ascii="Times New Roman" w:hAnsi="Times New Roman" w:cs="Times New Roman"/>
          <w:sz w:val="24"/>
          <w:szCs w:val="24"/>
        </w:rPr>
      </w:pPr>
      <w:r>
        <w:rPr>
          <w:rFonts w:ascii="Times New Roman" w:hAnsi="Times New Roman" w:cs="Times New Roman"/>
          <w:sz w:val="24"/>
          <w:szCs w:val="24"/>
        </w:rPr>
        <w:t>Уақытша болмаған жұмыскердің міндеттерін негізгі жұмыс уақытынан бос кезде орындайтын қызметкерлерге, көп жағдайда мектепке дейінгі мекемелердің тәрбиешілеріне, қосымша ақы қызметкердің өз лауазымдық жалақысының 50</w:t>
      </w:r>
      <w:r w:rsidRPr="001B3725">
        <w:rPr>
          <w:rFonts w:ascii="Times New Roman" w:hAnsi="Times New Roman" w:cs="Times New Roman"/>
          <w:sz w:val="24"/>
          <w:szCs w:val="24"/>
        </w:rPr>
        <w:t xml:space="preserve">% </w:t>
      </w:r>
      <w:r>
        <w:rPr>
          <w:rFonts w:ascii="Times New Roman" w:hAnsi="Times New Roman" w:cs="Times New Roman"/>
          <w:sz w:val="24"/>
          <w:szCs w:val="24"/>
        </w:rPr>
        <w:t xml:space="preserve"> көлемінде тағайындалады және төленеді. Орындалатын жұмыстың нақты көлемі қызметкер мен жұмыс беруші арасындағы ккелісім бойынша анықталады, жұмыс берушінің бұйрығында көрсетіледі және егер уақытша жоқ қызметкердің міндеттері толық көлемде орындалса, онда 100</w:t>
      </w:r>
      <w:r w:rsidRPr="001B3725">
        <w:rPr>
          <w:rFonts w:ascii="Times New Roman" w:hAnsi="Times New Roman" w:cs="Times New Roman"/>
          <w:sz w:val="24"/>
          <w:szCs w:val="24"/>
        </w:rPr>
        <w:t>%</w:t>
      </w:r>
      <w:r>
        <w:rPr>
          <w:rFonts w:ascii="Times New Roman" w:hAnsi="Times New Roman" w:cs="Times New Roman"/>
          <w:sz w:val="24"/>
          <w:szCs w:val="24"/>
        </w:rPr>
        <w:t xml:space="preserve"> мөлшерде белгіленуі мүмкін.</w:t>
      </w:r>
    </w:p>
    <w:p w:rsidR="001B3725" w:rsidRDefault="001B3725" w:rsidP="001B3725">
      <w:pPr>
        <w:pStyle w:val="a3"/>
        <w:spacing w:after="0"/>
        <w:ind w:left="0" w:firstLine="1068"/>
        <w:jc w:val="both"/>
        <w:rPr>
          <w:rFonts w:ascii="Times New Roman" w:hAnsi="Times New Roman" w:cs="Times New Roman"/>
          <w:sz w:val="24"/>
          <w:szCs w:val="24"/>
        </w:rPr>
      </w:pPr>
      <w:r>
        <w:rPr>
          <w:rFonts w:ascii="Times New Roman" w:hAnsi="Times New Roman" w:cs="Times New Roman"/>
          <w:sz w:val="24"/>
          <w:szCs w:val="24"/>
        </w:rPr>
        <w:t xml:space="preserve">Негізгі жұмысынан бос уақытта уақытша жоқ қызметкердің міндеттерін орындаушы қызметкерлер үшін, әсіресе мектепке дейінгі ұйымдардың тәрбиешілері үшін қосымша төлем қызметкердің </w:t>
      </w:r>
      <w:r w:rsidR="00916D54">
        <w:rPr>
          <w:rFonts w:ascii="Times New Roman" w:hAnsi="Times New Roman" w:cs="Times New Roman"/>
          <w:sz w:val="24"/>
          <w:szCs w:val="24"/>
        </w:rPr>
        <w:t>лауазымдық еңбекақысының 100</w:t>
      </w:r>
      <w:r w:rsidR="00916D54" w:rsidRPr="00916D54">
        <w:rPr>
          <w:rFonts w:ascii="Times New Roman" w:hAnsi="Times New Roman" w:cs="Times New Roman"/>
          <w:sz w:val="24"/>
          <w:szCs w:val="24"/>
        </w:rPr>
        <w:t>%</w:t>
      </w:r>
      <w:r w:rsidR="00916D54">
        <w:rPr>
          <w:rFonts w:ascii="Times New Roman" w:hAnsi="Times New Roman" w:cs="Times New Roman"/>
          <w:sz w:val="24"/>
          <w:szCs w:val="24"/>
        </w:rPr>
        <w:t xml:space="preserve"> мөлшерінде тағайындалады және төленеді.</w:t>
      </w:r>
    </w:p>
    <w:p w:rsidR="00916D54" w:rsidRDefault="00916D54" w:rsidP="001B3725">
      <w:pPr>
        <w:pStyle w:val="a3"/>
        <w:spacing w:after="0"/>
        <w:ind w:left="0" w:firstLine="1068"/>
        <w:jc w:val="both"/>
        <w:rPr>
          <w:rFonts w:ascii="Times New Roman" w:hAnsi="Times New Roman" w:cs="Times New Roman"/>
          <w:sz w:val="24"/>
          <w:szCs w:val="24"/>
        </w:rPr>
      </w:pPr>
      <w:r>
        <w:rPr>
          <w:rFonts w:ascii="Times New Roman" w:hAnsi="Times New Roman" w:cs="Times New Roman"/>
          <w:sz w:val="24"/>
          <w:szCs w:val="24"/>
        </w:rPr>
        <w:t xml:space="preserve">6.7. </w:t>
      </w:r>
      <w:r w:rsidR="0025671E">
        <w:rPr>
          <w:rFonts w:ascii="Times New Roman" w:hAnsi="Times New Roman" w:cs="Times New Roman"/>
          <w:sz w:val="24"/>
          <w:szCs w:val="24"/>
        </w:rPr>
        <w:t xml:space="preserve">Тараптар кабинет (зертханалар, шеберханалар) меңгерушілігі үшін қосымша төлем олардың білім беру ұйымдарының комиссиясы, әр жыл сайын қыркүйектің 1-нен 4-не дейін жүргізетін аттестация нәтижелері бойынша тағайындалатыны туралы келісімге келеді. Кабинетті (зертхана, шеберхана) аттестаттау нәтижелері білім беру ұйымының басшысының бұйрығымен рәсімделеді. Егер, оқу жылының басына аттестация өткізілмесе, қосымша ақы тағайындау оның алдындағы аттестация нәтижелері бойынша жүргізіледі. </w:t>
      </w:r>
    </w:p>
    <w:p w:rsidR="007E554C" w:rsidRDefault="0025671E" w:rsidP="001B3725">
      <w:pPr>
        <w:pStyle w:val="a3"/>
        <w:spacing w:after="0"/>
        <w:ind w:left="0" w:firstLine="1068"/>
        <w:jc w:val="both"/>
        <w:rPr>
          <w:rFonts w:ascii="Times New Roman" w:hAnsi="Times New Roman" w:cs="Times New Roman"/>
          <w:sz w:val="24"/>
          <w:szCs w:val="24"/>
        </w:rPr>
      </w:pPr>
      <w:r>
        <w:rPr>
          <w:rFonts w:ascii="Times New Roman" w:hAnsi="Times New Roman" w:cs="Times New Roman"/>
          <w:sz w:val="24"/>
          <w:szCs w:val="24"/>
        </w:rPr>
        <w:t xml:space="preserve">6.8. </w:t>
      </w:r>
      <w:r w:rsidR="007E554C">
        <w:rPr>
          <w:rFonts w:ascii="Times New Roman" w:hAnsi="Times New Roman" w:cs="Times New Roman"/>
          <w:sz w:val="24"/>
          <w:szCs w:val="24"/>
        </w:rPr>
        <w:t>Тараптар даму мен білім берудегі мүгедектігі бар балалар мен жасөспірімдермен жұмыс жасау және тәрбиенің ерекше шарттарын қажет ететін, сондай-ақ жетім балалармен және ата-анасының қамқорлығынсыз қалған балалармен жұмыс үшін қосымша төлем алушылар тізіміне мыналар кіреді деп келісті:</w:t>
      </w:r>
    </w:p>
    <w:p w:rsidR="007E554C" w:rsidRDefault="007E554C" w:rsidP="007E554C">
      <w:pPr>
        <w:pStyle w:val="a3"/>
        <w:spacing w:after="0"/>
        <w:ind w:left="0" w:firstLine="1068"/>
        <w:jc w:val="both"/>
        <w:rPr>
          <w:rFonts w:ascii="Times New Roman" w:hAnsi="Times New Roman" w:cs="Times New Roman"/>
          <w:sz w:val="24"/>
          <w:szCs w:val="24"/>
        </w:rPr>
      </w:pPr>
      <w:r>
        <w:rPr>
          <w:rFonts w:ascii="Times New Roman" w:hAnsi="Times New Roman" w:cs="Times New Roman"/>
          <w:sz w:val="24"/>
          <w:szCs w:val="24"/>
        </w:rPr>
        <w:t>- білім беру ұйымдарының басшылары;</w:t>
      </w:r>
    </w:p>
    <w:p w:rsidR="0025671E" w:rsidRPr="007E554C" w:rsidRDefault="0025671E" w:rsidP="007E554C">
      <w:pPr>
        <w:pStyle w:val="a3"/>
        <w:spacing w:after="0"/>
        <w:ind w:left="0" w:firstLine="1068"/>
        <w:jc w:val="both"/>
        <w:rPr>
          <w:rFonts w:ascii="Times New Roman" w:hAnsi="Times New Roman" w:cs="Times New Roman"/>
          <w:sz w:val="24"/>
          <w:szCs w:val="24"/>
        </w:rPr>
      </w:pPr>
      <w:r w:rsidRPr="007E554C">
        <w:rPr>
          <w:rFonts w:ascii="Times New Roman" w:hAnsi="Times New Roman" w:cs="Times New Roman"/>
          <w:sz w:val="24"/>
          <w:szCs w:val="24"/>
        </w:rPr>
        <w:t>- барлық лауазымдар мен мамандықтардағы педагогикалық қызметкерлер</w:t>
      </w:r>
    </w:p>
    <w:p w:rsidR="00F20F48" w:rsidRDefault="007E554C" w:rsidP="001B3725">
      <w:pPr>
        <w:pStyle w:val="a3"/>
        <w:spacing w:after="0"/>
        <w:ind w:left="0" w:firstLine="1068"/>
        <w:jc w:val="both"/>
        <w:rPr>
          <w:rFonts w:ascii="Times New Roman" w:hAnsi="Times New Roman" w:cs="Times New Roman"/>
          <w:sz w:val="24"/>
          <w:szCs w:val="24"/>
        </w:rPr>
      </w:pPr>
      <w:r>
        <w:rPr>
          <w:rFonts w:ascii="Times New Roman" w:hAnsi="Times New Roman" w:cs="Times New Roman"/>
          <w:sz w:val="24"/>
          <w:szCs w:val="24"/>
        </w:rPr>
        <w:t>- б</w:t>
      </w:r>
      <w:r w:rsidR="00E54591">
        <w:rPr>
          <w:rFonts w:ascii="Times New Roman" w:hAnsi="Times New Roman" w:cs="Times New Roman"/>
          <w:sz w:val="24"/>
          <w:szCs w:val="24"/>
        </w:rPr>
        <w:t>асқа</w:t>
      </w:r>
      <w:r w:rsidR="00E755E9">
        <w:rPr>
          <w:rFonts w:ascii="Times New Roman" w:hAnsi="Times New Roman" w:cs="Times New Roman"/>
          <w:sz w:val="24"/>
          <w:szCs w:val="24"/>
        </w:rPr>
        <w:t xml:space="preserve"> қызметекрлер:тәрбиеші көмекшілері, зерханашылар, барлық лауазымдағы медицина қызметкерлері, кітапхана меңгерушісі, кітапханашылар, бас бухгалтер, бухгалтер, аудармашы, бас аспазшы, жабдықтау бойынша инженер, хатшы, экспедитор, вахтер, аяқ киім тігуші, сыпырушы, ас үй жұмысшысы, ыдыс-аяқ жуушы, қоймашы, кастелянша, кір жуу машинасының операторы, үй-жайларын жинаушы</w:t>
      </w:r>
      <w:r w:rsidR="00F20F48">
        <w:rPr>
          <w:rFonts w:ascii="Times New Roman" w:hAnsi="Times New Roman" w:cs="Times New Roman"/>
          <w:sz w:val="24"/>
          <w:szCs w:val="24"/>
        </w:rPr>
        <w:t xml:space="preserve">, тігінші, жүк тиеуші, </w:t>
      </w:r>
      <w:r>
        <w:rPr>
          <w:rFonts w:ascii="Times New Roman" w:hAnsi="Times New Roman" w:cs="Times New Roman"/>
          <w:sz w:val="24"/>
          <w:szCs w:val="24"/>
        </w:rPr>
        <w:t xml:space="preserve">ғимаратты жөндеу және </w:t>
      </w:r>
      <w:r w:rsidR="00F20F48">
        <w:rPr>
          <w:rFonts w:ascii="Times New Roman" w:hAnsi="Times New Roman" w:cs="Times New Roman"/>
          <w:sz w:val="24"/>
          <w:szCs w:val="24"/>
        </w:rPr>
        <w:t>кешенді қызмет көрсету бойынша жұмыскер, электромонтер, ағаш ұстасы, шаштараз,  жүргізуші, аспазшы.</w:t>
      </w:r>
    </w:p>
    <w:p w:rsidR="007E554C" w:rsidRDefault="007E554C" w:rsidP="001B3725">
      <w:pPr>
        <w:pStyle w:val="a3"/>
        <w:spacing w:after="0"/>
        <w:ind w:left="0" w:firstLine="1068"/>
        <w:jc w:val="both"/>
        <w:rPr>
          <w:rFonts w:ascii="Times New Roman" w:hAnsi="Times New Roman" w:cs="Times New Roman"/>
          <w:sz w:val="24"/>
          <w:szCs w:val="24"/>
        </w:rPr>
      </w:pPr>
      <w:r>
        <w:rPr>
          <w:rFonts w:ascii="Times New Roman" w:hAnsi="Times New Roman" w:cs="Times New Roman"/>
          <w:sz w:val="24"/>
          <w:szCs w:val="24"/>
        </w:rPr>
        <w:t xml:space="preserve">6.9. Тараптар студенттердің күзгі, қысқы, көктемгі және жазғы каникулдары кезеңіндегі жұмыс кезеңінде мұғалімдерге ақы төлеу тарифтеу кезінде белгіленген және (немесе) </w:t>
      </w:r>
      <w:r w:rsidR="00FD5A1A">
        <w:rPr>
          <w:rFonts w:ascii="Times New Roman" w:hAnsi="Times New Roman" w:cs="Times New Roman"/>
          <w:sz w:val="24"/>
          <w:szCs w:val="24"/>
        </w:rPr>
        <w:t xml:space="preserve">болатын демалыс, </w:t>
      </w:r>
      <w:r>
        <w:rPr>
          <w:rFonts w:ascii="Times New Roman" w:hAnsi="Times New Roman" w:cs="Times New Roman"/>
          <w:sz w:val="24"/>
          <w:szCs w:val="24"/>
        </w:rPr>
        <w:t>алдыңғы еңбек шартында белгіленген нақты жұмыс көлемінен қалыптасқан жалақы негізінде жүзе</w:t>
      </w:r>
      <w:r w:rsidR="00FD5A1A">
        <w:rPr>
          <w:rFonts w:ascii="Times New Roman" w:hAnsi="Times New Roman" w:cs="Times New Roman"/>
          <w:sz w:val="24"/>
          <w:szCs w:val="24"/>
        </w:rPr>
        <w:t>ге асырылатындығына негізделген.</w:t>
      </w:r>
    </w:p>
    <w:p w:rsidR="00FD5A1A" w:rsidRDefault="00FD5A1A" w:rsidP="00FD5A1A">
      <w:pPr>
        <w:pStyle w:val="a3"/>
        <w:spacing w:after="0"/>
        <w:ind w:left="0" w:firstLine="1068"/>
        <w:jc w:val="both"/>
        <w:rPr>
          <w:rFonts w:ascii="Times New Roman" w:hAnsi="Times New Roman" w:cs="Times New Roman"/>
          <w:sz w:val="24"/>
          <w:szCs w:val="24"/>
        </w:rPr>
      </w:pPr>
      <w:r>
        <w:rPr>
          <w:rFonts w:ascii="Times New Roman" w:hAnsi="Times New Roman" w:cs="Times New Roman"/>
          <w:sz w:val="24"/>
          <w:szCs w:val="24"/>
        </w:rPr>
        <w:t xml:space="preserve">Жазғы каникул кезінде мұғалім болып қабылданған адамдар үшін оқу жылының басталуына дейінгі кезеңдегі айлық жалақы олардың біліктілік санаттары, білім </w:t>
      </w:r>
      <w:r>
        <w:rPr>
          <w:rFonts w:ascii="Times New Roman" w:hAnsi="Times New Roman" w:cs="Times New Roman"/>
          <w:sz w:val="24"/>
          <w:szCs w:val="24"/>
        </w:rPr>
        <w:lastRenderedPageBreak/>
        <w:t>деңгейі және жұмыс стажы ескерілі отырып анықталған тарифтік ставкаға (лауазымдық жалақыға) негізделе отырып есептеледі.</w:t>
      </w:r>
    </w:p>
    <w:p w:rsidR="00FB4810" w:rsidRDefault="00FB4810" w:rsidP="00FD5A1A">
      <w:pPr>
        <w:pStyle w:val="a3"/>
        <w:spacing w:after="0"/>
        <w:ind w:left="0" w:firstLine="1068"/>
        <w:jc w:val="both"/>
        <w:rPr>
          <w:rFonts w:ascii="Times New Roman" w:hAnsi="Times New Roman" w:cs="Times New Roman"/>
          <w:sz w:val="24"/>
          <w:szCs w:val="24"/>
        </w:rPr>
      </w:pPr>
      <w:r>
        <w:rPr>
          <w:rFonts w:ascii="Times New Roman" w:hAnsi="Times New Roman" w:cs="Times New Roman"/>
          <w:sz w:val="24"/>
          <w:szCs w:val="24"/>
        </w:rPr>
        <w:t>6.10. Тараптар  педагогикалық қызметкерлерге оқушылардың күзгі, қысқы көктемгі және жазғы каникул кезеңдеріндегі  жұмыс уақыттары үшін еңбек ақы төлеу каникул алдындағы тарификацияда және (</w:t>
      </w:r>
      <w:r w:rsidR="00A74EA0">
        <w:rPr>
          <w:rFonts w:ascii="Times New Roman" w:hAnsi="Times New Roman" w:cs="Times New Roman"/>
          <w:sz w:val="24"/>
          <w:szCs w:val="24"/>
        </w:rPr>
        <w:t>немесе</w:t>
      </w:r>
      <w:r>
        <w:rPr>
          <w:rFonts w:ascii="Times New Roman" w:hAnsi="Times New Roman" w:cs="Times New Roman"/>
          <w:sz w:val="24"/>
          <w:szCs w:val="24"/>
        </w:rPr>
        <w:t>)</w:t>
      </w:r>
      <w:r w:rsidR="00A74EA0">
        <w:rPr>
          <w:rFonts w:ascii="Times New Roman" w:hAnsi="Times New Roman" w:cs="Times New Roman"/>
          <w:sz w:val="24"/>
          <w:szCs w:val="24"/>
        </w:rPr>
        <w:t xml:space="preserve"> атқарылатын жұмыстың еңбек шартымен көзделген нақты көлемінен құралып белгіленген мөлшерде жүргізілетіні туралы келісімге келді.</w:t>
      </w:r>
    </w:p>
    <w:p w:rsidR="00FD5A1A" w:rsidRDefault="00FD5A1A" w:rsidP="00AE3BE2">
      <w:pPr>
        <w:pStyle w:val="a3"/>
        <w:spacing w:after="0" w:line="240" w:lineRule="auto"/>
        <w:ind w:left="0" w:firstLine="1068"/>
        <w:jc w:val="both"/>
        <w:rPr>
          <w:rFonts w:ascii="Times New Roman" w:hAnsi="Times New Roman" w:cs="Times New Roman"/>
          <w:sz w:val="24"/>
          <w:szCs w:val="24"/>
        </w:rPr>
      </w:pPr>
      <w:r>
        <w:rPr>
          <w:rFonts w:ascii="Times New Roman" w:hAnsi="Times New Roman" w:cs="Times New Roman"/>
          <w:sz w:val="24"/>
          <w:szCs w:val="24"/>
        </w:rPr>
        <w:t xml:space="preserve">Тарификация кезінде белгіленген айлық жалақы жылдың әр айдағы апталар мен жұмыс күндерінің санына қарамастан тарифтеу кезеңінің соңына дейін тұрақты болып қалады. </w:t>
      </w:r>
    </w:p>
    <w:p w:rsidR="00AE3BE2" w:rsidRDefault="00AE3BE2" w:rsidP="00AE3BE2">
      <w:pPr>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Pr>
          <w:rFonts w:ascii="Times New Roman" w:hAnsi="Times New Roman" w:cs="Times New Roman"/>
          <w:sz w:val="24"/>
          <w:szCs w:val="24"/>
        </w:rPr>
        <w:t>6.</w:t>
      </w:r>
      <w:r w:rsidRPr="00AE3BE2">
        <w:rPr>
          <w:rFonts w:ascii="Times New Roman" w:hAnsi="Times New Roman" w:cs="Times New Roman"/>
          <w:sz w:val="24"/>
          <w:szCs w:val="24"/>
        </w:rPr>
        <w:t xml:space="preserve">11. Жұмыс берушілер жалақыны толық көлемде  және ұжымдық, еңбек шарттарда белгіленген мерзімде төлемеген жағдайда жұмыскерге берешегі мен төлемнің кешіктірлген мерзіміндегі айыпұлын төлуді міндетке алады. </w:t>
      </w:r>
      <w:r w:rsidRPr="00AE3BE2">
        <w:rPr>
          <w:rFonts w:ascii="Times New Roman" w:eastAsia="Times New Roman" w:hAnsi="Times New Roman" w:cs="Times New Roman"/>
          <w:color w:val="000000"/>
          <w:spacing w:val="2"/>
          <w:sz w:val="24"/>
          <w:szCs w:val="24"/>
          <w:lang w:eastAsia="ru-RU"/>
        </w:rPr>
        <w:t>Өсімпұл мөлшері жалақы төлеу жөніндегі міндеттемелерді орындау күніне Қазақстан Республикасы Ұлттық Банкінің қайта қаржыландырудың 1,25 ресми мөлшерлемесі  негізге алына отырып есептеледі және төлем жүргізілуге тиісті келесі күннен бастап мерзімі өткен әрбір күнтізбелік күн үшін есепке жазылады және төлем жасалған күнмен аяқталады.</w:t>
      </w:r>
    </w:p>
    <w:p w:rsidR="00783354" w:rsidRDefault="00650DF7" w:rsidP="00783354">
      <w:pPr>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6.1</w:t>
      </w:r>
      <w:r w:rsidR="00AE3BE2">
        <w:rPr>
          <w:rFonts w:ascii="Times New Roman" w:hAnsi="Times New Roman" w:cs="Times New Roman"/>
          <w:sz w:val="24"/>
          <w:szCs w:val="24"/>
        </w:rPr>
        <w:t>2</w:t>
      </w:r>
      <w:r>
        <w:rPr>
          <w:rFonts w:ascii="Times New Roman" w:hAnsi="Times New Roman" w:cs="Times New Roman"/>
          <w:sz w:val="24"/>
          <w:szCs w:val="24"/>
        </w:rPr>
        <w:t>. Жұмыс берушілер әр ай сайын еңбек ақы төлеу күні жұмысшыларға жазбаша түрде еңбек ақы туралы, оның барлық құраушы бөлшектері көрсетілген, оның ішінде ұсталған сомалар</w:t>
      </w:r>
      <w:r w:rsidR="00087181">
        <w:rPr>
          <w:rFonts w:ascii="Times New Roman" w:hAnsi="Times New Roman" w:cs="Times New Roman"/>
          <w:sz w:val="24"/>
          <w:szCs w:val="24"/>
        </w:rPr>
        <w:t>, кәсіподақ жарналары</w:t>
      </w:r>
      <w:r>
        <w:rPr>
          <w:rFonts w:ascii="Times New Roman" w:hAnsi="Times New Roman" w:cs="Times New Roman"/>
          <w:sz w:val="24"/>
          <w:szCs w:val="24"/>
        </w:rPr>
        <w:t xml:space="preserve"> мен зейнетақы жинақтаушы қорға аударылған зейнетақы жарналары, қолға берілетін жалпы сома көрмсетілген мәлімет беріп отыруға міндеттенеді. </w:t>
      </w:r>
      <w:r w:rsidR="00783354">
        <w:rPr>
          <w:rFonts w:ascii="Times New Roman" w:hAnsi="Times New Roman" w:cs="Times New Roman"/>
          <w:sz w:val="24"/>
          <w:szCs w:val="24"/>
        </w:rPr>
        <w:t>Сонымен қатар тараптар кәсіподақ жарналары жалпы есептелген жалақының бір пайызы мөлшерінде ұсталатындығына келісті.</w:t>
      </w:r>
    </w:p>
    <w:p w:rsidR="00650DF7" w:rsidRDefault="00650DF7" w:rsidP="00AE3BE2">
      <w:pPr>
        <w:spacing w:after="0"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6.1</w:t>
      </w:r>
      <w:r w:rsidR="00AE3BE2">
        <w:rPr>
          <w:rFonts w:ascii="Times New Roman" w:hAnsi="Times New Roman" w:cs="Times New Roman"/>
          <w:sz w:val="24"/>
          <w:szCs w:val="24"/>
        </w:rPr>
        <w:t>3</w:t>
      </w:r>
      <w:r>
        <w:rPr>
          <w:rFonts w:ascii="Times New Roman" w:hAnsi="Times New Roman" w:cs="Times New Roman"/>
          <w:sz w:val="24"/>
          <w:szCs w:val="24"/>
        </w:rPr>
        <w:t>. Жұмыс берушілер сәйкес мемлекеттік мекемені ұстауға қаржыландыру жоспары бойынша үнемделген қаражат есебінен немесе қазыналық кәсіпорын үшін бекітілген смета бойынша, Қызметкерлердің лауазымдық жалақыларына үстеме ақы белгілеу, материалдық көмек көрсету,  сыйақы беру Ережелерімен белгіленген ттәртіппен, қызметкерлерге сыйақы беруді, дербес төлем тағайындауды, материалдық көмек беруді қамтамасыз</w:t>
      </w:r>
      <w:r w:rsidR="00AE3BE2">
        <w:rPr>
          <w:rFonts w:ascii="Times New Roman" w:hAnsi="Times New Roman" w:cs="Times New Roman"/>
          <w:sz w:val="24"/>
          <w:szCs w:val="24"/>
        </w:rPr>
        <w:t xml:space="preserve"> ету міндетін алады (8</w:t>
      </w:r>
      <w:r>
        <w:rPr>
          <w:rFonts w:ascii="Times New Roman" w:hAnsi="Times New Roman" w:cs="Times New Roman"/>
          <w:sz w:val="24"/>
          <w:szCs w:val="24"/>
        </w:rPr>
        <w:t xml:space="preserve"> қосымша).</w:t>
      </w:r>
    </w:p>
    <w:p w:rsidR="00AE3BE2" w:rsidRDefault="00AE3BE2" w:rsidP="00AE3BE2">
      <w:pPr>
        <w:spacing w:after="0"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6.14. Тараптар менеджерлерге жеке қосымша төлемдер тағайындау Ережеге сәйкес жүзеге асырылатындығы туралы келісімге келді (9,10,11,12 қосымша).</w:t>
      </w:r>
    </w:p>
    <w:p w:rsidR="00650DF7" w:rsidRDefault="00650DF7" w:rsidP="00650DF7">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6.15. Еңбек ақының өзгеруі келесі жағдайларда жүргізіледі:</w:t>
      </w:r>
    </w:p>
    <w:p w:rsidR="00650DF7" w:rsidRDefault="00650DF7" w:rsidP="00650DF7">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 мамандық бойынша еңбек өтілі артқанда – сәйкес еңбек өтілі артқан күннен бастап, егер құжаттар мекемеде болса немесе еңбек ақы ставкасын (жалақыны) арттыру құқығын беретін еңбек өтілі туралы мәлімет тапсырған күннен бастап;</w:t>
      </w:r>
    </w:p>
    <w:p w:rsidR="00CC3CD7" w:rsidRDefault="00CC3CD7" w:rsidP="00650DF7">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 білім алғанда немесе білім туралы құжатты қалпына келтіргенде – сәйкес құжатты тапсырған күннен бастап;</w:t>
      </w:r>
    </w:p>
    <w:p w:rsidR="00AE3BE2" w:rsidRDefault="00CC3CD7" w:rsidP="00650DF7">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 xml:space="preserve">- </w:t>
      </w:r>
      <w:r w:rsidR="00AE3BE2">
        <w:rPr>
          <w:rFonts w:ascii="Times New Roman" w:hAnsi="Times New Roman" w:cs="Times New Roman"/>
          <w:sz w:val="24"/>
          <w:szCs w:val="24"/>
        </w:rPr>
        <w:t>ағымдағы жылдың бірінші жарты жылдығында аттестатталудан өтуде біліктілік санатқа үстемеақыны белгілеу – ағымдағы жылдың 1 қыркүйегінен бастап</w:t>
      </w:r>
    </w:p>
    <w:p w:rsidR="00CC3CD7" w:rsidRDefault="00CC3CD7" w:rsidP="00650DF7">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 «Еңбегі сіңген» атағы берілгенде – берілген күннен бастап;</w:t>
      </w:r>
    </w:p>
    <w:p w:rsidR="0074513E" w:rsidRDefault="0074513E" w:rsidP="00650DF7">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 xml:space="preserve">- ғылым кандидаты, ғылым </w:t>
      </w:r>
      <w:r w:rsidR="00CC3CD7">
        <w:rPr>
          <w:rFonts w:ascii="Times New Roman" w:hAnsi="Times New Roman" w:cs="Times New Roman"/>
          <w:sz w:val="24"/>
          <w:szCs w:val="24"/>
        </w:rPr>
        <w:t xml:space="preserve">докторы </w:t>
      </w:r>
      <w:r>
        <w:rPr>
          <w:rFonts w:ascii="Times New Roman" w:hAnsi="Times New Roman" w:cs="Times New Roman"/>
          <w:sz w:val="24"/>
          <w:szCs w:val="24"/>
        </w:rPr>
        <w:t xml:space="preserve">академиялық </w:t>
      </w:r>
      <w:r w:rsidR="00CC3CD7">
        <w:rPr>
          <w:rFonts w:ascii="Times New Roman" w:hAnsi="Times New Roman" w:cs="Times New Roman"/>
          <w:sz w:val="24"/>
          <w:szCs w:val="24"/>
        </w:rPr>
        <w:t xml:space="preserve"> дәрежесі берілгенде – </w:t>
      </w:r>
      <w:r>
        <w:rPr>
          <w:rFonts w:ascii="Times New Roman" w:hAnsi="Times New Roman" w:cs="Times New Roman"/>
          <w:sz w:val="24"/>
          <w:szCs w:val="24"/>
        </w:rPr>
        <w:t xml:space="preserve">президиум немесе </w:t>
      </w:r>
      <w:r w:rsidR="00CC3CD7">
        <w:rPr>
          <w:rFonts w:ascii="Times New Roman" w:hAnsi="Times New Roman" w:cs="Times New Roman"/>
          <w:sz w:val="24"/>
          <w:szCs w:val="24"/>
        </w:rPr>
        <w:t>Қазақстан Республикасының Білім және ғылым министрлігінің білім және ғылым саласына бақылау жүргізу</w:t>
      </w:r>
      <w:r>
        <w:rPr>
          <w:rFonts w:ascii="Times New Roman" w:hAnsi="Times New Roman" w:cs="Times New Roman"/>
          <w:sz w:val="24"/>
          <w:szCs w:val="24"/>
        </w:rPr>
        <w:t xml:space="preserve"> жөніндегі Комитет алқасы</w:t>
      </w:r>
      <w:r w:rsidR="00CC3CD7">
        <w:rPr>
          <w:rFonts w:ascii="Times New Roman" w:hAnsi="Times New Roman" w:cs="Times New Roman"/>
          <w:sz w:val="24"/>
          <w:szCs w:val="24"/>
        </w:rPr>
        <w:t>ның диплом беру туралы</w:t>
      </w:r>
      <w:r w:rsidRPr="0074513E">
        <w:rPr>
          <w:rFonts w:ascii="Times New Roman" w:hAnsi="Times New Roman" w:cs="Times New Roman"/>
          <w:sz w:val="24"/>
          <w:szCs w:val="24"/>
        </w:rPr>
        <w:t xml:space="preserve"> </w:t>
      </w:r>
      <w:r>
        <w:rPr>
          <w:rFonts w:ascii="Times New Roman" w:hAnsi="Times New Roman" w:cs="Times New Roman"/>
          <w:sz w:val="24"/>
          <w:szCs w:val="24"/>
        </w:rPr>
        <w:t>шешімі шыққан күннен бастап</w:t>
      </w:r>
      <w:r w:rsidR="00CC3CD7">
        <w:rPr>
          <w:rFonts w:ascii="Times New Roman" w:hAnsi="Times New Roman" w:cs="Times New Roman"/>
          <w:sz w:val="24"/>
          <w:szCs w:val="24"/>
        </w:rPr>
        <w:t xml:space="preserve">. </w:t>
      </w:r>
    </w:p>
    <w:p w:rsidR="0074513E" w:rsidRDefault="0074513E" w:rsidP="00650DF7">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 бастауыш, негізгі орта, жалпы орта білім беру ұйымдарының оқытушыларына ғылыми-педагогикалық бағыт бойынша магистр дәрежесін беру кезінде – диплом беру туралы шешім қабылданған күннен бастап.</w:t>
      </w:r>
    </w:p>
    <w:p w:rsidR="0074513E" w:rsidRDefault="00CC3CD7" w:rsidP="00F917CA">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Мамандық бойынша еңбек өтілін есептеу үшін білім беру ұйымында еңбек өтілін анықтау жөніндегі комиссия құрылып, оның құрамы тиісті мекеме басшысымен бекітіледі.</w:t>
      </w:r>
      <w:r w:rsidR="00ED5931">
        <w:rPr>
          <w:rFonts w:ascii="Times New Roman" w:hAnsi="Times New Roman" w:cs="Times New Roman"/>
          <w:sz w:val="24"/>
          <w:szCs w:val="24"/>
        </w:rPr>
        <w:t xml:space="preserve"> Егер қызметкердің белгіленген жұмыс өтілінен қате табылса, өткізіп алған кезең үшін төлем толық көлемде жүзеге асырылады. </w:t>
      </w:r>
    </w:p>
    <w:p w:rsidR="00CC3CD7" w:rsidRDefault="00CC3CD7" w:rsidP="00650DF7">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lastRenderedPageBreak/>
        <w:t xml:space="preserve">6.16. Қызметкердің еңбек ақысы мен (немесе) еңбек ақы ставкасы (лауазымдық жалақы) мөлшерін өзгерту туралы құқығы оның жыл сайынғы немесе өзге демалыста болған, сондай-ақ еңбекке уақытша жарамсыз болғанкезеңде пайда болса, жоғары разряд ставкасы (жалақысы) бойынша еңбек ақы төлеу демалыс немесе еңбекке жарамсыздық уақыты өткеннен кейін жүргізіледі. </w:t>
      </w:r>
    </w:p>
    <w:p w:rsidR="00650DF7" w:rsidRDefault="00CC3CD7" w:rsidP="00650DF7">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 xml:space="preserve">6.17. </w:t>
      </w:r>
      <w:r w:rsidR="0075005E">
        <w:rPr>
          <w:rFonts w:ascii="Times New Roman" w:hAnsi="Times New Roman" w:cs="Times New Roman"/>
          <w:sz w:val="24"/>
          <w:szCs w:val="24"/>
        </w:rPr>
        <w:t xml:space="preserve">Тараптар еңбек ақысы мөлшерлі оқу жүктемесімен айқындалатын </w:t>
      </w:r>
      <w:r>
        <w:rPr>
          <w:rFonts w:ascii="Times New Roman" w:hAnsi="Times New Roman" w:cs="Times New Roman"/>
          <w:sz w:val="24"/>
          <w:szCs w:val="24"/>
        </w:rPr>
        <w:t xml:space="preserve"> </w:t>
      </w:r>
      <w:r w:rsidR="0075005E">
        <w:rPr>
          <w:rFonts w:ascii="Times New Roman" w:hAnsi="Times New Roman" w:cs="Times New Roman"/>
          <w:sz w:val="24"/>
          <w:szCs w:val="24"/>
        </w:rPr>
        <w:t xml:space="preserve">мұғалімдердің, тәрбиешілердің, өзге де қызметкерлердің </w:t>
      </w:r>
      <w:r w:rsidR="009A394E">
        <w:rPr>
          <w:rFonts w:ascii="Times New Roman" w:hAnsi="Times New Roman" w:cs="Times New Roman"/>
          <w:sz w:val="24"/>
          <w:szCs w:val="24"/>
        </w:rPr>
        <w:t>оқу жүктемесі мен тарификациялық тізімдері білім стандарттары және нормативтік құқық актілерге сәйкес белгіленген сыныптардың  (топтардың) шекті толымдылығын ескере отырып жасақталатыны туралы келісті.</w:t>
      </w:r>
    </w:p>
    <w:p w:rsidR="00FE7D19" w:rsidRDefault="00FE7D19" w:rsidP="00650DF7">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6.18. Тараптар, Жұмыс берушілердің мектепке дейінгі, бастауыш, негізгі  және жалпы орта білім беретін ұйымдардың әдіскерлерінің еңбек ақы мөлшерін анықтағанда, оларды В блогына (негізгі қызметтердің әдіскері)</w:t>
      </w:r>
    </w:p>
    <w:p w:rsidR="00650DF7" w:rsidRDefault="00FE7D19" w:rsidP="00FB4810">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Жататын қызметкерлер санатына жатқызып, буыны мен сатысы біліктілік деңгейі мен біліктілік санатына қарай белгіленетіні  туралы келісті. </w:t>
      </w:r>
    </w:p>
    <w:p w:rsidR="00023831" w:rsidRDefault="00FE7D19" w:rsidP="00FB4810">
      <w:pPr>
        <w:spacing w:after="0"/>
        <w:ind w:left="360"/>
        <w:jc w:val="both"/>
        <w:rPr>
          <w:rFonts w:ascii="Times New Roman" w:hAnsi="Times New Roman" w:cs="Times New Roman"/>
          <w:sz w:val="24"/>
          <w:szCs w:val="24"/>
        </w:rPr>
      </w:pPr>
      <w:r>
        <w:rPr>
          <w:rFonts w:ascii="Times New Roman" w:hAnsi="Times New Roman" w:cs="Times New Roman"/>
          <w:sz w:val="24"/>
          <w:szCs w:val="24"/>
        </w:rPr>
        <w:tab/>
        <w:t xml:space="preserve">6.19. Тараптар, жұмыс берушілердің білім беру ұйымдарының зертханашыларының еңбек ақы мөлшерін анықтағанда, оларды </w:t>
      </w:r>
      <w:r w:rsidR="00023831">
        <w:rPr>
          <w:rFonts w:ascii="Times New Roman" w:hAnsi="Times New Roman" w:cs="Times New Roman"/>
          <w:sz w:val="24"/>
          <w:szCs w:val="24"/>
        </w:rPr>
        <w:t>В блогына жататын қызметкер санатына жатқызып, буыны мен сатысы біліктілік деңгейіне қарай, біліктілік санатын есепке алмастан белгіленетіні туралы келісті.</w:t>
      </w:r>
    </w:p>
    <w:p w:rsidR="00023831" w:rsidRDefault="00023831" w:rsidP="00FB4810">
      <w:pPr>
        <w:spacing w:after="0"/>
        <w:ind w:left="360"/>
        <w:jc w:val="both"/>
        <w:rPr>
          <w:rFonts w:ascii="Times New Roman" w:hAnsi="Times New Roman" w:cs="Times New Roman"/>
          <w:sz w:val="24"/>
          <w:szCs w:val="24"/>
        </w:rPr>
      </w:pPr>
      <w:r>
        <w:rPr>
          <w:rFonts w:ascii="Times New Roman" w:hAnsi="Times New Roman" w:cs="Times New Roman"/>
          <w:sz w:val="24"/>
          <w:szCs w:val="24"/>
        </w:rPr>
        <w:tab/>
        <w:t xml:space="preserve">6.20. Қызметкерлердің атқаратын жұмыстарын белгілі бір күрделілікке жатқызу мен біліктілік разрядтарын беру жұмыстар мен жұмысшы кәсіптердің бірыңғай тарифтік – біліктілік анықтамалығына, жұмысшы кәсіптердің тарифтік біліктілік сипаттамаларына сәйкес жүргізіледі. </w:t>
      </w:r>
    </w:p>
    <w:p w:rsidR="00023831" w:rsidRDefault="00023831" w:rsidP="00FB4810">
      <w:pPr>
        <w:spacing w:after="0"/>
        <w:ind w:left="360"/>
        <w:jc w:val="both"/>
        <w:rPr>
          <w:rFonts w:ascii="Times New Roman" w:hAnsi="Times New Roman" w:cs="Times New Roman"/>
          <w:sz w:val="24"/>
          <w:szCs w:val="24"/>
        </w:rPr>
      </w:pPr>
      <w:r>
        <w:rPr>
          <w:rFonts w:ascii="Times New Roman" w:hAnsi="Times New Roman" w:cs="Times New Roman"/>
          <w:sz w:val="24"/>
          <w:szCs w:val="24"/>
        </w:rPr>
        <w:tab/>
        <w:t>6.21. Тараптар Қазақстан Республикасы Еңбек Кодексінің 123 б. сәйкес мүліктер мен құндылықтардың сақталуын қамтамасыз етумен байланысты толық жеке материалдық жауапкершілік туралы келісім шарттар жасалуы мүмкін жұмыстар мен лауазымдар тізбесіне төмендегі қызметкерлер санаттары жататындығы туралы келісімге келді:</w:t>
      </w:r>
    </w:p>
    <w:p w:rsidR="00023831" w:rsidRDefault="00023831" w:rsidP="00FB4810">
      <w:pPr>
        <w:spacing w:after="0"/>
        <w:ind w:left="360"/>
        <w:jc w:val="both"/>
        <w:rPr>
          <w:rFonts w:ascii="Times New Roman" w:hAnsi="Times New Roman" w:cs="Times New Roman"/>
          <w:sz w:val="24"/>
          <w:szCs w:val="24"/>
        </w:rPr>
      </w:pPr>
      <w:r>
        <w:rPr>
          <w:rFonts w:ascii="Times New Roman" w:hAnsi="Times New Roman" w:cs="Times New Roman"/>
          <w:sz w:val="24"/>
          <w:szCs w:val="24"/>
        </w:rPr>
        <w:tab/>
        <w:t>- білім беру ұйымы басшысының әкімшілік-шаруашылық бөлім жөніндегі орынбасары;</w:t>
      </w:r>
    </w:p>
    <w:p w:rsidR="00023831" w:rsidRDefault="00023831" w:rsidP="00FB4810">
      <w:pPr>
        <w:spacing w:after="0"/>
        <w:ind w:left="360"/>
        <w:jc w:val="both"/>
        <w:rPr>
          <w:rFonts w:ascii="Times New Roman" w:hAnsi="Times New Roman" w:cs="Times New Roman"/>
          <w:sz w:val="24"/>
          <w:szCs w:val="24"/>
        </w:rPr>
      </w:pPr>
      <w:r>
        <w:rPr>
          <w:rFonts w:ascii="Times New Roman" w:hAnsi="Times New Roman" w:cs="Times New Roman"/>
          <w:sz w:val="24"/>
          <w:szCs w:val="24"/>
        </w:rPr>
        <w:t>- шаруашылық меңгерушісі;</w:t>
      </w:r>
    </w:p>
    <w:p w:rsidR="00023831" w:rsidRDefault="00023831" w:rsidP="00FB4810">
      <w:pPr>
        <w:spacing w:after="0"/>
        <w:ind w:left="360"/>
        <w:jc w:val="both"/>
        <w:rPr>
          <w:rFonts w:ascii="Times New Roman" w:hAnsi="Times New Roman" w:cs="Times New Roman"/>
          <w:sz w:val="24"/>
          <w:szCs w:val="24"/>
        </w:rPr>
      </w:pPr>
      <w:r>
        <w:rPr>
          <w:rFonts w:ascii="Times New Roman" w:hAnsi="Times New Roman" w:cs="Times New Roman"/>
          <w:sz w:val="24"/>
          <w:szCs w:val="24"/>
        </w:rPr>
        <w:t>-кассир;</w:t>
      </w:r>
    </w:p>
    <w:p w:rsidR="00023831" w:rsidRDefault="00023831" w:rsidP="00FB4810">
      <w:pPr>
        <w:spacing w:after="0"/>
        <w:ind w:left="360"/>
        <w:jc w:val="both"/>
        <w:rPr>
          <w:rFonts w:ascii="Times New Roman" w:hAnsi="Times New Roman" w:cs="Times New Roman"/>
          <w:sz w:val="24"/>
          <w:szCs w:val="24"/>
        </w:rPr>
      </w:pPr>
      <w:r>
        <w:rPr>
          <w:rFonts w:ascii="Times New Roman" w:hAnsi="Times New Roman" w:cs="Times New Roman"/>
          <w:sz w:val="24"/>
          <w:szCs w:val="24"/>
        </w:rPr>
        <w:t>-экспедитор;</w:t>
      </w:r>
    </w:p>
    <w:p w:rsidR="00023831" w:rsidRDefault="00023831" w:rsidP="00FB4810">
      <w:pPr>
        <w:spacing w:after="0"/>
        <w:ind w:left="360"/>
        <w:jc w:val="both"/>
        <w:rPr>
          <w:rFonts w:ascii="Times New Roman" w:hAnsi="Times New Roman" w:cs="Times New Roman"/>
          <w:sz w:val="24"/>
          <w:szCs w:val="24"/>
        </w:rPr>
      </w:pPr>
      <w:r>
        <w:rPr>
          <w:rFonts w:ascii="Times New Roman" w:hAnsi="Times New Roman" w:cs="Times New Roman"/>
          <w:sz w:val="24"/>
          <w:szCs w:val="24"/>
        </w:rPr>
        <w:t>-қойма меңгерушісі;</w:t>
      </w:r>
    </w:p>
    <w:p w:rsidR="00023831" w:rsidRDefault="00023831" w:rsidP="00FB4810">
      <w:pPr>
        <w:spacing w:after="0"/>
        <w:ind w:left="360"/>
        <w:jc w:val="both"/>
        <w:rPr>
          <w:rFonts w:ascii="Times New Roman" w:hAnsi="Times New Roman" w:cs="Times New Roman"/>
          <w:sz w:val="24"/>
          <w:szCs w:val="24"/>
        </w:rPr>
      </w:pPr>
      <w:r>
        <w:rPr>
          <w:rFonts w:ascii="Times New Roman" w:hAnsi="Times New Roman" w:cs="Times New Roman"/>
          <w:sz w:val="24"/>
          <w:szCs w:val="24"/>
        </w:rPr>
        <w:t>- қоймашы;</w:t>
      </w:r>
    </w:p>
    <w:p w:rsidR="00FE7D19" w:rsidRDefault="00023831" w:rsidP="00FB4810">
      <w:pPr>
        <w:spacing w:after="0"/>
        <w:ind w:left="360"/>
        <w:jc w:val="both"/>
        <w:rPr>
          <w:rFonts w:ascii="Times New Roman" w:hAnsi="Times New Roman" w:cs="Times New Roman"/>
          <w:sz w:val="24"/>
          <w:szCs w:val="24"/>
        </w:rPr>
      </w:pPr>
      <w:r>
        <w:rPr>
          <w:rFonts w:ascii="Times New Roman" w:hAnsi="Times New Roman" w:cs="Times New Roman"/>
          <w:sz w:val="24"/>
          <w:szCs w:val="24"/>
        </w:rPr>
        <w:t>- аға шебері;</w:t>
      </w:r>
    </w:p>
    <w:p w:rsidR="00023831" w:rsidRDefault="00023831" w:rsidP="00FB4810">
      <w:pPr>
        <w:spacing w:after="0"/>
        <w:ind w:left="360"/>
        <w:jc w:val="both"/>
        <w:rPr>
          <w:rFonts w:ascii="Times New Roman" w:hAnsi="Times New Roman" w:cs="Times New Roman"/>
          <w:sz w:val="24"/>
          <w:szCs w:val="24"/>
        </w:rPr>
      </w:pPr>
      <w:r>
        <w:rPr>
          <w:rFonts w:ascii="Times New Roman" w:hAnsi="Times New Roman" w:cs="Times New Roman"/>
          <w:sz w:val="24"/>
          <w:szCs w:val="24"/>
        </w:rPr>
        <w:t>- кітапхана меңгерушісі (кітапханашы);</w:t>
      </w:r>
    </w:p>
    <w:p w:rsidR="00023831" w:rsidRDefault="00023831" w:rsidP="00FB4810">
      <w:pPr>
        <w:spacing w:after="0"/>
        <w:ind w:left="360"/>
        <w:jc w:val="both"/>
        <w:rPr>
          <w:rFonts w:ascii="Times New Roman" w:hAnsi="Times New Roman" w:cs="Times New Roman"/>
          <w:sz w:val="24"/>
          <w:szCs w:val="24"/>
        </w:rPr>
      </w:pPr>
      <w:r>
        <w:rPr>
          <w:rFonts w:ascii="Times New Roman" w:hAnsi="Times New Roman" w:cs="Times New Roman"/>
          <w:sz w:val="24"/>
          <w:szCs w:val="24"/>
        </w:rPr>
        <w:t>- медбике</w:t>
      </w:r>
    </w:p>
    <w:p w:rsidR="00ED5931" w:rsidRDefault="00ED5931" w:rsidP="00FB4810">
      <w:pPr>
        <w:spacing w:after="0"/>
        <w:ind w:left="360"/>
        <w:jc w:val="both"/>
        <w:rPr>
          <w:rFonts w:ascii="Times New Roman" w:hAnsi="Times New Roman" w:cs="Times New Roman"/>
          <w:sz w:val="24"/>
          <w:szCs w:val="24"/>
        </w:rPr>
      </w:pPr>
      <w:r>
        <w:rPr>
          <w:rFonts w:ascii="Times New Roman" w:hAnsi="Times New Roman" w:cs="Times New Roman"/>
          <w:sz w:val="24"/>
          <w:szCs w:val="24"/>
        </w:rPr>
        <w:t>- кастелянша;</w:t>
      </w:r>
    </w:p>
    <w:p w:rsidR="00ED5931" w:rsidRDefault="00ED5931" w:rsidP="00FB4810">
      <w:pPr>
        <w:spacing w:after="0"/>
        <w:ind w:left="360"/>
        <w:jc w:val="both"/>
        <w:rPr>
          <w:rFonts w:ascii="Times New Roman" w:hAnsi="Times New Roman" w:cs="Times New Roman"/>
          <w:sz w:val="24"/>
          <w:szCs w:val="24"/>
        </w:rPr>
      </w:pPr>
      <w:r>
        <w:rPr>
          <w:rFonts w:ascii="Times New Roman" w:hAnsi="Times New Roman" w:cs="Times New Roman"/>
          <w:sz w:val="24"/>
          <w:szCs w:val="24"/>
        </w:rPr>
        <w:t>- жатақхана меңгерушісі;</w:t>
      </w:r>
    </w:p>
    <w:p w:rsidR="00ED5931" w:rsidRDefault="00ED5931" w:rsidP="00FB4810">
      <w:pPr>
        <w:spacing w:after="0"/>
        <w:ind w:left="360"/>
        <w:jc w:val="both"/>
        <w:rPr>
          <w:rFonts w:ascii="Times New Roman" w:hAnsi="Times New Roman" w:cs="Times New Roman"/>
          <w:sz w:val="24"/>
          <w:szCs w:val="24"/>
        </w:rPr>
      </w:pPr>
      <w:r>
        <w:rPr>
          <w:rFonts w:ascii="Times New Roman" w:hAnsi="Times New Roman" w:cs="Times New Roman"/>
          <w:sz w:val="24"/>
          <w:szCs w:val="24"/>
        </w:rPr>
        <w:t>- бас аспазшы;</w:t>
      </w:r>
    </w:p>
    <w:p w:rsidR="00ED5931" w:rsidRDefault="00ED5931" w:rsidP="00FB4810">
      <w:pPr>
        <w:spacing w:after="0"/>
        <w:ind w:left="360"/>
        <w:jc w:val="both"/>
        <w:rPr>
          <w:rFonts w:ascii="Times New Roman" w:hAnsi="Times New Roman" w:cs="Times New Roman"/>
          <w:sz w:val="24"/>
          <w:szCs w:val="24"/>
        </w:rPr>
      </w:pPr>
      <w:r>
        <w:rPr>
          <w:rFonts w:ascii="Times New Roman" w:hAnsi="Times New Roman" w:cs="Times New Roman"/>
          <w:sz w:val="24"/>
          <w:szCs w:val="24"/>
        </w:rPr>
        <w:t>- комендант;</w:t>
      </w:r>
    </w:p>
    <w:p w:rsidR="00ED5931" w:rsidRDefault="00ED5931" w:rsidP="00FB4810">
      <w:pPr>
        <w:spacing w:after="0"/>
        <w:ind w:left="360"/>
        <w:jc w:val="both"/>
        <w:rPr>
          <w:rFonts w:ascii="Times New Roman" w:hAnsi="Times New Roman" w:cs="Times New Roman"/>
          <w:sz w:val="24"/>
          <w:szCs w:val="24"/>
        </w:rPr>
      </w:pPr>
      <w:r>
        <w:rPr>
          <w:rFonts w:ascii="Times New Roman" w:hAnsi="Times New Roman" w:cs="Times New Roman"/>
          <w:sz w:val="24"/>
          <w:szCs w:val="24"/>
        </w:rPr>
        <w:t>- жүргізуші.</w:t>
      </w:r>
    </w:p>
    <w:p w:rsidR="00023831" w:rsidRDefault="00023831" w:rsidP="005C5873">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 xml:space="preserve">6.22. </w:t>
      </w:r>
      <w:r w:rsidR="005C5873">
        <w:rPr>
          <w:rFonts w:ascii="Times New Roman" w:hAnsi="Times New Roman" w:cs="Times New Roman"/>
          <w:sz w:val="24"/>
          <w:szCs w:val="24"/>
        </w:rPr>
        <w:t xml:space="preserve"> Тараптар жұмыстың жұмысшы кінәсынан болмай тоқтап тұрған күндері үшін қызметкерлерге, көтермелер, қосымша және үстеме ақыларсыз ағымдағы жалақы мөлшерінде ақы төленетіндігімен келісті.</w:t>
      </w:r>
    </w:p>
    <w:p w:rsidR="00ED5931" w:rsidRDefault="00ED5931" w:rsidP="005C5873">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lastRenderedPageBreak/>
        <w:t>Жұмыс берушінің кінәсінен бос тұрып қалу жұмыскердің орташа жалақысының кемінде елу пайызы мөлшерінде төленеді.</w:t>
      </w:r>
    </w:p>
    <w:p w:rsidR="00ED5931" w:rsidRDefault="00ED5931" w:rsidP="005C5873">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Қызметкердің кінәсінен бос тұрып қалу төленбейді.</w:t>
      </w:r>
    </w:p>
    <w:p w:rsidR="00BD1686" w:rsidRDefault="005C5873" w:rsidP="00BD1686">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6.23. </w:t>
      </w:r>
      <w:r w:rsidR="00BD1686">
        <w:rPr>
          <w:rFonts w:ascii="Times New Roman" w:hAnsi="Times New Roman" w:cs="Times New Roman"/>
          <w:sz w:val="24"/>
          <w:szCs w:val="24"/>
        </w:rPr>
        <w:t xml:space="preserve">Негізгі жұмыс орнындағы мұғалімдерге бір сағаттық жалақы қатарынан екі айдан аспайтын мерзімге сырқаттануына немесе басқа да себептерге байланысты уақытша болмаған мұғалімдердің (оқытушылар) міндеттерін орындау кезінде академиялық сағаттарға жол беріледі. Сонымен қатар, егер каникул кезінде сабақтар өткізілмесе, онда осы кезеңге жалақы есептелмейді. Егер уақытша болмаған қызметкердің міндеттерін орындау қатарынан екі айдан астам уақытқа созылған болса, онда мұғалімнің жалақысын есептеу жалпыға бірдей нақты жүктеме жүктемесінің барлық сағаттары үшін ауыстыруға басталған күннен бастап жүргізіледі. Бұл жағдайда демалыс үшін төлем жасалады. </w:t>
      </w:r>
    </w:p>
    <w:p w:rsidR="00BD1686" w:rsidRDefault="00BD1686" w:rsidP="00BD1686">
      <w:pPr>
        <w:spacing w:after="0"/>
        <w:ind w:firstLine="360"/>
        <w:jc w:val="both"/>
        <w:rPr>
          <w:rFonts w:ascii="Times New Roman" w:hAnsi="Times New Roman" w:cs="Times New Roman"/>
          <w:sz w:val="24"/>
          <w:szCs w:val="24"/>
        </w:rPr>
      </w:pPr>
    </w:p>
    <w:p w:rsidR="00BD1686" w:rsidRPr="00BD1686" w:rsidRDefault="00BD1686" w:rsidP="00BD1686">
      <w:pPr>
        <w:spacing w:after="0"/>
        <w:ind w:firstLine="360"/>
        <w:jc w:val="both"/>
        <w:rPr>
          <w:rFonts w:ascii="Times New Roman" w:hAnsi="Times New Roman" w:cs="Times New Roman"/>
          <w:sz w:val="24"/>
          <w:szCs w:val="24"/>
        </w:rPr>
      </w:pPr>
    </w:p>
    <w:p w:rsidR="005C5873" w:rsidRDefault="005C5873" w:rsidP="005C5873">
      <w:pPr>
        <w:spacing w:after="0"/>
        <w:ind w:left="360" w:firstLine="348"/>
        <w:jc w:val="center"/>
        <w:rPr>
          <w:rFonts w:ascii="Times New Roman" w:hAnsi="Times New Roman" w:cs="Times New Roman"/>
          <w:sz w:val="24"/>
          <w:szCs w:val="24"/>
        </w:rPr>
      </w:pPr>
    </w:p>
    <w:p w:rsidR="005C5873" w:rsidRPr="00B47DB8" w:rsidRDefault="005C5873" w:rsidP="005C5873">
      <w:pPr>
        <w:spacing w:after="0"/>
        <w:ind w:left="360" w:firstLine="348"/>
        <w:jc w:val="center"/>
        <w:rPr>
          <w:rFonts w:ascii="Times New Roman" w:hAnsi="Times New Roman" w:cs="Times New Roman"/>
          <w:b/>
          <w:sz w:val="24"/>
          <w:szCs w:val="24"/>
        </w:rPr>
      </w:pPr>
      <w:r w:rsidRPr="00B47DB8">
        <w:rPr>
          <w:rFonts w:ascii="Times New Roman" w:hAnsi="Times New Roman" w:cs="Times New Roman"/>
          <w:b/>
          <w:sz w:val="24"/>
          <w:szCs w:val="24"/>
        </w:rPr>
        <w:t xml:space="preserve">7 тарау </w:t>
      </w:r>
    </w:p>
    <w:p w:rsidR="00AC5B92" w:rsidRPr="00C61E09" w:rsidRDefault="005C5873" w:rsidP="002F68A5">
      <w:pPr>
        <w:spacing w:after="0"/>
        <w:ind w:left="360" w:firstLine="348"/>
        <w:jc w:val="center"/>
        <w:rPr>
          <w:rFonts w:ascii="Times New Roman" w:hAnsi="Times New Roman" w:cs="Times New Roman"/>
          <w:b/>
          <w:sz w:val="24"/>
          <w:szCs w:val="24"/>
        </w:rPr>
      </w:pPr>
      <w:r w:rsidRPr="00B47DB8">
        <w:rPr>
          <w:rFonts w:ascii="Times New Roman" w:hAnsi="Times New Roman" w:cs="Times New Roman"/>
          <w:b/>
          <w:sz w:val="24"/>
          <w:szCs w:val="24"/>
        </w:rPr>
        <w:t>Кепілдіктер мен өтемақылар</w:t>
      </w:r>
    </w:p>
    <w:p w:rsidR="00B47DB8" w:rsidRDefault="00387ABB" w:rsidP="007E0770">
      <w:pPr>
        <w:spacing w:after="0"/>
        <w:ind w:firstLine="360"/>
        <w:jc w:val="both"/>
        <w:rPr>
          <w:rFonts w:ascii="Times New Roman" w:hAnsi="Times New Roman" w:cs="Times New Roman"/>
          <w:sz w:val="24"/>
          <w:szCs w:val="24"/>
        </w:rPr>
      </w:pPr>
      <w:r>
        <w:rPr>
          <w:rFonts w:ascii="Times New Roman" w:hAnsi="Times New Roman" w:cs="Times New Roman"/>
          <w:sz w:val="24"/>
          <w:szCs w:val="24"/>
        </w:rPr>
        <w:t>7.</w:t>
      </w:r>
      <w:r w:rsidRPr="00387ABB">
        <w:rPr>
          <w:rFonts w:ascii="Times New Roman" w:hAnsi="Times New Roman" w:cs="Times New Roman"/>
          <w:sz w:val="24"/>
          <w:szCs w:val="24"/>
        </w:rPr>
        <w:t xml:space="preserve">Тараптар </w:t>
      </w:r>
      <w:r>
        <w:rPr>
          <w:rFonts w:ascii="Times New Roman" w:hAnsi="Times New Roman" w:cs="Times New Roman"/>
          <w:sz w:val="24"/>
          <w:szCs w:val="24"/>
        </w:rPr>
        <w:t xml:space="preserve">Білім басқармасының келесі жағдайларды жүргізетіндігі туралы келісті: </w:t>
      </w:r>
    </w:p>
    <w:p w:rsidR="00EA7968" w:rsidRDefault="00387ABB" w:rsidP="00EA7968">
      <w:pPr>
        <w:spacing w:after="0"/>
        <w:ind w:firstLine="360"/>
        <w:jc w:val="both"/>
        <w:rPr>
          <w:rFonts w:ascii="Times New Roman" w:hAnsi="Times New Roman" w:cs="Times New Roman"/>
          <w:sz w:val="24"/>
          <w:szCs w:val="24"/>
        </w:rPr>
      </w:pPr>
      <w:r>
        <w:rPr>
          <w:rFonts w:ascii="Times New Roman" w:hAnsi="Times New Roman" w:cs="Times New Roman"/>
          <w:sz w:val="24"/>
          <w:szCs w:val="24"/>
        </w:rPr>
        <w:t>7.1.1. Кәсіподақпен бірлесе отырып жергілікті атқарушы билік органдарының  білім беру ұйымдарының педагог</w:t>
      </w:r>
      <w:r w:rsidR="00B45446">
        <w:rPr>
          <w:rFonts w:ascii="Times New Roman" w:hAnsi="Times New Roman" w:cs="Times New Roman"/>
          <w:sz w:val="24"/>
          <w:szCs w:val="24"/>
        </w:rPr>
        <w:t>тарына</w:t>
      </w:r>
      <w:r>
        <w:rPr>
          <w:rFonts w:ascii="Times New Roman" w:hAnsi="Times New Roman" w:cs="Times New Roman"/>
          <w:sz w:val="24"/>
          <w:szCs w:val="24"/>
        </w:rPr>
        <w:t xml:space="preserve"> және медициналық қызметкерлеріне отын мен коммуналдық қызмет шығындары үшін өт</w:t>
      </w:r>
      <w:r w:rsidR="00EA7968">
        <w:rPr>
          <w:rFonts w:ascii="Times New Roman" w:hAnsi="Times New Roman" w:cs="Times New Roman"/>
          <w:sz w:val="24"/>
          <w:szCs w:val="24"/>
        </w:rPr>
        <w:t>емақы мөлшері мейлінше жоғары, 2</w:t>
      </w:r>
      <w:r>
        <w:rPr>
          <w:rFonts w:ascii="Times New Roman" w:hAnsi="Times New Roman" w:cs="Times New Roman"/>
          <w:sz w:val="24"/>
          <w:szCs w:val="24"/>
        </w:rPr>
        <w:t xml:space="preserve"> АЕК (айлық есептік көрсеткіш) мөлшерінен кем кем болмайтын көлемде, тағайындауына ықпал етіп, күш салады. </w:t>
      </w:r>
    </w:p>
    <w:p w:rsidR="00CE4B22" w:rsidRDefault="00CE4B22" w:rsidP="007E0770">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7.1.2. Азаматтық қызметшілерге жыл сайынғы ақылы еңбек демалысы </w:t>
      </w:r>
      <w:r w:rsidR="0020509C">
        <w:rPr>
          <w:rFonts w:ascii="Times New Roman" w:hAnsi="Times New Roman" w:cs="Times New Roman"/>
          <w:sz w:val="24"/>
          <w:szCs w:val="24"/>
        </w:rPr>
        <w:t>берілгенде лауазымдық жалақы мөлшерінде емделу жәрдемақысының мөлшері оларға демалыс беру күніне сәйкес келетін нақты оқу жүктемесінен есептеледі. Қызметтерді қоса атқару жағдайында жұмыс істейтін тұлғаларға жәрдемақы жалпы негізде тағайындалады және төленеді.</w:t>
      </w:r>
    </w:p>
    <w:p w:rsidR="00BD1686" w:rsidRDefault="00BD1686" w:rsidP="007E0770">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Азаматтық қызметшілер құрамына </w:t>
      </w:r>
      <w:r w:rsidR="00B45446">
        <w:rPr>
          <w:rFonts w:ascii="Times New Roman" w:hAnsi="Times New Roman" w:cs="Times New Roman"/>
          <w:sz w:val="24"/>
          <w:szCs w:val="24"/>
        </w:rPr>
        <w:t>білікті жұмысшылар кіреді.</w:t>
      </w:r>
    </w:p>
    <w:p w:rsidR="0020509C" w:rsidRDefault="0020509C" w:rsidP="007E0770">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7.1.3. Қызметкерлер үшін қоғамдық тамақтануды </w:t>
      </w:r>
      <w:r w:rsidR="005278B7">
        <w:rPr>
          <w:rFonts w:ascii="Times New Roman" w:hAnsi="Times New Roman" w:cs="Times New Roman"/>
          <w:sz w:val="24"/>
          <w:szCs w:val="24"/>
        </w:rPr>
        <w:t>(асханалар, буфеттер, тамақтану үшін бөлме (орын) ұйымдастырады.</w:t>
      </w:r>
    </w:p>
    <w:p w:rsidR="00101E62" w:rsidRDefault="00101E62" w:rsidP="007E0770">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7.1.4. ҚР заңдылығымен белгіленген тәртіп бойынша қызметкерлерге </w:t>
      </w:r>
      <w:r w:rsidR="00C6480A">
        <w:rPr>
          <w:rFonts w:ascii="Times New Roman" w:hAnsi="Times New Roman" w:cs="Times New Roman"/>
          <w:sz w:val="24"/>
          <w:szCs w:val="24"/>
        </w:rPr>
        <w:t>төмендегі кепілдіктер мен жеңілдіктер</w:t>
      </w:r>
      <w:r w:rsidR="00A5449E">
        <w:rPr>
          <w:rFonts w:ascii="Times New Roman" w:hAnsi="Times New Roman" w:cs="Times New Roman"/>
          <w:sz w:val="24"/>
          <w:szCs w:val="24"/>
        </w:rPr>
        <w:t xml:space="preserve"> береді:</w:t>
      </w:r>
    </w:p>
    <w:p w:rsidR="00A5449E" w:rsidRDefault="00A5449E" w:rsidP="007E0770">
      <w:pPr>
        <w:spacing w:after="0"/>
        <w:ind w:firstLine="360"/>
        <w:jc w:val="both"/>
        <w:rPr>
          <w:rFonts w:ascii="Times New Roman" w:hAnsi="Times New Roman" w:cs="Times New Roman"/>
          <w:sz w:val="24"/>
          <w:szCs w:val="24"/>
        </w:rPr>
      </w:pPr>
      <w:r>
        <w:rPr>
          <w:rFonts w:ascii="Times New Roman" w:hAnsi="Times New Roman" w:cs="Times New Roman"/>
          <w:sz w:val="24"/>
          <w:szCs w:val="24"/>
        </w:rPr>
        <w:t>- мемлекеттік және қоғамдық міндеттерді орындағанда;</w:t>
      </w:r>
    </w:p>
    <w:p w:rsidR="00A5449E" w:rsidRDefault="00A5449E" w:rsidP="007E0770">
      <w:pPr>
        <w:spacing w:after="0"/>
        <w:ind w:firstLine="360"/>
        <w:jc w:val="both"/>
        <w:rPr>
          <w:rFonts w:ascii="Times New Roman" w:hAnsi="Times New Roman" w:cs="Times New Roman"/>
          <w:sz w:val="24"/>
          <w:szCs w:val="24"/>
        </w:rPr>
      </w:pPr>
      <w:r>
        <w:rPr>
          <w:rFonts w:ascii="Times New Roman" w:hAnsi="Times New Roman" w:cs="Times New Roman"/>
          <w:sz w:val="24"/>
          <w:szCs w:val="24"/>
        </w:rPr>
        <w:t>- дәрігерлік тексеруге жолданғанда;</w:t>
      </w:r>
    </w:p>
    <w:p w:rsidR="00A5449E" w:rsidRDefault="00A5449E" w:rsidP="007E0770">
      <w:pPr>
        <w:spacing w:after="0"/>
        <w:ind w:firstLine="360"/>
        <w:jc w:val="both"/>
        <w:rPr>
          <w:rFonts w:ascii="Times New Roman" w:hAnsi="Times New Roman" w:cs="Times New Roman"/>
          <w:sz w:val="24"/>
          <w:szCs w:val="24"/>
        </w:rPr>
      </w:pPr>
      <w:r>
        <w:rPr>
          <w:rFonts w:ascii="Times New Roman" w:hAnsi="Times New Roman" w:cs="Times New Roman"/>
          <w:sz w:val="24"/>
          <w:szCs w:val="24"/>
        </w:rPr>
        <w:t>- қызметтік іссапарға жолданғанда;</w:t>
      </w:r>
    </w:p>
    <w:p w:rsidR="00A5449E" w:rsidRDefault="00A5449E" w:rsidP="007E0770">
      <w:pPr>
        <w:spacing w:after="0"/>
        <w:ind w:firstLine="360"/>
        <w:jc w:val="both"/>
        <w:rPr>
          <w:rFonts w:ascii="Times New Roman" w:hAnsi="Times New Roman" w:cs="Times New Roman"/>
          <w:sz w:val="24"/>
          <w:szCs w:val="24"/>
        </w:rPr>
      </w:pPr>
      <w:r>
        <w:rPr>
          <w:rFonts w:ascii="Times New Roman" w:hAnsi="Times New Roman" w:cs="Times New Roman"/>
          <w:sz w:val="24"/>
          <w:szCs w:val="24"/>
        </w:rPr>
        <w:t>-  донор болып табылатын қызметкерлерге;</w:t>
      </w:r>
    </w:p>
    <w:p w:rsidR="00A5449E" w:rsidRDefault="00A5449E" w:rsidP="007E0770">
      <w:pPr>
        <w:spacing w:after="0"/>
        <w:ind w:firstLine="360"/>
        <w:jc w:val="both"/>
        <w:rPr>
          <w:rFonts w:ascii="Times New Roman" w:hAnsi="Times New Roman" w:cs="Times New Roman"/>
          <w:sz w:val="24"/>
          <w:szCs w:val="24"/>
        </w:rPr>
      </w:pPr>
      <w:r>
        <w:rPr>
          <w:rFonts w:ascii="Times New Roman" w:hAnsi="Times New Roman" w:cs="Times New Roman"/>
          <w:sz w:val="24"/>
          <w:szCs w:val="24"/>
        </w:rPr>
        <w:t>- жұмысты жоғалтумен байланысты;</w:t>
      </w:r>
    </w:p>
    <w:p w:rsidR="00A5449E" w:rsidRDefault="00A5449E" w:rsidP="007E0770">
      <w:pPr>
        <w:spacing w:after="0"/>
        <w:ind w:firstLine="360"/>
        <w:jc w:val="both"/>
        <w:rPr>
          <w:rFonts w:ascii="Times New Roman" w:hAnsi="Times New Roman" w:cs="Times New Roman"/>
          <w:sz w:val="24"/>
          <w:szCs w:val="24"/>
        </w:rPr>
      </w:pPr>
      <w:r>
        <w:rPr>
          <w:rFonts w:ascii="Times New Roman" w:hAnsi="Times New Roman" w:cs="Times New Roman"/>
          <w:sz w:val="24"/>
          <w:szCs w:val="24"/>
        </w:rPr>
        <w:t>- заңдылықпен көзделген өзге жағдайларда</w:t>
      </w:r>
    </w:p>
    <w:p w:rsidR="00A5449E" w:rsidRDefault="00A5449E" w:rsidP="007E0770">
      <w:pPr>
        <w:spacing w:after="0"/>
        <w:ind w:firstLine="360"/>
        <w:jc w:val="both"/>
        <w:rPr>
          <w:rFonts w:ascii="Times New Roman" w:hAnsi="Times New Roman" w:cs="Times New Roman"/>
          <w:sz w:val="24"/>
          <w:szCs w:val="24"/>
        </w:rPr>
      </w:pPr>
      <w:r>
        <w:rPr>
          <w:rFonts w:ascii="Times New Roman" w:hAnsi="Times New Roman" w:cs="Times New Roman"/>
          <w:sz w:val="24"/>
          <w:szCs w:val="24"/>
        </w:rPr>
        <w:t>7.2. Қызметкерді зейнеткерлік жасқа жетумен байланысты (ҚР ЕК 52 б. 1 т. 24т.т.) жұмыстан босатқанда, жұмыс беруші ҚР ЕК 53 б. 9 т. сәйкес өтемақы беруді жүзеге асырады.</w:t>
      </w:r>
    </w:p>
    <w:p w:rsidR="00A5449E" w:rsidRDefault="00A5449E" w:rsidP="007E0770">
      <w:pPr>
        <w:spacing w:after="0"/>
        <w:ind w:firstLine="360"/>
        <w:jc w:val="both"/>
        <w:rPr>
          <w:rFonts w:ascii="Times New Roman" w:hAnsi="Times New Roman" w:cs="Times New Roman"/>
          <w:sz w:val="24"/>
          <w:szCs w:val="24"/>
        </w:rPr>
      </w:pPr>
      <w:r>
        <w:rPr>
          <w:rFonts w:ascii="Times New Roman" w:hAnsi="Times New Roman" w:cs="Times New Roman"/>
          <w:sz w:val="24"/>
          <w:szCs w:val="24"/>
        </w:rPr>
        <w:t>Тараптар қызметкерді зейнеткерлік жасқа жетумен байланысты жұмыстан босатқанда берілетін өтемақының мөлшері лауазымдық жалақы көлемінде белгіленетіні туралы келісті.</w:t>
      </w:r>
    </w:p>
    <w:p w:rsidR="00DC4ADE" w:rsidRDefault="00DC4ADE" w:rsidP="007E0770">
      <w:pPr>
        <w:spacing w:after="0"/>
        <w:ind w:firstLine="360"/>
        <w:jc w:val="both"/>
        <w:rPr>
          <w:rFonts w:ascii="Times New Roman" w:hAnsi="Times New Roman" w:cs="Times New Roman"/>
          <w:sz w:val="24"/>
          <w:szCs w:val="24"/>
        </w:rPr>
      </w:pPr>
    </w:p>
    <w:p w:rsidR="00A5449E" w:rsidRDefault="00A5449E" w:rsidP="007E0770">
      <w:pPr>
        <w:spacing w:after="0"/>
        <w:ind w:firstLine="36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 xml:space="preserve">Жұмысшыны зейнет жасына жетумен байланысты жұмыстан босатқан жағдайда берілетін өтемақы  тек бір рет, жұмысшымен еңбек шарты ҚР ЕК 52 б. 1т. 24т.т. көзделген негіз бойынша бұзылған жағдайда, төленеді. </w:t>
      </w:r>
    </w:p>
    <w:p w:rsidR="00A5449E" w:rsidRDefault="00A5449E" w:rsidP="007E0770">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Көрсетілген негіз бойынша қызметкермен еңбек шартын бұзу, Қазақстан Республикасын   «ҚР зейнетақылық </w:t>
      </w:r>
      <w:r w:rsidR="00FC1266">
        <w:rPr>
          <w:rFonts w:ascii="Times New Roman" w:hAnsi="Times New Roman" w:cs="Times New Roman"/>
          <w:sz w:val="24"/>
          <w:szCs w:val="24"/>
        </w:rPr>
        <w:t>қамсыздандыру туралы</w:t>
      </w:r>
      <w:r>
        <w:rPr>
          <w:rFonts w:ascii="Times New Roman" w:hAnsi="Times New Roman" w:cs="Times New Roman"/>
          <w:sz w:val="24"/>
          <w:szCs w:val="24"/>
        </w:rPr>
        <w:t>»</w:t>
      </w:r>
      <w:r w:rsidR="00FC1266">
        <w:rPr>
          <w:rFonts w:ascii="Times New Roman" w:hAnsi="Times New Roman" w:cs="Times New Roman"/>
          <w:sz w:val="24"/>
          <w:szCs w:val="24"/>
        </w:rPr>
        <w:t xml:space="preserve"> Заңымен белгіленген  зейнет жасына жеткенде, қызметкерді еңбек шартын бұзу күнінен  бір ай бұрын хабарландыра отырып, жүргізіледі.</w:t>
      </w:r>
    </w:p>
    <w:p w:rsidR="00FC1266" w:rsidRDefault="00FC1266" w:rsidP="007E0770">
      <w:pPr>
        <w:spacing w:after="0"/>
        <w:ind w:firstLine="360"/>
        <w:jc w:val="both"/>
        <w:rPr>
          <w:rFonts w:ascii="Times New Roman" w:hAnsi="Times New Roman" w:cs="Times New Roman"/>
          <w:sz w:val="24"/>
          <w:szCs w:val="24"/>
        </w:rPr>
      </w:pPr>
      <w:r>
        <w:rPr>
          <w:rFonts w:ascii="Times New Roman" w:hAnsi="Times New Roman" w:cs="Times New Roman"/>
          <w:sz w:val="24"/>
          <w:szCs w:val="24"/>
        </w:rPr>
        <w:t>Қызметкерлерге еңбек шартын бұзу туралы хабарландыру зейнет жасына жеткеннен кейін, еңбек шартын бұзу күнінен бір ай бұрын жолдануы тиіс.</w:t>
      </w:r>
    </w:p>
    <w:p w:rsidR="00FC1266" w:rsidRDefault="00FC1266" w:rsidP="007E0770">
      <w:pPr>
        <w:spacing w:after="0"/>
        <w:ind w:firstLine="360"/>
        <w:jc w:val="both"/>
        <w:rPr>
          <w:rFonts w:ascii="Times New Roman" w:hAnsi="Times New Roman" w:cs="Times New Roman"/>
          <w:sz w:val="24"/>
          <w:szCs w:val="24"/>
        </w:rPr>
      </w:pPr>
      <w:r>
        <w:rPr>
          <w:rFonts w:ascii="Times New Roman" w:hAnsi="Times New Roman" w:cs="Times New Roman"/>
          <w:sz w:val="24"/>
          <w:szCs w:val="24"/>
        </w:rPr>
        <w:t>Зейнет</w:t>
      </w:r>
      <w:r w:rsidR="00B06917">
        <w:rPr>
          <w:rFonts w:ascii="Times New Roman" w:hAnsi="Times New Roman" w:cs="Times New Roman"/>
          <w:sz w:val="24"/>
          <w:szCs w:val="24"/>
        </w:rPr>
        <w:t>кер</w:t>
      </w:r>
      <w:r>
        <w:rPr>
          <w:rFonts w:ascii="Times New Roman" w:hAnsi="Times New Roman" w:cs="Times New Roman"/>
          <w:sz w:val="24"/>
          <w:szCs w:val="24"/>
        </w:rPr>
        <w:t xml:space="preserve"> жасына же</w:t>
      </w:r>
      <w:r w:rsidR="00B06917">
        <w:rPr>
          <w:rFonts w:ascii="Times New Roman" w:hAnsi="Times New Roman" w:cs="Times New Roman"/>
          <w:sz w:val="24"/>
          <w:szCs w:val="24"/>
        </w:rPr>
        <w:t>ткен  педагогпен</w:t>
      </w:r>
      <w:r>
        <w:rPr>
          <w:rFonts w:ascii="Times New Roman" w:hAnsi="Times New Roman" w:cs="Times New Roman"/>
          <w:sz w:val="24"/>
          <w:szCs w:val="24"/>
        </w:rPr>
        <w:t xml:space="preserve">  еңбек шарты, жоғарыда көрсетілген негіз бойынша, оқу жылы аяқталғаннан кейін бұзылады. </w:t>
      </w:r>
    </w:p>
    <w:p w:rsidR="00FC1266" w:rsidRDefault="00FC1266" w:rsidP="007E0770">
      <w:pPr>
        <w:spacing w:after="0"/>
        <w:ind w:firstLine="360"/>
        <w:jc w:val="both"/>
        <w:rPr>
          <w:rFonts w:ascii="Times New Roman" w:hAnsi="Times New Roman" w:cs="Times New Roman"/>
          <w:sz w:val="24"/>
          <w:szCs w:val="24"/>
        </w:rPr>
      </w:pPr>
      <w:r>
        <w:rPr>
          <w:rFonts w:ascii="Times New Roman" w:hAnsi="Times New Roman" w:cs="Times New Roman"/>
          <w:sz w:val="24"/>
          <w:szCs w:val="24"/>
        </w:rPr>
        <w:t>7.3. Зиянды (қауіпті, ауыр) еңбек жағдайларында қамтылған қызметкерлермен, маусымдық қызметкерлерді қоса есептегенде, еңбек шартын бұзғанда нақты жұмыс атқарған мерзіміне тең пайдаланылмаған қосымша демалысы үшін өтемақы төлемі жүргізіледі.</w:t>
      </w:r>
    </w:p>
    <w:p w:rsidR="00FC1266" w:rsidRDefault="00FC1266" w:rsidP="007E0770">
      <w:pPr>
        <w:spacing w:after="0"/>
        <w:ind w:firstLine="360"/>
        <w:jc w:val="both"/>
        <w:rPr>
          <w:rFonts w:ascii="Times New Roman" w:hAnsi="Times New Roman" w:cs="Times New Roman"/>
          <w:sz w:val="24"/>
          <w:szCs w:val="24"/>
        </w:rPr>
      </w:pPr>
      <w:r>
        <w:rPr>
          <w:rFonts w:ascii="Times New Roman" w:hAnsi="Times New Roman" w:cs="Times New Roman"/>
          <w:sz w:val="24"/>
          <w:szCs w:val="24"/>
        </w:rPr>
        <w:t>7.4. Қызметкерлерге білім беру ұйымының кітапхана қорын қызметтік мақсатта тегін пайдалануын қамтамасыз етеді.</w:t>
      </w:r>
    </w:p>
    <w:p w:rsidR="00FC1266" w:rsidRDefault="00FC1266" w:rsidP="007E0770">
      <w:pPr>
        <w:spacing w:after="0"/>
        <w:ind w:firstLine="360"/>
        <w:jc w:val="both"/>
        <w:rPr>
          <w:rFonts w:ascii="Times New Roman" w:hAnsi="Times New Roman" w:cs="Times New Roman"/>
          <w:sz w:val="24"/>
          <w:szCs w:val="24"/>
        </w:rPr>
      </w:pPr>
      <w:r>
        <w:rPr>
          <w:rFonts w:ascii="Times New Roman" w:hAnsi="Times New Roman" w:cs="Times New Roman"/>
          <w:sz w:val="24"/>
          <w:szCs w:val="24"/>
        </w:rPr>
        <w:t>7.5. Білім беру ұйымдарының азаматтық қызметшілері мен өзге де жұмысшыларына лауазымдық міндеттерін жауапкершілікпен атқарғаны, жұмысты жоғары сапалыетіп орындағаны, бастамашылдығы, шығармашылық белсенділігі үшін төмендегідей көтермелеу жолдары қолданылды:</w:t>
      </w:r>
    </w:p>
    <w:p w:rsidR="00FC1266" w:rsidRDefault="00FC1266" w:rsidP="007E0770">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1) азаматтық қызметте жоғарылау;  </w:t>
      </w:r>
    </w:p>
    <w:p w:rsidR="00F915B7" w:rsidRDefault="00F915B7" w:rsidP="007E0770">
      <w:pPr>
        <w:spacing w:after="0"/>
        <w:ind w:firstLine="360"/>
        <w:jc w:val="both"/>
        <w:rPr>
          <w:rFonts w:ascii="Times New Roman" w:hAnsi="Times New Roman" w:cs="Times New Roman"/>
          <w:sz w:val="24"/>
          <w:szCs w:val="24"/>
        </w:rPr>
      </w:pPr>
      <w:r>
        <w:rPr>
          <w:rFonts w:ascii="Times New Roman" w:hAnsi="Times New Roman" w:cs="Times New Roman"/>
          <w:sz w:val="24"/>
          <w:szCs w:val="24"/>
        </w:rPr>
        <w:t>2) ақшалай сыйлық беру;</w:t>
      </w:r>
    </w:p>
    <w:p w:rsidR="00F915B7" w:rsidRDefault="00F915B7" w:rsidP="007E0770">
      <w:pPr>
        <w:spacing w:after="0"/>
        <w:ind w:firstLine="360"/>
        <w:jc w:val="both"/>
        <w:rPr>
          <w:rFonts w:ascii="Times New Roman" w:hAnsi="Times New Roman" w:cs="Times New Roman"/>
          <w:sz w:val="24"/>
          <w:szCs w:val="24"/>
        </w:rPr>
      </w:pPr>
      <w:r>
        <w:rPr>
          <w:rFonts w:ascii="Times New Roman" w:hAnsi="Times New Roman" w:cs="Times New Roman"/>
          <w:sz w:val="24"/>
          <w:szCs w:val="24"/>
        </w:rPr>
        <w:t>3) алғыс жариялау;</w:t>
      </w:r>
    </w:p>
    <w:p w:rsidR="00F915B7" w:rsidRDefault="00F915B7" w:rsidP="007E0770">
      <w:pPr>
        <w:spacing w:after="0"/>
        <w:ind w:firstLine="360"/>
        <w:jc w:val="both"/>
        <w:rPr>
          <w:rFonts w:ascii="Times New Roman" w:hAnsi="Times New Roman" w:cs="Times New Roman"/>
          <w:sz w:val="24"/>
          <w:szCs w:val="24"/>
        </w:rPr>
      </w:pPr>
      <w:r>
        <w:rPr>
          <w:rFonts w:ascii="Times New Roman" w:hAnsi="Times New Roman" w:cs="Times New Roman"/>
          <w:sz w:val="24"/>
          <w:szCs w:val="24"/>
        </w:rPr>
        <w:t>4) Грамотамен марапаттау.</w:t>
      </w:r>
    </w:p>
    <w:p w:rsidR="00B06917" w:rsidRDefault="00B06917" w:rsidP="00F917CA">
      <w:pPr>
        <w:tabs>
          <w:tab w:val="left" w:pos="567"/>
        </w:tabs>
        <w:spacing w:after="0"/>
        <w:ind w:firstLine="360"/>
        <w:jc w:val="both"/>
        <w:rPr>
          <w:rFonts w:ascii="Times New Roman" w:hAnsi="Times New Roman" w:cs="Times New Roman"/>
          <w:sz w:val="24"/>
          <w:szCs w:val="24"/>
        </w:rPr>
      </w:pPr>
      <w:r>
        <w:rPr>
          <w:rFonts w:ascii="Times New Roman" w:hAnsi="Times New Roman" w:cs="Times New Roman"/>
          <w:sz w:val="24"/>
          <w:szCs w:val="24"/>
        </w:rPr>
        <w:t>5)</w:t>
      </w:r>
      <w:r w:rsidR="00F917CA">
        <w:rPr>
          <w:rFonts w:ascii="Times New Roman" w:hAnsi="Times New Roman" w:cs="Times New Roman"/>
          <w:sz w:val="24"/>
          <w:szCs w:val="24"/>
        </w:rPr>
        <w:t xml:space="preserve"> </w:t>
      </w:r>
      <w:r>
        <w:rPr>
          <w:rFonts w:ascii="Times New Roman" w:hAnsi="Times New Roman" w:cs="Times New Roman"/>
          <w:sz w:val="24"/>
          <w:szCs w:val="24"/>
        </w:rPr>
        <w:t>бір реттік сыйақы немесе сыйақысыз жергілікті үздік белгілері мен құрмет атақтарымен ынталандыру.</w:t>
      </w:r>
    </w:p>
    <w:p w:rsidR="00B06917" w:rsidRDefault="00B06917" w:rsidP="00745CF2">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Тізбе бойынша білім алушылар мен тәрбиеленушілер арасында халықаралық олимпиадалардың, конкурстардың және спорттық жарыстардың жүлдегерін, жеңімпазын дайындаған педагогке білім саласындағы белгілі бір </w:t>
      </w:r>
      <w:r w:rsidR="00745CF2">
        <w:rPr>
          <w:rFonts w:ascii="Times New Roman" w:hAnsi="Times New Roman" w:cs="Times New Roman"/>
          <w:sz w:val="24"/>
          <w:szCs w:val="24"/>
        </w:rPr>
        <w:t xml:space="preserve">уәкілетті органы сәйкес мемлекеттік білім ұйымының қызметі бойынша үндеу есебінен үш лауазымдық ақы көлемінде бір жолғы сыйақы төленеді. </w:t>
      </w:r>
    </w:p>
    <w:p w:rsidR="00745CF2" w:rsidRDefault="00F915B7" w:rsidP="00745CF2">
      <w:pPr>
        <w:spacing w:after="0" w:line="240" w:lineRule="auto"/>
        <w:ind w:firstLine="708"/>
        <w:textAlignment w:val="baseline"/>
        <w:rPr>
          <w:rFonts w:ascii="Times New Roman" w:eastAsia="Times New Roman" w:hAnsi="Times New Roman" w:cs="Times New Roman"/>
          <w:color w:val="000000"/>
          <w:spacing w:val="2"/>
          <w:sz w:val="24"/>
          <w:szCs w:val="24"/>
          <w:lang w:eastAsia="ru-RU"/>
        </w:rPr>
      </w:pPr>
      <w:r>
        <w:rPr>
          <w:rFonts w:ascii="Times New Roman" w:hAnsi="Times New Roman" w:cs="Times New Roman"/>
          <w:sz w:val="24"/>
          <w:szCs w:val="24"/>
        </w:rPr>
        <w:t xml:space="preserve">7.6. </w:t>
      </w:r>
      <w:r w:rsidR="00DC4ADE">
        <w:rPr>
          <w:rFonts w:ascii="Times New Roman" w:hAnsi="Times New Roman" w:cs="Times New Roman"/>
          <w:sz w:val="24"/>
          <w:szCs w:val="24"/>
        </w:rPr>
        <w:t xml:space="preserve">Білім беру ұйымдары қызметкерлерінің </w:t>
      </w:r>
      <w:r w:rsidR="00745CF2" w:rsidRPr="00745CF2">
        <w:rPr>
          <w:rFonts w:ascii="Times New Roman" w:eastAsia="Times New Roman" w:hAnsi="Times New Roman" w:cs="Times New Roman"/>
          <w:color w:val="000000"/>
          <w:spacing w:val="2"/>
          <w:sz w:val="24"/>
          <w:szCs w:val="24"/>
          <w:lang w:eastAsia="ru-RU"/>
        </w:rPr>
        <w:t>балаларына тұрғылықты жері бойынша мектепке дейінгі балалар ұйымдарынан кезектен тыс орын беріледі.</w:t>
      </w:r>
    </w:p>
    <w:p w:rsidR="00745CF2" w:rsidRPr="00745CF2" w:rsidRDefault="00745CF2" w:rsidP="00745CF2">
      <w:pPr>
        <w:spacing w:after="0" w:line="285" w:lineRule="atLeast"/>
        <w:ind w:firstLine="709"/>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7.7. </w:t>
      </w:r>
      <w:r w:rsidRPr="00745CF2">
        <w:rPr>
          <w:rFonts w:ascii="Times New Roman" w:eastAsia="Times New Roman" w:hAnsi="Times New Roman" w:cs="Times New Roman"/>
          <w:color w:val="000000"/>
          <w:spacing w:val="2"/>
          <w:sz w:val="24"/>
          <w:szCs w:val="24"/>
          <w:lang w:eastAsia="ru-RU"/>
        </w:rPr>
        <w:t>Бір оқу жылы кезеңінде орта білім беру ұйымына педагог лауазымына алғаш рет қабылданған педагогке оның кәсіби бейімделуіне практикалық көмек көрсететін тәлімгер бекітіледі.</w:t>
      </w:r>
    </w:p>
    <w:p w:rsidR="00745CF2" w:rsidRPr="00745CF2" w:rsidRDefault="00745CF2" w:rsidP="00745CF2">
      <w:pPr>
        <w:spacing w:after="0" w:line="240" w:lineRule="auto"/>
        <w:ind w:firstLine="708"/>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Тәлімгерлік басқа білім беру ұйымдарында да іске асырыла алады.</w:t>
      </w:r>
    </w:p>
    <w:p w:rsidR="00745CF2" w:rsidRDefault="00745CF2" w:rsidP="007E0770">
      <w:pPr>
        <w:spacing w:after="0"/>
        <w:ind w:firstLine="360"/>
        <w:jc w:val="both"/>
        <w:rPr>
          <w:rFonts w:ascii="Times New Roman" w:hAnsi="Times New Roman" w:cs="Times New Roman"/>
          <w:sz w:val="24"/>
          <w:szCs w:val="24"/>
        </w:rPr>
      </w:pPr>
    </w:p>
    <w:p w:rsidR="00F915B7" w:rsidRPr="00F915B7" w:rsidRDefault="00F915B7" w:rsidP="00EC2186">
      <w:pPr>
        <w:spacing w:after="0"/>
        <w:ind w:firstLine="360"/>
        <w:jc w:val="center"/>
        <w:rPr>
          <w:rFonts w:ascii="Times New Roman" w:hAnsi="Times New Roman" w:cs="Times New Roman"/>
          <w:b/>
          <w:sz w:val="24"/>
          <w:szCs w:val="24"/>
        </w:rPr>
      </w:pPr>
      <w:r w:rsidRPr="00F915B7">
        <w:rPr>
          <w:rFonts w:ascii="Times New Roman" w:hAnsi="Times New Roman" w:cs="Times New Roman"/>
          <w:b/>
          <w:sz w:val="24"/>
          <w:szCs w:val="24"/>
        </w:rPr>
        <w:t>8 тарау</w:t>
      </w:r>
    </w:p>
    <w:p w:rsidR="006B31B0" w:rsidRPr="00C61E09" w:rsidRDefault="00F915B7" w:rsidP="002F68A5">
      <w:pPr>
        <w:tabs>
          <w:tab w:val="center" w:pos="4857"/>
          <w:tab w:val="left" w:pos="7125"/>
        </w:tabs>
        <w:spacing w:after="0"/>
        <w:ind w:firstLine="360"/>
        <w:jc w:val="both"/>
        <w:rPr>
          <w:rFonts w:ascii="Times New Roman" w:hAnsi="Times New Roman" w:cs="Times New Roman"/>
          <w:b/>
          <w:sz w:val="24"/>
          <w:szCs w:val="24"/>
        </w:rPr>
      </w:pPr>
      <w:r>
        <w:rPr>
          <w:rFonts w:ascii="Times New Roman" w:hAnsi="Times New Roman" w:cs="Times New Roman"/>
          <w:b/>
          <w:sz w:val="24"/>
          <w:szCs w:val="24"/>
        </w:rPr>
        <w:tab/>
      </w:r>
      <w:r w:rsidRPr="00F915B7">
        <w:rPr>
          <w:rFonts w:ascii="Times New Roman" w:hAnsi="Times New Roman" w:cs="Times New Roman"/>
          <w:b/>
          <w:sz w:val="24"/>
          <w:szCs w:val="24"/>
        </w:rPr>
        <w:t>Еңбек пен денсаулықты қорғау</w:t>
      </w:r>
      <w:r>
        <w:rPr>
          <w:rFonts w:ascii="Times New Roman" w:hAnsi="Times New Roman" w:cs="Times New Roman"/>
          <w:b/>
          <w:sz w:val="24"/>
          <w:szCs w:val="24"/>
        </w:rPr>
        <w:tab/>
      </w:r>
    </w:p>
    <w:p w:rsidR="00F915B7" w:rsidRDefault="00F915B7" w:rsidP="007E0770">
      <w:pPr>
        <w:tabs>
          <w:tab w:val="center" w:pos="4857"/>
          <w:tab w:val="left" w:pos="7125"/>
        </w:tabs>
        <w:spacing w:after="0"/>
        <w:ind w:firstLine="360"/>
        <w:jc w:val="both"/>
        <w:rPr>
          <w:rFonts w:ascii="Times New Roman" w:hAnsi="Times New Roman" w:cs="Times New Roman"/>
          <w:sz w:val="24"/>
          <w:szCs w:val="24"/>
        </w:rPr>
      </w:pPr>
      <w:r w:rsidRPr="00F915B7">
        <w:rPr>
          <w:rFonts w:ascii="Times New Roman" w:hAnsi="Times New Roman" w:cs="Times New Roman"/>
          <w:sz w:val="24"/>
          <w:szCs w:val="24"/>
        </w:rPr>
        <w:t xml:space="preserve">8.1. </w:t>
      </w:r>
      <w:r w:rsidR="00A9694C">
        <w:rPr>
          <w:rFonts w:ascii="Times New Roman" w:hAnsi="Times New Roman" w:cs="Times New Roman"/>
          <w:sz w:val="24"/>
          <w:szCs w:val="24"/>
        </w:rPr>
        <w:t>Білім басқармасы келесі міндеттемелер алады:</w:t>
      </w:r>
    </w:p>
    <w:p w:rsidR="00A9694C" w:rsidRDefault="00A9694C" w:rsidP="007E0770">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8.1.1. Қызметкерлердің оңтайлы және қауіпсіз еңбек жағдайларына деген құқығын, еңбек қауіпсіздігінің өндірістік жарақат пен кәсіби науқастанудың алдын алушы қазіргі заманауи құралдарын енгізуді қамтамасыз етеді.</w:t>
      </w:r>
    </w:p>
    <w:p w:rsidR="00745CF2" w:rsidRDefault="00F87CA1" w:rsidP="007E0770">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Ақыл-ойдың шаршауын жеңілдететін, күшті қалпына келтіру, тиімділікті арттыру, денсаулық сақтау және жақсарту, орындалатын жұмыс түріне, жұмыс жағдайына, қызметкердің жасына және жынысына байланысты дене жаттығуларының кешендерін дамыту. </w:t>
      </w:r>
    </w:p>
    <w:p w:rsidR="00745CF2" w:rsidRDefault="00F87CA1" w:rsidP="007E0770">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Жаттығу орындары жүргізілетін бөлме таза болуы керек. Орташа алғанда, әр оқушы үшін қауіпсіз орнымен бірге 1,5 м2 бос орын болуы керек. </w:t>
      </w:r>
    </w:p>
    <w:p w:rsidR="00A9694C" w:rsidRDefault="00A9694C" w:rsidP="007E0770">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8.1.2. Жұмысқа жаңа түсіп жатқан, сондай-ақ басқа жұмысқа ауыстырылған қызметкерлермен еңбек қорғау, балалар өмірі мен денсаулығын сақтау, жұмысты қауіпсіз орындаудың әдіс-тәсілдері, жарақат алушыларға алғашқы дәрігерлік көмек көрсету жөнінде инструктаж өткізеді. Оқу жылының басында қызметкерлердің еңбек қорғау мен қауіпсіздігі жөніндегі білімін тексеруді ұйымдастырады. </w:t>
      </w:r>
    </w:p>
    <w:p w:rsidR="00A9694C" w:rsidRDefault="00A9694C" w:rsidP="007E0770">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8.1.3. Білім беру ұйымының есебінен еңбек қорғау жөніндегі нормативтік және анықтамалық құжаттар, ережелер, нұсқаулықтар, инструктаждық журналдар арнайы киімдермен, аяқ кииіммен және өзге де жеке қорғану құралдарымен қамтамасыз етеді.</w:t>
      </w:r>
    </w:p>
    <w:p w:rsidR="00A9694C" w:rsidRDefault="00A9694C" w:rsidP="007E0770">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8.1.4. Қызметкерлерді кәсіптер мен лауазымдардың бекітілген тізбесіне сәйкес арнайы киіммен, аяқ киіммен және өзге де жеке қорғану құралдарымен</w:t>
      </w:r>
      <w:r w:rsidR="00F87CA1">
        <w:rPr>
          <w:rFonts w:ascii="Times New Roman" w:hAnsi="Times New Roman" w:cs="Times New Roman"/>
          <w:sz w:val="24"/>
          <w:szCs w:val="24"/>
        </w:rPr>
        <w:t xml:space="preserve"> қамтамасыз етеді (13</w:t>
      </w:r>
      <w:r>
        <w:rPr>
          <w:rFonts w:ascii="Times New Roman" w:hAnsi="Times New Roman" w:cs="Times New Roman"/>
          <w:sz w:val="24"/>
          <w:szCs w:val="24"/>
        </w:rPr>
        <w:t xml:space="preserve"> қосымша).</w:t>
      </w:r>
    </w:p>
    <w:p w:rsidR="007E0770" w:rsidRDefault="007E0770" w:rsidP="007E0770">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8.1.5. Жұмыс беруші есебінен жеке қорғану құралдары, арнайы киім мен аяқ киімдерді сатып алу, сақтау, тазалау, кептіру, дезинфекциялау және жөндеуді қамтамасыз етеді.</w:t>
      </w:r>
    </w:p>
    <w:p w:rsidR="007E0770" w:rsidRDefault="007E0770" w:rsidP="007E0770">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8.1.6. Еңбек қорғау талаптарының жұмысшының кінәсінан болмаған бұзылу салдарынан еңбек заңдылығын сақталуына мемлекеттік бақылау мен қадағалау органдары тарапынан жұмыстардың тоқтап қалу мерзіміне мекеме жұмысшыларының жұмыс орны (лауазымы) мен орташа жалақысын сақтайды.</w:t>
      </w:r>
    </w:p>
    <w:p w:rsidR="007E0770" w:rsidRDefault="007E0770" w:rsidP="007E0770">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8.1.7. Қолданыстағы заңдылыққа сәйкес өндірісте болған жазатайым оқиғаларды мезгілінде тергеуді және олардың есебінен жүргізеді.</w:t>
      </w:r>
    </w:p>
    <w:p w:rsidR="007E0770" w:rsidRDefault="007E0770" w:rsidP="007E0770">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8.1.8. Жұмыс берушінің еңбек қорғау жөніндегі нормативтік талаптарды орындау салдарынан жұмысшының өмірі мен денсаулығына қауіп туындау себебімен жұмыстан бас тарту жағдайында жұмысшыға, туындаған қауіп жойылғанша, басқа жұмыс береді немесе осы себептен тоқтаған жұмыс уақытына орташа жалақы мөлшерінде ақы төлейді.</w:t>
      </w:r>
    </w:p>
    <w:p w:rsidR="007E0770" w:rsidRDefault="00680F58" w:rsidP="007E0770">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8.1.9. Әрбір жұмыс орнына, кәсіподақ комитетінің пікірін ескере отырып, еңбек қорғау жөніндегі нұсқаулықтар әзірлейді және бекітеді.</w:t>
      </w:r>
    </w:p>
    <w:p w:rsidR="00680F58" w:rsidRDefault="00680F58" w:rsidP="007E0770">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8.1.10. Жұмысшылар тарапынан еңбекті қорғау жөніндегі нұсқаулықтар мен ережелердің, талаптардың сақталуын қамтамасыз етеді.</w:t>
      </w:r>
    </w:p>
    <w:p w:rsidR="00A5449E" w:rsidRDefault="00680F58" w:rsidP="00680F5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8.1.11. Білім беру ұйымдарында еңбек қорғау жөніндегі комиссия құрып, оның құрамына тең құқылы жағдайда кәсіподақ комитеті мүшелерінің</w:t>
      </w:r>
      <w:r w:rsidR="00F87CA1">
        <w:rPr>
          <w:rFonts w:ascii="Times New Roman" w:hAnsi="Times New Roman" w:cs="Times New Roman"/>
          <w:sz w:val="24"/>
          <w:szCs w:val="24"/>
        </w:rPr>
        <w:t xml:space="preserve"> кіруін қамтамасыз етеді.  (№14</w:t>
      </w:r>
      <w:r>
        <w:rPr>
          <w:rFonts w:ascii="Times New Roman" w:hAnsi="Times New Roman" w:cs="Times New Roman"/>
          <w:sz w:val="24"/>
          <w:szCs w:val="24"/>
        </w:rPr>
        <w:t xml:space="preserve"> қосымша).</w:t>
      </w:r>
    </w:p>
    <w:p w:rsidR="00680F58" w:rsidRDefault="00680F58" w:rsidP="00680F5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8.1.12. Өндірістегі жазатайым оқиға  нәтижесінде қаза болған қызметкерлерді жерлеу, еңбек міндеттерін орындау барысында асыраушысынан айырылу салдарынан келтірілген залал үшін өтемақы алу құқығы бар тұлғаларға тиесілі шығындарын өтейді.</w:t>
      </w:r>
    </w:p>
    <w:p w:rsidR="00680F58" w:rsidRDefault="00680F58" w:rsidP="00680F5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8.1.13. Кәсіподақ комитетімен бірлесе отырып еңбек жағдайлары мен оны қорғауға, еңбек қорғау жөніндегі келісімдердің орындалуына бақылау жүргізеді. </w:t>
      </w:r>
    </w:p>
    <w:p w:rsidR="00680F58" w:rsidRDefault="00680F58" w:rsidP="00680F5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8.1.14</w:t>
      </w:r>
      <w:r w:rsidRPr="00EC2186">
        <w:rPr>
          <w:rFonts w:ascii="Times New Roman" w:hAnsi="Times New Roman" w:cs="Times New Roman"/>
          <w:sz w:val="24"/>
          <w:szCs w:val="24"/>
        </w:rPr>
        <w:t xml:space="preserve">. </w:t>
      </w:r>
      <w:r w:rsidR="00F87CA1">
        <w:rPr>
          <w:rFonts w:ascii="Times New Roman" w:hAnsi="Times New Roman" w:cs="Times New Roman"/>
          <w:sz w:val="24"/>
          <w:szCs w:val="24"/>
        </w:rPr>
        <w:t>Ұ</w:t>
      </w:r>
      <w:r w:rsidR="00932F1D">
        <w:rPr>
          <w:rFonts w:ascii="Times New Roman" w:hAnsi="Times New Roman" w:cs="Times New Roman"/>
          <w:sz w:val="24"/>
          <w:szCs w:val="24"/>
        </w:rPr>
        <w:t>йымының құқықтық еңбек инспекторларына, еңбек қорғау жөні</w:t>
      </w:r>
      <w:r w:rsidR="00F87CA1">
        <w:rPr>
          <w:rFonts w:ascii="Times New Roman" w:hAnsi="Times New Roman" w:cs="Times New Roman"/>
          <w:sz w:val="24"/>
          <w:szCs w:val="24"/>
        </w:rPr>
        <w:t xml:space="preserve">ндегі комиссия мүшелеріне еңбекті </w:t>
      </w:r>
      <w:r w:rsidR="00932F1D">
        <w:rPr>
          <w:rFonts w:ascii="Times New Roman" w:hAnsi="Times New Roman" w:cs="Times New Roman"/>
          <w:sz w:val="24"/>
          <w:szCs w:val="24"/>
        </w:rPr>
        <w:t xml:space="preserve">қорғауға </w:t>
      </w:r>
      <w:r w:rsidR="00F87CA1">
        <w:rPr>
          <w:rFonts w:ascii="Times New Roman" w:hAnsi="Times New Roman" w:cs="Times New Roman"/>
          <w:sz w:val="24"/>
          <w:szCs w:val="24"/>
        </w:rPr>
        <w:t xml:space="preserve">бойынша техникалық инспекторларға еңбекті қорғау бойынша жай-күйін </w:t>
      </w:r>
      <w:r w:rsidR="00932F1D">
        <w:rPr>
          <w:rFonts w:ascii="Times New Roman" w:hAnsi="Times New Roman" w:cs="Times New Roman"/>
          <w:sz w:val="24"/>
          <w:szCs w:val="24"/>
        </w:rPr>
        <w:t>бақылау</w:t>
      </w:r>
      <w:r w:rsidR="00F87CA1">
        <w:rPr>
          <w:rFonts w:ascii="Times New Roman" w:hAnsi="Times New Roman" w:cs="Times New Roman"/>
          <w:sz w:val="24"/>
          <w:szCs w:val="24"/>
        </w:rPr>
        <w:t>да</w:t>
      </w:r>
      <w:r w:rsidR="00932F1D">
        <w:rPr>
          <w:rFonts w:ascii="Times New Roman" w:hAnsi="Times New Roman" w:cs="Times New Roman"/>
          <w:sz w:val="24"/>
          <w:szCs w:val="24"/>
        </w:rPr>
        <w:t xml:space="preserve"> </w:t>
      </w:r>
      <w:r w:rsidR="00F87CA1">
        <w:rPr>
          <w:rFonts w:ascii="Times New Roman" w:hAnsi="Times New Roman" w:cs="Times New Roman"/>
          <w:sz w:val="24"/>
          <w:szCs w:val="24"/>
        </w:rPr>
        <w:t>көмек көрсету</w:t>
      </w:r>
      <w:r w:rsidR="00932F1D">
        <w:rPr>
          <w:rFonts w:ascii="Times New Roman" w:hAnsi="Times New Roman" w:cs="Times New Roman"/>
          <w:sz w:val="24"/>
          <w:szCs w:val="24"/>
        </w:rPr>
        <w:t>. Олардың тарапынан жұмысшылардың оңтайлы және қауіпсіз еңбек жағдайлары құқығының бұзылуы анықталса</w:t>
      </w:r>
      <w:r w:rsidR="00F87CA1">
        <w:rPr>
          <w:rFonts w:ascii="Times New Roman" w:hAnsi="Times New Roman" w:cs="Times New Roman"/>
          <w:sz w:val="24"/>
          <w:szCs w:val="24"/>
        </w:rPr>
        <w:t>, оларды жою шараларын қолдану (15 қосымша)</w:t>
      </w:r>
      <w:r w:rsidR="00932F1D">
        <w:rPr>
          <w:rFonts w:ascii="Times New Roman" w:hAnsi="Times New Roman" w:cs="Times New Roman"/>
          <w:sz w:val="24"/>
          <w:szCs w:val="24"/>
        </w:rPr>
        <w:t xml:space="preserve">. </w:t>
      </w:r>
    </w:p>
    <w:p w:rsidR="00932F1D" w:rsidRDefault="00932F1D" w:rsidP="00680F5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8.1.15. Білім беру ұйымдарының дәрігерлік тексеруден өтуге міндетті барлық қызметкерлерінің жұмыс берушінің есебінен тегін бастапқы және мерзімді міндетті дәрігерлік тексеруден (сараптамадан) өтуін және сол уақытқа жұмыс орындары  (</w:t>
      </w:r>
      <w:r w:rsidR="00E351A1">
        <w:rPr>
          <w:rFonts w:ascii="Times New Roman" w:hAnsi="Times New Roman" w:cs="Times New Roman"/>
          <w:sz w:val="24"/>
          <w:szCs w:val="24"/>
        </w:rPr>
        <w:t>лауазымдары</w:t>
      </w:r>
      <w:r>
        <w:rPr>
          <w:rFonts w:ascii="Times New Roman" w:hAnsi="Times New Roman" w:cs="Times New Roman"/>
          <w:sz w:val="24"/>
          <w:szCs w:val="24"/>
        </w:rPr>
        <w:t>)</w:t>
      </w:r>
      <w:r w:rsidR="00E351A1">
        <w:rPr>
          <w:rFonts w:ascii="Times New Roman" w:hAnsi="Times New Roman" w:cs="Times New Roman"/>
          <w:sz w:val="24"/>
          <w:szCs w:val="24"/>
        </w:rPr>
        <w:t xml:space="preserve"> мен жалақыларының сақталуын қамтамасыз етеді. </w:t>
      </w:r>
    </w:p>
    <w:p w:rsidR="00E351A1" w:rsidRDefault="00E351A1" w:rsidP="00680F5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8.1.16. Қазақстан Республикасы Ұлттық экономика  министрінің 2015 жылғы 24 маусымдағы №449 бұйрығымен бекітілген  «Халықтың декреттелген тобындағы адамдарды гигиеналық оқыту қағидалары туралы» Ережелермен көзделген </w:t>
      </w:r>
      <w:r w:rsidR="00DD4E54">
        <w:rPr>
          <w:rFonts w:ascii="Times New Roman" w:hAnsi="Times New Roman" w:cs="Times New Roman"/>
          <w:sz w:val="24"/>
          <w:szCs w:val="24"/>
        </w:rPr>
        <w:t xml:space="preserve">тұлғаларды жұмыс берушінің қаржысы есебінен оқыту және сол уақытта жұмыс орындары  (лауазымдары)  мен жалақыларының сақталуын қамтамасыз етеді. </w:t>
      </w:r>
    </w:p>
    <w:p w:rsidR="00DD4E54" w:rsidRDefault="00DD4E54" w:rsidP="00680F5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8.1.16. Қызметкерлерді нормаларға және келісілген тізбеге сәйкес сабынмен, тазалаушы және залалсыздандырушы  заттармен тегін қамтамасыз етеді (</w:t>
      </w:r>
      <w:r w:rsidR="00F87CA1">
        <w:rPr>
          <w:rFonts w:ascii="Times New Roman" w:hAnsi="Times New Roman" w:cs="Times New Roman"/>
          <w:sz w:val="24"/>
          <w:szCs w:val="24"/>
        </w:rPr>
        <w:t>16</w:t>
      </w:r>
      <w:r>
        <w:rPr>
          <w:rFonts w:ascii="Times New Roman" w:hAnsi="Times New Roman" w:cs="Times New Roman"/>
          <w:sz w:val="24"/>
          <w:szCs w:val="24"/>
        </w:rPr>
        <w:t xml:space="preserve"> қосымша</w:t>
      </w:r>
      <w:r w:rsidR="00F87CA1">
        <w:rPr>
          <w:rFonts w:ascii="Times New Roman" w:hAnsi="Times New Roman" w:cs="Times New Roman"/>
          <w:sz w:val="24"/>
          <w:szCs w:val="24"/>
        </w:rPr>
        <w:t>, 17 қосымша</w:t>
      </w:r>
      <w:r>
        <w:rPr>
          <w:rFonts w:ascii="Times New Roman" w:hAnsi="Times New Roman" w:cs="Times New Roman"/>
          <w:sz w:val="24"/>
          <w:szCs w:val="24"/>
        </w:rPr>
        <w:t xml:space="preserve">). </w:t>
      </w:r>
    </w:p>
    <w:p w:rsidR="00DD4E54" w:rsidRDefault="00DD4E54" w:rsidP="00680F5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8.1.17. Мекеме қызметкерлерінің демалуы үшін бөлме</w:t>
      </w:r>
      <w:r w:rsidR="00F87CA1">
        <w:rPr>
          <w:rFonts w:ascii="Times New Roman" w:hAnsi="Times New Roman" w:cs="Times New Roman"/>
          <w:sz w:val="24"/>
          <w:szCs w:val="24"/>
        </w:rPr>
        <w:t>ні</w:t>
      </w:r>
      <w:r>
        <w:rPr>
          <w:rFonts w:ascii="Times New Roman" w:hAnsi="Times New Roman" w:cs="Times New Roman"/>
          <w:sz w:val="24"/>
          <w:szCs w:val="24"/>
        </w:rPr>
        <w:t xml:space="preserve"> жабдықтау.</w:t>
      </w:r>
    </w:p>
    <w:p w:rsidR="00DD4E54" w:rsidRDefault="00DD4E54" w:rsidP="00680F5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8.2. Кәсіподақ келесі міндеттеме алады:</w:t>
      </w:r>
    </w:p>
    <w:p w:rsidR="00DD4E54" w:rsidRDefault="00DD4E54" w:rsidP="00680F5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-кәсіподақ мүшелері мен өзге де қызметкерлері үшін дене шынықтыру-сауықтыру іс-шараларын ұйымдастырады. </w:t>
      </w:r>
    </w:p>
    <w:p w:rsidR="00DD4E54" w:rsidRDefault="00DD4E54" w:rsidP="00680F5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 Кәсіподақ мүшелері-қызметкерлерін, қызметкерлердің балаларын сауықтыру жұмыстарын  жүргізеді. </w:t>
      </w:r>
    </w:p>
    <w:p w:rsidR="001B6673" w:rsidRDefault="00DD4E54" w:rsidP="00680F5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8.3. </w:t>
      </w:r>
      <w:r w:rsidR="007567AB">
        <w:rPr>
          <w:rFonts w:ascii="Times New Roman" w:hAnsi="Times New Roman" w:cs="Times New Roman"/>
          <w:sz w:val="24"/>
          <w:szCs w:val="24"/>
        </w:rPr>
        <w:t>Тараптар осы келісімнің ажыратылмайтын бөлімі болып табылатын еңбек қорғау жөніндегі келісім жасалды.</w:t>
      </w:r>
      <w:r w:rsidR="001B6673">
        <w:rPr>
          <w:rFonts w:ascii="Times New Roman" w:hAnsi="Times New Roman" w:cs="Times New Roman"/>
          <w:sz w:val="24"/>
          <w:szCs w:val="24"/>
        </w:rPr>
        <w:t xml:space="preserve"> Жұмыс берушілер еңбек қорғау жөніндегі шараларды орындауға  жыл сайын еңбек ақы қорының 1</w:t>
      </w:r>
      <w:r w:rsidR="001B6673" w:rsidRPr="001B6673">
        <w:rPr>
          <w:rFonts w:ascii="Times New Roman" w:hAnsi="Times New Roman" w:cs="Times New Roman"/>
          <w:sz w:val="24"/>
          <w:szCs w:val="24"/>
        </w:rPr>
        <w:t>%</w:t>
      </w:r>
      <w:r w:rsidR="001B6673">
        <w:rPr>
          <w:rFonts w:ascii="Times New Roman" w:hAnsi="Times New Roman" w:cs="Times New Roman"/>
          <w:sz w:val="24"/>
          <w:szCs w:val="24"/>
        </w:rPr>
        <w:t xml:space="preserve"> кем болмайтын мөлшерде қаржы қарастыру міндеттемесін алады. Аталған келісімге өзгертулер енгізу көзделген тәртіппен ғана енгізіледі (1</w:t>
      </w:r>
      <w:r w:rsidR="00F87CA1">
        <w:rPr>
          <w:rFonts w:ascii="Times New Roman" w:hAnsi="Times New Roman" w:cs="Times New Roman"/>
          <w:sz w:val="24"/>
          <w:szCs w:val="24"/>
        </w:rPr>
        <w:t>8</w:t>
      </w:r>
      <w:r w:rsidR="001B6673">
        <w:rPr>
          <w:rFonts w:ascii="Times New Roman" w:hAnsi="Times New Roman" w:cs="Times New Roman"/>
          <w:sz w:val="24"/>
          <w:szCs w:val="24"/>
        </w:rPr>
        <w:t xml:space="preserve"> қосымша). </w:t>
      </w:r>
    </w:p>
    <w:p w:rsidR="001B6673" w:rsidRDefault="001B6673" w:rsidP="00680F58">
      <w:pPr>
        <w:tabs>
          <w:tab w:val="center" w:pos="4857"/>
          <w:tab w:val="left" w:pos="7125"/>
        </w:tabs>
        <w:spacing w:after="0"/>
        <w:ind w:firstLine="360"/>
        <w:jc w:val="both"/>
        <w:rPr>
          <w:rFonts w:ascii="Times New Roman" w:hAnsi="Times New Roman" w:cs="Times New Roman"/>
          <w:sz w:val="24"/>
          <w:szCs w:val="24"/>
        </w:rPr>
      </w:pPr>
    </w:p>
    <w:p w:rsidR="001B6673" w:rsidRDefault="001B6673" w:rsidP="001B6673">
      <w:pPr>
        <w:tabs>
          <w:tab w:val="center" w:pos="4857"/>
          <w:tab w:val="left" w:pos="7125"/>
        </w:tabs>
        <w:spacing w:after="0"/>
        <w:ind w:firstLine="360"/>
        <w:jc w:val="center"/>
        <w:rPr>
          <w:rFonts w:ascii="Times New Roman" w:hAnsi="Times New Roman" w:cs="Times New Roman"/>
          <w:b/>
          <w:sz w:val="24"/>
          <w:szCs w:val="24"/>
        </w:rPr>
      </w:pPr>
      <w:r w:rsidRPr="001B6673">
        <w:rPr>
          <w:rFonts w:ascii="Times New Roman" w:hAnsi="Times New Roman" w:cs="Times New Roman"/>
          <w:b/>
          <w:sz w:val="24"/>
          <w:szCs w:val="24"/>
        </w:rPr>
        <w:t xml:space="preserve">9 тарау </w:t>
      </w:r>
    </w:p>
    <w:p w:rsidR="006B31B0" w:rsidRPr="00C61E09" w:rsidRDefault="001B6673" w:rsidP="002F68A5">
      <w:pPr>
        <w:tabs>
          <w:tab w:val="center" w:pos="4857"/>
          <w:tab w:val="left" w:pos="7125"/>
        </w:tabs>
        <w:spacing w:after="0"/>
        <w:ind w:firstLine="360"/>
        <w:jc w:val="center"/>
        <w:rPr>
          <w:rFonts w:ascii="Times New Roman" w:hAnsi="Times New Roman" w:cs="Times New Roman"/>
          <w:b/>
          <w:sz w:val="24"/>
          <w:szCs w:val="24"/>
        </w:rPr>
      </w:pPr>
      <w:r>
        <w:rPr>
          <w:rFonts w:ascii="Times New Roman" w:hAnsi="Times New Roman" w:cs="Times New Roman"/>
          <w:b/>
          <w:sz w:val="24"/>
          <w:szCs w:val="24"/>
        </w:rPr>
        <w:t>Кә</w:t>
      </w:r>
      <w:r w:rsidR="006B31B0">
        <w:rPr>
          <w:rFonts w:ascii="Times New Roman" w:hAnsi="Times New Roman" w:cs="Times New Roman"/>
          <w:b/>
          <w:sz w:val="24"/>
          <w:szCs w:val="24"/>
        </w:rPr>
        <w:t>сіподақ қызметінің кепілдіктері</w:t>
      </w:r>
    </w:p>
    <w:p w:rsidR="001B6673" w:rsidRPr="00F56FF6" w:rsidRDefault="00F56FF6" w:rsidP="00F56FF6">
      <w:pPr>
        <w:tabs>
          <w:tab w:val="center" w:pos="4857"/>
          <w:tab w:val="left" w:pos="7125"/>
        </w:tabs>
        <w:spacing w:after="0"/>
        <w:ind w:firstLine="360"/>
        <w:rPr>
          <w:rFonts w:ascii="Times New Roman" w:hAnsi="Times New Roman" w:cs="Times New Roman"/>
          <w:sz w:val="24"/>
          <w:szCs w:val="24"/>
        </w:rPr>
      </w:pPr>
      <w:r w:rsidRPr="00F56FF6">
        <w:rPr>
          <w:rFonts w:ascii="Times New Roman" w:hAnsi="Times New Roman" w:cs="Times New Roman"/>
          <w:sz w:val="24"/>
          <w:szCs w:val="24"/>
        </w:rPr>
        <w:t xml:space="preserve">9.1. </w:t>
      </w:r>
      <w:r w:rsidR="00E7514B">
        <w:rPr>
          <w:rFonts w:ascii="Times New Roman" w:hAnsi="Times New Roman" w:cs="Times New Roman"/>
          <w:sz w:val="24"/>
          <w:szCs w:val="24"/>
        </w:rPr>
        <w:t>Кәсіподақтың және оның құрылымдық бөлімшелерінің сәйкес сайланбалы кәсіподақ органдарының құқықтары  мен кепілдіктері Қазақстан Республикасының  «Кәсіптік одақтар туралы» Заңымен, Қазақстан Республикасының өзге де заңд</w:t>
      </w:r>
      <w:r w:rsidR="006639AE">
        <w:rPr>
          <w:rFonts w:ascii="Times New Roman" w:hAnsi="Times New Roman" w:cs="Times New Roman"/>
          <w:sz w:val="24"/>
          <w:szCs w:val="24"/>
        </w:rPr>
        <w:t>арымен, Қостанай облысы білім және ғылым ұйымдары қызметкерлерінің жергілікті кәсіптік одағы</w:t>
      </w:r>
      <w:r w:rsidR="00E7514B">
        <w:rPr>
          <w:rFonts w:ascii="Times New Roman" w:hAnsi="Times New Roman" w:cs="Times New Roman"/>
          <w:sz w:val="24"/>
          <w:szCs w:val="24"/>
        </w:rPr>
        <w:t>»</w:t>
      </w:r>
      <w:r w:rsidR="00F309D4">
        <w:rPr>
          <w:rFonts w:ascii="Times New Roman" w:hAnsi="Times New Roman" w:cs="Times New Roman"/>
          <w:sz w:val="24"/>
          <w:szCs w:val="24"/>
        </w:rPr>
        <w:t xml:space="preserve"> ҚБ жарғысмен анықталады және кәсіподақ бірлесті</w:t>
      </w:r>
      <w:r w:rsidR="00A11C17">
        <w:rPr>
          <w:rFonts w:ascii="Times New Roman" w:hAnsi="Times New Roman" w:cs="Times New Roman"/>
          <w:sz w:val="24"/>
          <w:szCs w:val="24"/>
        </w:rPr>
        <w:t>гі</w:t>
      </w:r>
      <w:r w:rsidR="00F309D4">
        <w:rPr>
          <w:rFonts w:ascii="Times New Roman" w:hAnsi="Times New Roman" w:cs="Times New Roman"/>
          <w:sz w:val="24"/>
          <w:szCs w:val="24"/>
        </w:rPr>
        <w:t>, жұмыс берушілер бірлестігі  және Қазақстан Республикасы Үкіметі арасындағы бас келісімді</w:t>
      </w:r>
      <w:r w:rsidR="00A11C17">
        <w:rPr>
          <w:rFonts w:ascii="Times New Roman" w:hAnsi="Times New Roman" w:cs="Times New Roman"/>
          <w:sz w:val="24"/>
          <w:szCs w:val="24"/>
        </w:rPr>
        <w:t>,</w:t>
      </w:r>
      <w:r w:rsidR="00F309D4">
        <w:rPr>
          <w:rFonts w:ascii="Times New Roman" w:hAnsi="Times New Roman" w:cs="Times New Roman"/>
          <w:sz w:val="24"/>
          <w:szCs w:val="24"/>
        </w:rPr>
        <w:t xml:space="preserve"> осы </w:t>
      </w:r>
      <w:r w:rsidR="00A11C17">
        <w:rPr>
          <w:rFonts w:ascii="Times New Roman" w:hAnsi="Times New Roman" w:cs="Times New Roman"/>
          <w:sz w:val="24"/>
          <w:szCs w:val="24"/>
        </w:rPr>
        <w:t>Келісімдегі салалық</w:t>
      </w:r>
      <w:r w:rsidR="00F309D4">
        <w:rPr>
          <w:rFonts w:ascii="Times New Roman" w:hAnsi="Times New Roman" w:cs="Times New Roman"/>
          <w:sz w:val="24"/>
          <w:szCs w:val="24"/>
        </w:rPr>
        <w:t xml:space="preserve"> (тарифтік) </w:t>
      </w:r>
      <w:r w:rsidR="00A11C17">
        <w:rPr>
          <w:rFonts w:ascii="Times New Roman" w:hAnsi="Times New Roman" w:cs="Times New Roman"/>
          <w:sz w:val="24"/>
          <w:szCs w:val="24"/>
        </w:rPr>
        <w:t xml:space="preserve">келісімді, өзге де келісімдерді есепке ала отырып іске асырылады. </w:t>
      </w:r>
    </w:p>
    <w:p w:rsidR="00DD4E54" w:rsidRDefault="00A11C17" w:rsidP="00680F5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9.2. Тараптар келесі жағдайлар бойынша өзара келісімге келеді:</w:t>
      </w:r>
    </w:p>
    <w:p w:rsidR="00A11C17" w:rsidRDefault="00A11C17" w:rsidP="00680F5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9.2.1. Кез-келген қызметкердің кәсіподақ мүшелігімен немесе кәсіподақтық қызметімен байланысты заңмен кепілдік етілген әлеуметтік – еңбек және өзге құқықтары мен бостандықтарын шектеуге, күштеу, жұмыстан қуу немесе кері ықпал етудің өзге де әдіс-тәсілдері мен жолдары бойынша қарсылық етуге жол берілмейді.</w:t>
      </w:r>
    </w:p>
    <w:p w:rsidR="00A11C17" w:rsidRDefault="00722957" w:rsidP="00680F5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9.2.2. Тараптар, жұмыс берушілер мен олардың уәкілетті өкілдері төмендегідей міндеттеме алатындығына назар аударады:</w:t>
      </w:r>
    </w:p>
    <w:p w:rsidR="00722957" w:rsidRDefault="00722957" w:rsidP="00680F5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9.2.3. Кәсіподақ ұйымдарының құқықтары мен кепілдіктерін сақтап, саланың мекемелері мен кәсіпорындарында кәсіподақ ұйымдарының ашылуы мен жұмыс жасауына қарсылық етпей, олардың заңмен белгіленген құқықтары мен кепілдіктерін шектеуге жол бермей қызметіне септік етеді;</w:t>
      </w:r>
    </w:p>
    <w:p w:rsidR="00722957" w:rsidRDefault="00722957" w:rsidP="00680F5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9.2.4. Жұмысшылар санына қарамастан сайланбалы кәсіподақ органына санитарлық-гигиеналық талаптарға сай болатын, жылумен және жарықпен сайланбалы органның жұмысы мен жұмысшылардың жиналысын өткізуге қажетті жабдықтармен, сонымен қатар оргтехника, байланыс құралдарымен (оның ішінде компьютерлік құрал-жабдық, электрондық пошта және Интернет) қамтамасыз етілген тегін бөлме  (кемінде бір бөлме) және қажетті нормативтік құжаттар беріледі. Келісімде көзделген жағдайларда күзет пен берілген бөлменің тазалығын қамтамасыз </w:t>
      </w:r>
      <w:r w:rsidR="00BC44C8">
        <w:rPr>
          <w:rFonts w:ascii="Times New Roman" w:hAnsi="Times New Roman" w:cs="Times New Roman"/>
          <w:sz w:val="24"/>
          <w:szCs w:val="24"/>
        </w:rPr>
        <w:t xml:space="preserve">етіп, қолда бар көлік құралдарын қайтарымсыз </w:t>
      </w:r>
      <w:r w:rsidR="00BC44C8">
        <w:rPr>
          <w:rFonts w:ascii="Times New Roman" w:hAnsi="Times New Roman" w:cs="Times New Roman"/>
          <w:sz w:val="24"/>
          <w:szCs w:val="24"/>
        </w:rPr>
        <w:lastRenderedPageBreak/>
        <w:t>ұсынады және сайланбалы кәсіподақ органының қызметін қамтамасыз етуді жақсартатын өзге де жағдайларды жасайды.</w:t>
      </w:r>
    </w:p>
    <w:p w:rsidR="00BC44C8" w:rsidRDefault="00BC44C8" w:rsidP="00680F5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9.2.5 Сайланбалы кәсіподақ органдарының </w:t>
      </w:r>
      <w:r w:rsidR="00F70232">
        <w:rPr>
          <w:rFonts w:ascii="Times New Roman" w:hAnsi="Times New Roman" w:cs="Times New Roman"/>
          <w:sz w:val="24"/>
          <w:szCs w:val="24"/>
        </w:rPr>
        <w:t>өкілдеріне кәсіподақ мүшелерінің жұмыс істейтін мекемелер мен құрылымдарда жарғылық міндеттері мен заңдылықпен берілгене құқықтарын жүзеге асыруға қарсылық етпейді;</w:t>
      </w:r>
    </w:p>
    <w:p w:rsidR="00F70232" w:rsidRDefault="00F70232" w:rsidP="00680F5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9.2.6. Кәсіподақ органына, олардың сұранысы бойынша, жұмысшылар мен білім алушылардың  жатақханада тұру жағдайлары, тұрғын үй-тұрмыстық қызмет көрсету, жалақы төлеу,  қоғамдық тамақтану мекемлерінің жұмыс, еңбек жағдайлары және өзге де әлеуметтік-экономикалық мәселелер бойынша мәліметтер мен түсіндірмелер, ақпараттар беріп отырады;</w:t>
      </w:r>
    </w:p>
    <w:p w:rsidR="00F70232" w:rsidRPr="00806674" w:rsidRDefault="00F70232" w:rsidP="00680F5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9.2.7. Кәсіподақ мүшесі болып табылатын қызметкерлердің жазбаша </w:t>
      </w:r>
      <w:r w:rsidR="00543404">
        <w:rPr>
          <w:rFonts w:ascii="Times New Roman" w:hAnsi="Times New Roman" w:cs="Times New Roman"/>
          <w:sz w:val="24"/>
          <w:szCs w:val="24"/>
        </w:rPr>
        <w:t>өтініштері бар болған жағдайда, сонымен қатар келісім күші таратылатын кәсіподақ мүшесі емес қызметкерлердің, тағайындалған айлық табысының, стипендиясының 1</w:t>
      </w:r>
      <w:r w:rsidR="00543404" w:rsidRPr="00543404">
        <w:rPr>
          <w:rFonts w:ascii="Times New Roman" w:hAnsi="Times New Roman" w:cs="Times New Roman"/>
          <w:sz w:val="24"/>
          <w:szCs w:val="24"/>
        </w:rPr>
        <w:t>%</w:t>
      </w:r>
      <w:r w:rsidR="00543404">
        <w:rPr>
          <w:rFonts w:ascii="Times New Roman" w:hAnsi="Times New Roman" w:cs="Times New Roman"/>
          <w:sz w:val="24"/>
          <w:szCs w:val="24"/>
        </w:rPr>
        <w:t xml:space="preserve"> мөлшерінде, әр ай сайын мекеменің есеп шотынан Кәсіподақ ұйымының есепшотына қаржының тегін аударылып отыруын қамтамасыз етеді. Қаржы аудару толық көлемде және жалақы, стипендия берілген уақытпен бір мезгілде жүзеге асырылады.</w:t>
      </w:r>
      <w:r w:rsidR="00806674" w:rsidRPr="00806674">
        <w:rPr>
          <w:rFonts w:ascii="Times New Roman" w:hAnsi="Times New Roman" w:cs="Times New Roman"/>
          <w:sz w:val="24"/>
          <w:szCs w:val="24"/>
        </w:rPr>
        <w:t xml:space="preserve"> </w:t>
      </w:r>
    </w:p>
    <w:p w:rsidR="00806674" w:rsidRDefault="00806674" w:rsidP="00680F58">
      <w:pPr>
        <w:tabs>
          <w:tab w:val="center" w:pos="4857"/>
          <w:tab w:val="left" w:pos="7125"/>
        </w:tabs>
        <w:spacing w:after="0"/>
        <w:ind w:firstLine="360"/>
        <w:jc w:val="both"/>
        <w:rPr>
          <w:rFonts w:ascii="Times New Roman" w:hAnsi="Times New Roman" w:cs="Times New Roman"/>
          <w:sz w:val="24"/>
          <w:szCs w:val="24"/>
        </w:rPr>
      </w:pPr>
      <w:r w:rsidRPr="00E21290">
        <w:rPr>
          <w:rFonts w:ascii="Times New Roman" w:hAnsi="Times New Roman" w:cs="Times New Roman"/>
          <w:sz w:val="24"/>
          <w:szCs w:val="24"/>
        </w:rPr>
        <w:t>9.2.8. К</w:t>
      </w:r>
      <w:r>
        <w:rPr>
          <w:rFonts w:ascii="Times New Roman" w:hAnsi="Times New Roman" w:cs="Times New Roman"/>
          <w:sz w:val="24"/>
          <w:szCs w:val="24"/>
        </w:rPr>
        <w:t xml:space="preserve">әсіподақтың </w:t>
      </w:r>
      <w:r w:rsidR="00E21290">
        <w:rPr>
          <w:rFonts w:ascii="Times New Roman" w:hAnsi="Times New Roman" w:cs="Times New Roman"/>
          <w:sz w:val="24"/>
          <w:szCs w:val="24"/>
        </w:rPr>
        <w:t xml:space="preserve">өз мүшелері-сала қызметкерлерінің әлеуметтік –еңбек құқықтары мен кәсіби мүдделерін қорғау жөніндегі қызметі туралы қызметкерлерді кеңінен ақпараттандыру үшін кәсіподақ органдарының салалық және жергілікті ақпараттық  жүйелерді пайдалануына ықпал етеді. </w:t>
      </w:r>
    </w:p>
    <w:p w:rsidR="00E21290" w:rsidRDefault="00E21290" w:rsidP="00680F5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9.3. Тараптар кәсіподақ органдарының құрамына сайланған  (жіберілген) және негізгі жұмыстан босатылмаған қызметкерлердің кепілдіктерін мойындайды, оның ішінде:</w:t>
      </w:r>
    </w:p>
    <w:p w:rsidR="00E21290" w:rsidRDefault="00E21290" w:rsidP="00680F5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9.3.1. Кәсіподақ органдарының құрамына кіретін жұмысшылар, өзі кәсіподақ мүшесі болып табылатын сайланбалы кәсіподақ органының келісімінсіз, бастауыш кәсіподақ ұйымдарының кәсіподақ комитетінің алдын-ала келісімінсіз жүзеге асырылмайды</w:t>
      </w:r>
    </w:p>
    <w:p w:rsidR="00E21290" w:rsidRDefault="00E21290" w:rsidP="00680F5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9.3.2. Кәсіподақ органының құрамына кіретін жұмысшыларды жұмыс берушінің бастамасымен жұмыстан босатуға, сәйкесінше еңбек шартына елеулі өзгерістер енгізу (жұмысшының кінәсінен болмаған оқу жүктемесі немесе өзге де жұмыс көлемінің өзгеруімен байланысты еңбек ақы мөлшерін азаюды, қомыша төлемдер мен үстеме ақылардың, өзге де ынталанд</w:t>
      </w:r>
      <w:r w:rsidR="00632310">
        <w:rPr>
          <w:rFonts w:ascii="Times New Roman" w:hAnsi="Times New Roman" w:cs="Times New Roman"/>
          <w:sz w:val="24"/>
          <w:szCs w:val="24"/>
        </w:rPr>
        <w:t>ыру және көтермелеу төлемдерін</w:t>
      </w:r>
      <w:r>
        <w:rPr>
          <w:rFonts w:ascii="Times New Roman" w:hAnsi="Times New Roman" w:cs="Times New Roman"/>
          <w:sz w:val="24"/>
          <w:szCs w:val="24"/>
        </w:rPr>
        <w:t xml:space="preserve"> күшінің жойылуы)</w:t>
      </w:r>
      <w:r w:rsidR="00632310">
        <w:rPr>
          <w:rFonts w:ascii="Times New Roman" w:hAnsi="Times New Roman" w:cs="Times New Roman"/>
          <w:sz w:val="24"/>
          <w:szCs w:val="24"/>
        </w:rPr>
        <w:t xml:space="preserve"> </w:t>
      </w:r>
      <w:r w:rsidR="00FE375D">
        <w:rPr>
          <w:rFonts w:ascii="Times New Roman" w:hAnsi="Times New Roman" w:cs="Times New Roman"/>
          <w:sz w:val="24"/>
          <w:szCs w:val="24"/>
        </w:rPr>
        <w:t>жұмыстан босатудың жалпы тәртібін сақтаумен қатар, сол жұмысшы мүшесі болып табылатын, кәсіподақ органының алдын-ала келісімі алынған жағдайда ғана жол беріледі. Ал бастауыш кәсіподақ ұйымдарының жетекшілері (орынбасарлары) – аумақтық кәсіподақ комитетінің келісімі бойынша босатылады;</w:t>
      </w:r>
    </w:p>
    <w:p w:rsidR="00FE375D" w:rsidRDefault="00FE375D" w:rsidP="00680F5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9.3.3. Сайланбалы кәсіподақ органдарының мүшелері, еңбек қорғау жөніндегі техникалық инспекторлар, кәсіподақ үйірмелерінің модераторлары, кәсіподақ ұйымдарының өкілдері, қажет жағдайда, ұжым мүддесі үшін атқарылатын қоғамдық міндеттерді орындағанда, қысқа мерзімді кәсіподақ оқуынан өткенде негізгі жұмысынан босатылады әрі орташа </w:t>
      </w:r>
      <w:r w:rsidR="0077226D">
        <w:rPr>
          <w:rFonts w:ascii="Times New Roman" w:hAnsi="Times New Roman" w:cs="Times New Roman"/>
          <w:sz w:val="24"/>
          <w:szCs w:val="24"/>
        </w:rPr>
        <w:t>жалақысы сақталады.</w:t>
      </w:r>
    </w:p>
    <w:p w:rsidR="0077226D" w:rsidRDefault="0077226D" w:rsidP="00680F5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Тараптар осы ереже бойынша ол күндердің жалпы саны Атқару комитетінің мүшесі болып табылатын және бастауыш кәсіподақ ұйымдарының кәсіподақ комитетінің төрағалары үшін жылына 14 жұмыс күнінен кем емес, сонымен қатар білім беру ұйымдарының екі жақты саласы комиссия ұжымдық келіссөздер жүргізу мен ұжымдық шарт жасау жөніндегі комиссия мүшелері болып табылатын қызметкерлері үшін – 10 жұмыс күнінен кем емес болып белгіленеді деп келісілді. </w:t>
      </w:r>
    </w:p>
    <w:p w:rsidR="00F836F8" w:rsidRDefault="00F836F8" w:rsidP="00680F5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9.3.4. Тараптар бастауыш ұйымдардың кәсіподақ комитеттері төрағаларынының (төрайымдар) демалысқа кетуі кезінде бюджеттік қаражатты, ақылы қызметтерді, </w:t>
      </w:r>
      <w:r>
        <w:rPr>
          <w:rFonts w:ascii="Times New Roman" w:hAnsi="Times New Roman" w:cs="Times New Roman"/>
          <w:sz w:val="24"/>
          <w:szCs w:val="24"/>
        </w:rPr>
        <w:lastRenderedPageBreak/>
        <w:t>тартылған, демеушілік немесе кәсіподақ қорларын үнемдеу жолымен келесі мөлшерде көтермелеу туралы келісті:</w:t>
      </w:r>
    </w:p>
    <w:p w:rsidR="00F836F8" w:rsidRDefault="00F836F8" w:rsidP="00680F5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- 10 дейін кәсіподақ мүшелері бар ұйымдарда – 1 айлық есептілік көрсеткіш (бұдан әрі АЕК);</w:t>
      </w:r>
    </w:p>
    <w:p w:rsidR="00F836F8" w:rsidRDefault="00F836F8" w:rsidP="00680F5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- 10- нан 30-ға дейінгі кәсіподақ мүшелері бар ұйымдарда – 2 АЕК;</w:t>
      </w:r>
    </w:p>
    <w:p w:rsidR="00F836F8" w:rsidRDefault="00F836F8" w:rsidP="00F836F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- 30- дан 50-ге дейінгі кәсіподақ мүшелері бар ұйымдарда – 4 АЕК;</w:t>
      </w:r>
    </w:p>
    <w:p w:rsidR="00F836F8" w:rsidRDefault="00F836F8" w:rsidP="00F836F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- 50- ден 70-ке дейінгі кәсіподақ мүшелері бар ұйымдарда – 6 АЕК;</w:t>
      </w:r>
    </w:p>
    <w:p w:rsidR="00F836F8" w:rsidRDefault="00F836F8" w:rsidP="00F836F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- 70- тен 100-ге дейінгі кәсіподақ мүшелері бар ұйымдарда – 8 АЕК;</w:t>
      </w:r>
    </w:p>
    <w:p w:rsidR="00F836F8" w:rsidRPr="00F836F8" w:rsidRDefault="00F836F8" w:rsidP="00F836F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- 100- ден жоғары кәсіподақ мүшелері бар ұйымдарда – 10 АЕК.</w:t>
      </w:r>
    </w:p>
    <w:p w:rsidR="0077226D" w:rsidRDefault="0077226D" w:rsidP="0077226D">
      <w:pPr>
        <w:spacing w:after="0"/>
        <w:ind w:firstLine="360"/>
        <w:jc w:val="both"/>
        <w:rPr>
          <w:rFonts w:ascii="Times New Roman" w:hAnsi="Times New Roman" w:cs="Times New Roman"/>
          <w:sz w:val="24"/>
          <w:szCs w:val="24"/>
        </w:rPr>
      </w:pPr>
      <w:r>
        <w:rPr>
          <w:rFonts w:ascii="Times New Roman" w:hAnsi="Times New Roman" w:cs="Times New Roman"/>
          <w:sz w:val="24"/>
          <w:szCs w:val="24"/>
        </w:rPr>
        <w:tab/>
        <w:t xml:space="preserve">9.4. Сайланбалы кәсіподақ органдарының білім беру ұйымдарындағы негізгі жұмысынан босатылмаған мүшелері </w:t>
      </w:r>
      <w:r w:rsidR="00317998">
        <w:rPr>
          <w:rFonts w:ascii="Times New Roman" w:hAnsi="Times New Roman" w:cs="Times New Roman"/>
          <w:sz w:val="24"/>
          <w:szCs w:val="24"/>
        </w:rPr>
        <w:t xml:space="preserve">Кәсіподақ шақыратын және ұйымдастырып, өткізетін съезд, конференция, пленум, президиум, жиналысжұмысына қатысу үшін, осы форумдарды өткізуге қажетті уақытқа, негізгі жұмыстан босатылады. </w:t>
      </w:r>
    </w:p>
    <w:p w:rsidR="00685A6A" w:rsidRDefault="00317998" w:rsidP="0077226D">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9.5. Тараптар кәсіподақ органдарының құрамына </w:t>
      </w:r>
      <w:r w:rsidR="00685A6A">
        <w:rPr>
          <w:rFonts w:ascii="Times New Roman" w:hAnsi="Times New Roman" w:cs="Times New Roman"/>
          <w:sz w:val="24"/>
          <w:szCs w:val="24"/>
        </w:rPr>
        <w:t>сайланған  (жіберілген) босатылған қызметкерлердің кепілдіктерін мойындайды:</w:t>
      </w:r>
    </w:p>
    <w:p w:rsidR="00C10AEF" w:rsidRDefault="00685A6A" w:rsidP="0077226D">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9.5.1. Кәсіподақ органдарының сайланбалы лауазымдарына </w:t>
      </w:r>
      <w:r w:rsidR="00C10AEF">
        <w:rPr>
          <w:rFonts w:ascii="Times New Roman" w:hAnsi="Times New Roman" w:cs="Times New Roman"/>
          <w:sz w:val="24"/>
          <w:szCs w:val="24"/>
        </w:rPr>
        <w:t>сайланған (жіберілген) қызметкерлерге, олардың сайланбалы өкілетті мерзімі аяқталғаннан кейін бастапқы жұмысы (лауазымы), ал ол болмаған жағдайда қызметкердің келісімі негізінде, сол немесе басқа білім беру ұйымынан сәйкес жұмыс  (лауазым) беріледі.</w:t>
      </w:r>
    </w:p>
    <w:p w:rsidR="00C10AEF" w:rsidRDefault="00C10AEF" w:rsidP="0077226D">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9.5.2. Босатылған кәсіподақ қызметкерлері мен кәсіподақ органының штаттық қызметкерлеріне ұжымдық шартқа, келісімге </w:t>
      </w:r>
    </w:p>
    <w:p w:rsidR="00317998" w:rsidRDefault="00C10AEF" w:rsidP="0077226D">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9.5.3 </w:t>
      </w:r>
      <w:r w:rsidR="00685A6A">
        <w:rPr>
          <w:rFonts w:ascii="Times New Roman" w:hAnsi="Times New Roman" w:cs="Times New Roman"/>
          <w:sz w:val="24"/>
          <w:szCs w:val="24"/>
        </w:rPr>
        <w:t xml:space="preserve"> </w:t>
      </w:r>
      <w:r w:rsidR="00317998">
        <w:rPr>
          <w:rFonts w:ascii="Times New Roman" w:hAnsi="Times New Roman" w:cs="Times New Roman"/>
          <w:sz w:val="24"/>
          <w:szCs w:val="24"/>
        </w:rPr>
        <w:t xml:space="preserve"> </w:t>
      </w:r>
      <w:r>
        <w:rPr>
          <w:rFonts w:ascii="Times New Roman" w:hAnsi="Times New Roman" w:cs="Times New Roman"/>
          <w:sz w:val="24"/>
          <w:szCs w:val="24"/>
        </w:rPr>
        <w:t xml:space="preserve">құрамындағы босатылған негіздегі өкілеттік мерзімі аяқталғанда және аттестация қорытындысы бойынша берілетін біліктілік санаттарының мерзімі өткенде (өкілеттік атқару мерзімі ішінде немесе ол өткеннен кейін алты ай мерзімде), өз өтініштері бойынша, біліктілік санатының күші кезекті аттестация өтудің белгіленген мерзіміне дейін, бірақ екі жылдан аспайтын мерзімге ұзартылады.  </w:t>
      </w:r>
    </w:p>
    <w:p w:rsidR="00C90647" w:rsidRDefault="00C90647" w:rsidP="0077226D">
      <w:pPr>
        <w:spacing w:after="0"/>
        <w:ind w:firstLine="360"/>
        <w:jc w:val="both"/>
        <w:rPr>
          <w:rFonts w:ascii="Times New Roman" w:hAnsi="Times New Roman" w:cs="Times New Roman"/>
          <w:sz w:val="24"/>
          <w:szCs w:val="24"/>
        </w:rPr>
      </w:pPr>
      <w:r>
        <w:rPr>
          <w:rFonts w:ascii="Times New Roman" w:hAnsi="Times New Roman" w:cs="Times New Roman"/>
          <w:sz w:val="24"/>
          <w:szCs w:val="24"/>
        </w:rPr>
        <w:t>9.6. Қызметкерлердің кәсіподақ ұйымының төрағасы сайланбалы лауазымындағы және сайланбалы кәсіподақ органының құрамындағы жұмысы білім беру ұйымының қызметі үшін мәнді деп саналады және қызметкерлерге сыйақы бергенде, оларды аттестациялағанда, басшы лауазымдарға конкурстық таңдауды жүзеге асырғанда ескеріледі.</w:t>
      </w:r>
    </w:p>
    <w:p w:rsidR="00C90647" w:rsidRDefault="00C90647" w:rsidP="0077226D">
      <w:pPr>
        <w:spacing w:after="0"/>
        <w:ind w:firstLine="360"/>
        <w:jc w:val="both"/>
        <w:rPr>
          <w:rFonts w:ascii="Times New Roman" w:hAnsi="Times New Roman" w:cs="Times New Roman"/>
          <w:sz w:val="24"/>
          <w:szCs w:val="24"/>
        </w:rPr>
      </w:pPr>
      <w:r>
        <w:rPr>
          <w:rFonts w:ascii="Times New Roman" w:hAnsi="Times New Roman" w:cs="Times New Roman"/>
          <w:sz w:val="24"/>
          <w:szCs w:val="24"/>
        </w:rPr>
        <w:t>9.7. Кәсіподақ органдарының құрамына сайланған қызметкерлерді олардың сайланбалы өкілеттік мерзімі аяқталғаннан кейін, екі жыл ішінде жұмыс берушінің бастамасымен, мекеме толығымен жойылғаннан немесе қызметкер заңмен жұмыстан босату көзделген теріс әрекет</w:t>
      </w:r>
      <w:r w:rsidR="00862D2B">
        <w:rPr>
          <w:rFonts w:ascii="Times New Roman" w:hAnsi="Times New Roman" w:cs="Times New Roman"/>
          <w:sz w:val="24"/>
          <w:szCs w:val="24"/>
        </w:rPr>
        <w:t xml:space="preserve"> жасалғаннан өзге </w:t>
      </w:r>
      <w:r w:rsidR="001469EC">
        <w:rPr>
          <w:rFonts w:ascii="Times New Roman" w:hAnsi="Times New Roman" w:cs="Times New Roman"/>
          <w:sz w:val="24"/>
          <w:szCs w:val="24"/>
        </w:rPr>
        <w:t xml:space="preserve">жағдайларда жұмыстан босату Қазқстан Республикасының </w:t>
      </w:r>
      <w:r>
        <w:rPr>
          <w:rFonts w:ascii="Times New Roman" w:hAnsi="Times New Roman" w:cs="Times New Roman"/>
          <w:sz w:val="24"/>
          <w:szCs w:val="24"/>
        </w:rPr>
        <w:t xml:space="preserve"> </w:t>
      </w:r>
      <w:r w:rsidR="001469EC">
        <w:rPr>
          <w:rFonts w:ascii="Times New Roman" w:hAnsi="Times New Roman" w:cs="Times New Roman"/>
          <w:sz w:val="24"/>
          <w:szCs w:val="24"/>
        </w:rPr>
        <w:t xml:space="preserve">еңбек заңдылығымен белгіленген тәртіп бойынша, сәйкес кәсіподақ органының келісімі бойынша, сәйкес кәсіподақ органының келісімі бойынша жүзеге асырылады. </w:t>
      </w:r>
    </w:p>
    <w:p w:rsidR="001469EC" w:rsidRDefault="001469EC" w:rsidP="0077226D">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9.8. Тараптар, бірлесе отырып, сайланбалы кәсіподақ қызметкерлеріне құрметті атақтар беру, ведомстволық ерекше белгілермен марапаттау туралы шешім қабылдай алады. </w:t>
      </w:r>
    </w:p>
    <w:p w:rsidR="001469EC" w:rsidRDefault="001469EC" w:rsidP="0077226D">
      <w:pPr>
        <w:spacing w:after="0"/>
        <w:ind w:firstLine="360"/>
        <w:jc w:val="both"/>
        <w:rPr>
          <w:rFonts w:ascii="Times New Roman" w:hAnsi="Times New Roman" w:cs="Times New Roman"/>
          <w:sz w:val="24"/>
          <w:szCs w:val="24"/>
        </w:rPr>
      </w:pPr>
      <w:r>
        <w:rPr>
          <w:rFonts w:ascii="Times New Roman" w:hAnsi="Times New Roman" w:cs="Times New Roman"/>
          <w:sz w:val="24"/>
          <w:szCs w:val="24"/>
        </w:rPr>
        <w:t>9.9</w:t>
      </w:r>
      <w:r w:rsidR="007E7DC9">
        <w:rPr>
          <w:rFonts w:ascii="Times New Roman" w:hAnsi="Times New Roman" w:cs="Times New Roman"/>
          <w:sz w:val="24"/>
          <w:szCs w:val="24"/>
        </w:rPr>
        <w:t xml:space="preserve">. Білім басқармасы жұмыс берушілер өкілдерінің тарапынан кәсіподақ ұйымдары мен олардың органдарының жарғылық міндеттерін орындаумен байланысты қызметін жүзеге асыруға қиындық тудыратын әрекеттеріне жол бермеу шараларын қабылдайды. </w:t>
      </w:r>
    </w:p>
    <w:p w:rsidR="007E7DC9" w:rsidRDefault="007E7DC9" w:rsidP="0077226D">
      <w:pPr>
        <w:spacing w:after="0"/>
        <w:ind w:firstLine="360"/>
        <w:jc w:val="both"/>
        <w:rPr>
          <w:rFonts w:ascii="Times New Roman" w:hAnsi="Times New Roman" w:cs="Times New Roman"/>
          <w:sz w:val="24"/>
          <w:szCs w:val="24"/>
        </w:rPr>
      </w:pPr>
      <w:r>
        <w:rPr>
          <w:rFonts w:ascii="Times New Roman" w:hAnsi="Times New Roman" w:cs="Times New Roman"/>
          <w:sz w:val="24"/>
          <w:szCs w:val="24"/>
        </w:rPr>
        <w:t>9.10. Білім басқарма</w:t>
      </w:r>
      <w:r w:rsidR="00286F89">
        <w:rPr>
          <w:rFonts w:ascii="Times New Roman" w:hAnsi="Times New Roman" w:cs="Times New Roman"/>
          <w:sz w:val="24"/>
          <w:szCs w:val="24"/>
        </w:rPr>
        <w:t xml:space="preserve">сы еңбек заңдылығының орындалуына </w:t>
      </w:r>
      <w:r>
        <w:rPr>
          <w:rFonts w:ascii="Times New Roman" w:hAnsi="Times New Roman" w:cs="Times New Roman"/>
          <w:sz w:val="24"/>
          <w:szCs w:val="24"/>
        </w:rPr>
        <w:t xml:space="preserve">қоғамдық бақылау жүргізуді жүзеге асыруда Кәсіподаққа қарсылық етпейді. Кәсіподақ өз мамандарының күшімен </w:t>
      </w:r>
      <w:r w:rsidR="004B0C50">
        <w:rPr>
          <w:rFonts w:ascii="Times New Roman" w:hAnsi="Times New Roman" w:cs="Times New Roman"/>
          <w:sz w:val="24"/>
          <w:szCs w:val="24"/>
        </w:rPr>
        <w:t xml:space="preserve">білім беру ұйымдарында, күнтізбелік жыл бойында екі реттен жиі емес, </w:t>
      </w:r>
      <w:r w:rsidR="004B0C50">
        <w:rPr>
          <w:rFonts w:ascii="Times New Roman" w:hAnsi="Times New Roman" w:cs="Times New Roman"/>
          <w:sz w:val="24"/>
          <w:szCs w:val="24"/>
        </w:rPr>
        <w:lastRenderedPageBreak/>
        <w:t>қауіпсіздікті сақтау және еңбекті қорғау бойынша</w:t>
      </w:r>
      <w:r>
        <w:rPr>
          <w:rFonts w:ascii="Times New Roman" w:hAnsi="Times New Roman" w:cs="Times New Roman"/>
          <w:sz w:val="24"/>
          <w:szCs w:val="24"/>
        </w:rPr>
        <w:t xml:space="preserve"> жоспарлы тексеру жүргізуге құқылы. </w:t>
      </w:r>
      <w:r w:rsidR="00286F89">
        <w:rPr>
          <w:rFonts w:ascii="Times New Roman" w:hAnsi="Times New Roman" w:cs="Times New Roman"/>
          <w:sz w:val="24"/>
          <w:szCs w:val="24"/>
        </w:rPr>
        <w:t xml:space="preserve">Бұл шектеу облыстың білім беру саласы қызметкерлерінің шағымдары мен өтініштерін, басқа жеке және заңды тұлғалардың өтініштері бойынша тексеруге қолданылмайды. </w:t>
      </w:r>
    </w:p>
    <w:p w:rsidR="00286F89" w:rsidRDefault="00286F89" w:rsidP="0077226D">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Тексеру нәтижесі бойынша Кәсіподақ білім беру ұйымдарының басшыларына анықталған бұзушылықтарды жою және жұмысшылардың бұзылған құқықтарын қалпына келтіру бойынша тиісті актілер мен ұсыныстар жібереді. </w:t>
      </w:r>
    </w:p>
    <w:p w:rsidR="00286F89" w:rsidRDefault="00E043AC" w:rsidP="00E043AC">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Тексеруді өткізу тәртібі, тексеру нысандары мен түрлері Кәсіподақтың тиісті актісімен анықталады. </w:t>
      </w:r>
    </w:p>
    <w:p w:rsidR="00AC39AC" w:rsidRDefault="00711AFD" w:rsidP="00AC39AC">
      <w:pPr>
        <w:spacing w:after="0"/>
        <w:ind w:firstLine="360"/>
        <w:jc w:val="both"/>
        <w:rPr>
          <w:rFonts w:ascii="Times New Roman" w:hAnsi="Times New Roman" w:cs="Times New Roman"/>
          <w:sz w:val="24"/>
          <w:szCs w:val="24"/>
        </w:rPr>
      </w:pPr>
      <w:r>
        <w:rPr>
          <w:rFonts w:ascii="Times New Roman" w:hAnsi="Times New Roman" w:cs="Times New Roman"/>
          <w:sz w:val="24"/>
          <w:szCs w:val="24"/>
        </w:rPr>
        <w:t>Тексер</w:t>
      </w:r>
      <w:r w:rsidR="00AC39AC">
        <w:rPr>
          <w:rFonts w:ascii="Times New Roman" w:hAnsi="Times New Roman" w:cs="Times New Roman"/>
          <w:sz w:val="24"/>
          <w:szCs w:val="24"/>
        </w:rPr>
        <w:t>іс</w:t>
      </w:r>
      <w:r>
        <w:rPr>
          <w:rFonts w:ascii="Times New Roman" w:hAnsi="Times New Roman" w:cs="Times New Roman"/>
          <w:sz w:val="24"/>
          <w:szCs w:val="24"/>
        </w:rPr>
        <w:t xml:space="preserve"> </w:t>
      </w:r>
      <w:r w:rsidR="00AC39AC">
        <w:rPr>
          <w:rFonts w:ascii="Times New Roman" w:hAnsi="Times New Roman" w:cs="Times New Roman"/>
          <w:sz w:val="24"/>
          <w:szCs w:val="24"/>
        </w:rPr>
        <w:t>жүргізу кезінде жұмыс беруші тексеру бойынша құжаттарды ұсынуға міндетті, соның ішінде: бұйрықтар, нұсқаулықтар, ережелер мен қауіпсіздік және еңбекті қорғауға қатысты басқа да құжаттар.</w:t>
      </w:r>
    </w:p>
    <w:p w:rsidR="002165E5" w:rsidRDefault="002165E5" w:rsidP="0077226D">
      <w:pPr>
        <w:spacing w:after="0"/>
        <w:ind w:firstLine="360"/>
        <w:jc w:val="both"/>
        <w:rPr>
          <w:rFonts w:ascii="Times New Roman" w:hAnsi="Times New Roman" w:cs="Times New Roman"/>
          <w:sz w:val="24"/>
          <w:szCs w:val="24"/>
        </w:rPr>
      </w:pPr>
    </w:p>
    <w:p w:rsidR="002165E5" w:rsidRPr="002165E5" w:rsidRDefault="002165E5" w:rsidP="002165E5">
      <w:pPr>
        <w:spacing w:after="0"/>
        <w:ind w:firstLine="360"/>
        <w:jc w:val="center"/>
        <w:rPr>
          <w:rFonts w:ascii="Times New Roman" w:hAnsi="Times New Roman" w:cs="Times New Roman"/>
          <w:b/>
          <w:sz w:val="24"/>
          <w:szCs w:val="24"/>
        </w:rPr>
      </w:pPr>
      <w:r w:rsidRPr="002165E5">
        <w:rPr>
          <w:rFonts w:ascii="Times New Roman" w:hAnsi="Times New Roman" w:cs="Times New Roman"/>
          <w:b/>
          <w:sz w:val="24"/>
          <w:szCs w:val="24"/>
        </w:rPr>
        <w:t>10 тарау</w:t>
      </w:r>
    </w:p>
    <w:p w:rsidR="006B31B0" w:rsidRPr="00C61E09" w:rsidRDefault="002165E5" w:rsidP="002F68A5">
      <w:pPr>
        <w:spacing w:after="0"/>
        <w:ind w:firstLine="360"/>
        <w:jc w:val="center"/>
        <w:rPr>
          <w:rFonts w:ascii="Times New Roman" w:hAnsi="Times New Roman" w:cs="Times New Roman"/>
          <w:b/>
          <w:sz w:val="24"/>
          <w:szCs w:val="24"/>
        </w:rPr>
      </w:pPr>
      <w:r w:rsidRPr="002165E5">
        <w:rPr>
          <w:rFonts w:ascii="Times New Roman" w:hAnsi="Times New Roman" w:cs="Times New Roman"/>
          <w:b/>
          <w:sz w:val="24"/>
          <w:szCs w:val="24"/>
        </w:rPr>
        <w:t xml:space="preserve">Кәсіподақтың міндеттемелері </w:t>
      </w:r>
    </w:p>
    <w:p w:rsidR="00543404" w:rsidRDefault="002165E5" w:rsidP="00680F5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Кәсіподақ келесі міндеттемелер </w:t>
      </w:r>
      <w:r w:rsidR="00E40678">
        <w:rPr>
          <w:rFonts w:ascii="Times New Roman" w:hAnsi="Times New Roman" w:cs="Times New Roman"/>
          <w:sz w:val="24"/>
          <w:szCs w:val="24"/>
        </w:rPr>
        <w:t>алады:</w:t>
      </w:r>
    </w:p>
    <w:p w:rsidR="00E40678" w:rsidRDefault="00E40678" w:rsidP="00680F5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10.1. ҚР ЕК және ҚР «Кәсіптік одақтар туралы» Заңына сәйкес кәсіподақ мүшелерінің әлеуметтік-еңбек мәселелері жөніндегі құқықтары мен мүдделеріне өкілеттік етеді және қорғайды. </w:t>
      </w:r>
    </w:p>
    <w:p w:rsidR="00E40678" w:rsidRDefault="00E40678" w:rsidP="00680F5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10.2. Жұмыс берушілер тарапынан еңбек заңдылығы мен еңбек құқығы нормаларын қамтитын өзге де нормативтік құқықытық актілердің талаптарын сақтауына қоғамдық бақылау жүргізеді.</w:t>
      </w:r>
    </w:p>
    <w:p w:rsidR="00E40678" w:rsidRDefault="00E40678" w:rsidP="00680F5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10.3. Еңбек ақы төлемінің мерзімдеріне бақылау жүргізу.</w:t>
      </w:r>
    </w:p>
    <w:p w:rsidR="00331275" w:rsidRDefault="00E40678" w:rsidP="00680F5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10.4. Қызметкерлердің еңбек кітапшаларын дұрыс жүргізу және сақтау, </w:t>
      </w:r>
      <w:r w:rsidR="00331275">
        <w:rPr>
          <w:rFonts w:ascii="Times New Roman" w:hAnsi="Times New Roman" w:cs="Times New Roman"/>
          <w:sz w:val="24"/>
          <w:szCs w:val="24"/>
        </w:rPr>
        <w:t xml:space="preserve">қызметкерлерді аттестаттау нәтижесі бойынша біліктілік санатын беру кезінде </w:t>
      </w:r>
      <w:r>
        <w:rPr>
          <w:rFonts w:ascii="Times New Roman" w:hAnsi="Times New Roman" w:cs="Times New Roman"/>
          <w:sz w:val="24"/>
          <w:szCs w:val="24"/>
        </w:rPr>
        <w:t xml:space="preserve">оған жазбаларды уақтылы </w:t>
      </w:r>
      <w:r w:rsidR="00331275">
        <w:rPr>
          <w:rFonts w:ascii="Times New Roman" w:hAnsi="Times New Roman" w:cs="Times New Roman"/>
          <w:sz w:val="24"/>
          <w:szCs w:val="24"/>
        </w:rPr>
        <w:t xml:space="preserve"> енгізуді бақылауды іске асырады. </w:t>
      </w:r>
    </w:p>
    <w:p w:rsidR="0029278A" w:rsidRDefault="0029278A" w:rsidP="00680F5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10.5. Жұмыс берушімен және жұмысшылармен бірлесе отырып қызметкерлердің жеке мәліметтерін қорғау жөніндегі шаралар жасайды (ҚР ЕК 22 б. 1 т. 24 т.т. және 23 б. 2т. 24 т.т. сәйкес).</w:t>
      </w:r>
    </w:p>
    <w:p w:rsidR="006D7CBB" w:rsidRDefault="006D7CBB" w:rsidP="00680F5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Білім беру ұйымдарында дербес деректер деп саналады:</w:t>
      </w:r>
    </w:p>
    <w:p w:rsidR="006D7CBB" w:rsidRDefault="006D7CBB" w:rsidP="00680F5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1). Жеке куәліктің нөмірі мен берілген күні;</w:t>
      </w:r>
    </w:p>
    <w:p w:rsidR="006D7CBB" w:rsidRDefault="006D7CBB" w:rsidP="00680F5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2). ЖСН;</w:t>
      </w:r>
    </w:p>
    <w:p w:rsidR="006D7CBB" w:rsidRDefault="006D7CBB" w:rsidP="00680F5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3). Білім туралы құжаттың нөмірі мен берілген күні (диплом, аттестат және т.б.);</w:t>
      </w:r>
    </w:p>
    <w:p w:rsidR="006D7CBB" w:rsidRDefault="006D7CBB" w:rsidP="00680F5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4). Жалақы мөлшері;</w:t>
      </w:r>
    </w:p>
    <w:p w:rsidR="006D7CBB" w:rsidRDefault="006D7CBB" w:rsidP="00B21F05">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5) Оған тиесілі жалақысының құрамдас бөліктері, тізімделген міндетті зейнетақы жарналарын қоса алғанда, аударымдардың мөлшері мен негіздері, төленетін жалпы сома туралы.</w:t>
      </w:r>
    </w:p>
    <w:p w:rsidR="0029278A" w:rsidRDefault="0029278A" w:rsidP="00680F5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10.6. Білім басқармасына білім беру ұйымы басшысының  ҚР ЕК нормалары мен еңбек туралы өзге де заңдылықтарды, ұжымдық шарттардың, келісімдердің шарттары мен тараптарын бұзғандығы туралы, оларға қатысты тәртіптік жаза қолдану жөніндегі талаптар мазмұндалған, </w:t>
      </w:r>
      <w:r w:rsidR="00A07D59">
        <w:rPr>
          <w:rFonts w:ascii="Times New Roman" w:hAnsi="Times New Roman" w:cs="Times New Roman"/>
          <w:sz w:val="24"/>
          <w:szCs w:val="24"/>
        </w:rPr>
        <w:t xml:space="preserve">ақпараттар жолдайды. </w:t>
      </w:r>
    </w:p>
    <w:p w:rsidR="00A07D59" w:rsidRDefault="00A07D59" w:rsidP="00680F5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10.7. Кәсіподақ мүшелерінің еңбек құқықтарын келісім комиссиялары мен сотта танытады және қорғайды. </w:t>
      </w:r>
    </w:p>
    <w:p w:rsidR="00A07D59" w:rsidRDefault="00A07D59" w:rsidP="00680F5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10.8. Зейнетақы жинақтау қорларына міндетті зейнетақы жарналарының уақытылы әрі толық аударылуына қоғамдық бақылау жүргізеді.</w:t>
      </w:r>
    </w:p>
    <w:p w:rsidR="00A07D59" w:rsidRDefault="00A07D59" w:rsidP="00680F5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10. 9. Қызметкерлерге демалыстар мен оның төлемдерінің мезгілінде әрі дұрыс берілуіне бақылау жүргізеді. </w:t>
      </w:r>
    </w:p>
    <w:p w:rsidR="00A07D59" w:rsidRDefault="00A07D59" w:rsidP="00680F5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10.10. Мекеменің тарификациялық, педагогикалық қызметкерлерді аттестаттау, жұмыс орындарын аттестаттау,  еңбек қорғау жөніндегі және өзге де комиссиялар жұмысына қатысады. </w:t>
      </w:r>
    </w:p>
    <w:p w:rsidR="00A07D59" w:rsidRDefault="00A07D59" w:rsidP="00680F5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10.11. Біліктілік санатын беру бойынша аттестаттау комиссиясының жұмысына қатысады. </w:t>
      </w:r>
    </w:p>
    <w:p w:rsidR="00973B29" w:rsidRDefault="00A07D59" w:rsidP="00680F5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10.12. Сала ұйымдарында мәдени-бұқаралық </w:t>
      </w:r>
      <w:r w:rsidR="00973B29">
        <w:rPr>
          <w:rFonts w:ascii="Times New Roman" w:hAnsi="Times New Roman" w:cs="Times New Roman"/>
          <w:sz w:val="24"/>
          <w:szCs w:val="24"/>
        </w:rPr>
        <w:t>және дене шынықтыру –сауықтыру жұмыстарын жүргізу.</w:t>
      </w:r>
    </w:p>
    <w:p w:rsidR="00783354" w:rsidRDefault="00783354" w:rsidP="00680F5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10.13. Кәсіподақ  мүшелерін Жарғыда белгіленген шарттар мен тәртіп бойынша  ақшаның түсуі мен жұмсалуы туралы хабарландыру. </w:t>
      </w:r>
    </w:p>
    <w:p w:rsidR="00783354" w:rsidRDefault="00EA7968" w:rsidP="00EA7968">
      <w:pPr>
        <w:tabs>
          <w:tab w:val="center" w:pos="4857"/>
          <w:tab w:val="left" w:pos="7125"/>
        </w:tabs>
        <w:spacing w:after="0"/>
        <w:jc w:val="both"/>
        <w:rPr>
          <w:rFonts w:ascii="Times New Roman" w:hAnsi="Times New Roman" w:cs="Times New Roman"/>
          <w:sz w:val="24"/>
          <w:szCs w:val="24"/>
        </w:rPr>
      </w:pPr>
      <w:r>
        <w:rPr>
          <w:rFonts w:ascii="Times New Roman" w:hAnsi="Times New Roman" w:cs="Times New Roman"/>
          <w:sz w:val="24"/>
          <w:szCs w:val="24"/>
        </w:rPr>
        <w:t xml:space="preserve">кәсіподаққа кірмейтін жұмысшылардың мүдделерін  </w:t>
      </w:r>
      <w:r w:rsidR="00783354">
        <w:rPr>
          <w:rFonts w:ascii="Times New Roman" w:hAnsi="Times New Roman" w:cs="Times New Roman"/>
          <w:sz w:val="24"/>
          <w:szCs w:val="24"/>
        </w:rPr>
        <w:t xml:space="preserve">олардың жазбаша өтініштері негізінде </w:t>
      </w:r>
      <w:r>
        <w:rPr>
          <w:rFonts w:ascii="Times New Roman" w:hAnsi="Times New Roman" w:cs="Times New Roman"/>
          <w:sz w:val="24"/>
          <w:szCs w:val="24"/>
        </w:rPr>
        <w:t>кәсіподақ мүшелері үшін бірдей шарттарда білдіру</w:t>
      </w:r>
    </w:p>
    <w:p w:rsidR="00973B29" w:rsidRDefault="00973B29" w:rsidP="002F68A5">
      <w:pPr>
        <w:tabs>
          <w:tab w:val="center" w:pos="4857"/>
          <w:tab w:val="left" w:pos="7125"/>
        </w:tabs>
        <w:spacing w:after="0" w:line="240" w:lineRule="auto"/>
        <w:ind w:firstLine="357"/>
        <w:jc w:val="both"/>
        <w:rPr>
          <w:rFonts w:ascii="Times New Roman" w:hAnsi="Times New Roman" w:cs="Times New Roman"/>
          <w:sz w:val="24"/>
          <w:szCs w:val="24"/>
        </w:rPr>
      </w:pPr>
    </w:p>
    <w:p w:rsidR="00A07D59" w:rsidRPr="00973B29" w:rsidRDefault="00973B29" w:rsidP="002F68A5">
      <w:pPr>
        <w:tabs>
          <w:tab w:val="center" w:pos="4857"/>
          <w:tab w:val="left" w:pos="7125"/>
        </w:tabs>
        <w:spacing w:after="0" w:line="240" w:lineRule="auto"/>
        <w:ind w:firstLine="357"/>
        <w:jc w:val="center"/>
        <w:rPr>
          <w:rFonts w:ascii="Times New Roman" w:hAnsi="Times New Roman" w:cs="Times New Roman"/>
          <w:b/>
          <w:sz w:val="24"/>
          <w:szCs w:val="24"/>
        </w:rPr>
      </w:pPr>
      <w:r w:rsidRPr="00973B29">
        <w:rPr>
          <w:rFonts w:ascii="Times New Roman" w:hAnsi="Times New Roman" w:cs="Times New Roman"/>
          <w:b/>
          <w:sz w:val="24"/>
          <w:szCs w:val="24"/>
        </w:rPr>
        <w:t>11 тарау</w:t>
      </w:r>
    </w:p>
    <w:p w:rsidR="00973B29" w:rsidRPr="00C61E09" w:rsidRDefault="00973B29" w:rsidP="002F68A5">
      <w:pPr>
        <w:tabs>
          <w:tab w:val="center" w:pos="4857"/>
          <w:tab w:val="left" w:pos="7125"/>
        </w:tabs>
        <w:spacing w:after="0" w:line="240" w:lineRule="auto"/>
        <w:ind w:firstLine="357"/>
        <w:jc w:val="center"/>
        <w:rPr>
          <w:rFonts w:ascii="Times New Roman" w:hAnsi="Times New Roman" w:cs="Times New Roman"/>
          <w:b/>
          <w:sz w:val="24"/>
          <w:szCs w:val="24"/>
        </w:rPr>
      </w:pPr>
      <w:r w:rsidRPr="00973B29">
        <w:rPr>
          <w:rFonts w:ascii="Times New Roman" w:hAnsi="Times New Roman" w:cs="Times New Roman"/>
          <w:b/>
          <w:sz w:val="24"/>
          <w:szCs w:val="24"/>
        </w:rPr>
        <w:t xml:space="preserve">Білім беру ұйымдарын басқару, әлеуметтік әріптестің тиімділігін арттыру және жастар саясаты  </w:t>
      </w:r>
    </w:p>
    <w:p w:rsidR="005240D3" w:rsidRPr="005240D3" w:rsidRDefault="005240D3" w:rsidP="002F68A5">
      <w:pPr>
        <w:spacing w:after="0" w:line="240" w:lineRule="auto"/>
        <w:ind w:firstLine="357"/>
        <w:rPr>
          <w:rFonts w:ascii="Times New Roman" w:hAnsi="Times New Roman" w:cs="Times New Roman"/>
          <w:sz w:val="24"/>
          <w:szCs w:val="24"/>
        </w:rPr>
      </w:pPr>
      <w:r>
        <w:rPr>
          <w:rFonts w:ascii="Times New Roman" w:hAnsi="Times New Roman" w:cs="Times New Roman"/>
          <w:b/>
          <w:sz w:val="24"/>
          <w:szCs w:val="24"/>
        </w:rPr>
        <w:tab/>
      </w:r>
      <w:r w:rsidRPr="005240D3">
        <w:rPr>
          <w:rFonts w:ascii="Times New Roman" w:hAnsi="Times New Roman" w:cs="Times New Roman"/>
          <w:sz w:val="24"/>
          <w:szCs w:val="24"/>
        </w:rPr>
        <w:t xml:space="preserve">Әлеуметтік </w:t>
      </w:r>
      <w:r>
        <w:rPr>
          <w:rFonts w:ascii="Times New Roman" w:hAnsi="Times New Roman" w:cs="Times New Roman"/>
          <w:sz w:val="24"/>
          <w:szCs w:val="24"/>
        </w:rPr>
        <w:t>әріптестіктің негізгі принциптерін  басшылыққа ала отырып аймақтағы білім мекемелері мен ұйымдарының қызметі мен дамуы үшін жауапкершілік және қызметкерлердің әлеуметтік-экономикалық жағдайын жақсарту қажеттілігін сезіне отырып,</w:t>
      </w:r>
      <w:r w:rsidRPr="005240D3">
        <w:rPr>
          <w:rFonts w:ascii="Times New Roman" w:hAnsi="Times New Roman" w:cs="Times New Roman"/>
          <w:b/>
          <w:sz w:val="24"/>
          <w:szCs w:val="24"/>
        </w:rPr>
        <w:t xml:space="preserve"> Тараптар:</w:t>
      </w:r>
      <w:r>
        <w:rPr>
          <w:rFonts w:ascii="Times New Roman" w:hAnsi="Times New Roman" w:cs="Times New Roman"/>
          <w:sz w:val="24"/>
          <w:szCs w:val="24"/>
        </w:rPr>
        <w:t xml:space="preserve"> </w:t>
      </w:r>
    </w:p>
    <w:p w:rsidR="00E40678" w:rsidRDefault="0029278A" w:rsidP="002F68A5">
      <w:pPr>
        <w:tabs>
          <w:tab w:val="center" w:pos="4857"/>
          <w:tab w:val="left" w:pos="7125"/>
        </w:tabs>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 </w:t>
      </w:r>
      <w:r w:rsidR="00E40678">
        <w:rPr>
          <w:rFonts w:ascii="Times New Roman" w:hAnsi="Times New Roman" w:cs="Times New Roman"/>
          <w:sz w:val="24"/>
          <w:szCs w:val="24"/>
        </w:rPr>
        <w:t xml:space="preserve"> </w:t>
      </w:r>
      <w:r w:rsidR="005240D3">
        <w:rPr>
          <w:rFonts w:ascii="Times New Roman" w:hAnsi="Times New Roman" w:cs="Times New Roman"/>
          <w:sz w:val="24"/>
          <w:szCs w:val="24"/>
        </w:rPr>
        <w:t xml:space="preserve">11.1. Білім беруді дамытудың </w:t>
      </w:r>
      <w:r w:rsidR="008E370B">
        <w:rPr>
          <w:rFonts w:ascii="Times New Roman" w:hAnsi="Times New Roman" w:cs="Times New Roman"/>
          <w:sz w:val="24"/>
          <w:szCs w:val="24"/>
        </w:rPr>
        <w:t>2011-2029 ж.ж. арналған мемлекеттік бағдарламасын, білім саласын жетілдіру мен қызметкерлердің әлеуметтік қорғалуын арттыруға бағытталған ҚР Заңдары мен өзге де нормативтік құқықтық актілерді жүзеге асыру бойынша бірлескен әрекеттер жүргізеді.</w:t>
      </w:r>
    </w:p>
    <w:p w:rsidR="008E370B" w:rsidRDefault="008E370B" w:rsidP="002F68A5">
      <w:pPr>
        <w:tabs>
          <w:tab w:val="center" w:pos="4857"/>
          <w:tab w:val="left" w:pos="7125"/>
        </w:tabs>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11.2. Білім берудің басымдылықты ұлттық бағдарламаларының толық көлемде жүзеге асырылуына бірлесе ықпал етеді. </w:t>
      </w:r>
    </w:p>
    <w:p w:rsidR="008E370B" w:rsidRDefault="008E370B" w:rsidP="002F68A5">
      <w:pPr>
        <w:tabs>
          <w:tab w:val="center" w:pos="4857"/>
          <w:tab w:val="left" w:pos="7125"/>
        </w:tabs>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11.3. Бірлесе отырып  білім саласы қызметкерлерінің өмір сүру деңгейін, еңбек ақысы мен әлеуметтік кепілдіктерін арттыруға қол жеткізеді.</w:t>
      </w:r>
    </w:p>
    <w:p w:rsidR="008E370B" w:rsidRDefault="008E370B" w:rsidP="002F68A5">
      <w:pPr>
        <w:tabs>
          <w:tab w:val="center" w:pos="4857"/>
          <w:tab w:val="left" w:pos="7125"/>
        </w:tabs>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11.4. Жергілікті бюджетті жасақтау барысында, белгіленген тәртіп пен құзырет аясында, атқарушы және заңды билік органдарына төмендегі шараларға қаржы қарастыру туралы ұсыныстар әзірлейді және жолдайды.</w:t>
      </w:r>
    </w:p>
    <w:p w:rsidR="008E370B" w:rsidRDefault="008E370B" w:rsidP="002F68A5">
      <w:pPr>
        <w:tabs>
          <w:tab w:val="center" w:pos="4857"/>
          <w:tab w:val="left" w:pos="7125"/>
        </w:tabs>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 білім беру ұйымдарындағы еңбек қорғау мен өрт қауіпсіздігіне, жұмыс орындарын еңбек жағдайлары бойынша </w:t>
      </w:r>
      <w:r w:rsidR="0089723A">
        <w:rPr>
          <w:rFonts w:ascii="Times New Roman" w:hAnsi="Times New Roman" w:cs="Times New Roman"/>
          <w:sz w:val="24"/>
          <w:szCs w:val="24"/>
        </w:rPr>
        <w:t>аттестаттау;</w:t>
      </w:r>
    </w:p>
    <w:p w:rsidR="0089723A" w:rsidRDefault="0089723A" w:rsidP="002F68A5">
      <w:pPr>
        <w:tabs>
          <w:tab w:val="center" w:pos="4857"/>
          <w:tab w:val="left" w:pos="7125"/>
        </w:tabs>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 білім беру ұйымдары қызметкерлерін бастапқы  (жұмысқа қабылдау кезінде)  және мерзімді (еңбек қызметі барысында) міндетті дәрігерлік  тексеруден (сараптамадан) өткізу. </w:t>
      </w:r>
    </w:p>
    <w:p w:rsidR="0089723A" w:rsidRDefault="0089723A" w:rsidP="002F68A5">
      <w:pPr>
        <w:tabs>
          <w:tab w:val="center" w:pos="4857"/>
          <w:tab w:val="left" w:pos="7125"/>
        </w:tabs>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 педагогикалық және медициналық кадрлардың  даярлығы, қайта даярлығы  және біліктілігін арттыру.</w:t>
      </w:r>
    </w:p>
    <w:p w:rsidR="0089723A" w:rsidRDefault="0089723A" w:rsidP="002F68A5">
      <w:pPr>
        <w:tabs>
          <w:tab w:val="center" w:pos="4857"/>
          <w:tab w:val="left" w:pos="7125"/>
        </w:tabs>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 ауылды жерде тұратын және жұмыс істейтін педагогикалық, медициналық  қызметкерлер мен мәдениет қызметкерлеріне коммуналдық қызмет пен отын шығындары үшін жыл сайын өтем ақы беру;</w:t>
      </w:r>
    </w:p>
    <w:p w:rsidR="0089723A" w:rsidRDefault="0089723A" w:rsidP="002F68A5">
      <w:pPr>
        <w:tabs>
          <w:tab w:val="center" w:pos="4857"/>
          <w:tab w:val="left" w:pos="7125"/>
        </w:tabs>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-іссапармен байланысты шығындарды өтеу. </w:t>
      </w:r>
    </w:p>
    <w:p w:rsidR="0089723A" w:rsidRDefault="0089723A" w:rsidP="002F68A5">
      <w:pPr>
        <w:tabs>
          <w:tab w:val="center" w:pos="4857"/>
          <w:tab w:val="left" w:pos="7125"/>
        </w:tabs>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11.5. Педагогикалық қызметкерлердің кәсіби жоғарлауына, шығармашылық дамуына септік етіп, «Жыл мұғалімі», «Ең үздік кәсіптік және техникалық білім беру ұйымы»,  «Жыл тәрбиешісі»,  «Ең үздік сынып жетекшісі» және т.б. сынды шығармашылық байқаулардың ұйымдастыру және қаржылық қолдауын қамтамасыз етеді. </w:t>
      </w:r>
    </w:p>
    <w:p w:rsidR="0089723A" w:rsidRDefault="0089723A" w:rsidP="002F68A5">
      <w:pPr>
        <w:tabs>
          <w:tab w:val="center" w:pos="4857"/>
          <w:tab w:val="left" w:pos="7125"/>
        </w:tabs>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11.6.  Тараптар білім және ғылым ұйымдарына жастар саясатын жүзеге асыру жөніндегі бірлескен қызметінің басымды бағыттары ретінде жастардың,  ҚР «Мемлекеттік жастар саясаты туралы»  Заңымен көзделген, әлеуметтік құқықтарын қамтамасыз ету деп есептеледі.</w:t>
      </w:r>
    </w:p>
    <w:p w:rsidR="00161C12" w:rsidRDefault="0089723A" w:rsidP="002F68A5">
      <w:pPr>
        <w:tabs>
          <w:tab w:val="center" w:pos="4857"/>
          <w:tab w:val="left" w:pos="7125"/>
        </w:tabs>
        <w:spacing w:after="0" w:line="240" w:lineRule="auto"/>
        <w:ind w:firstLine="357"/>
        <w:jc w:val="both"/>
        <w:rPr>
          <w:rFonts w:ascii="Times New Roman" w:hAnsi="Times New Roman" w:cs="Times New Roman"/>
          <w:b/>
          <w:sz w:val="24"/>
          <w:szCs w:val="24"/>
        </w:rPr>
      </w:pPr>
      <w:r w:rsidRPr="0089723A">
        <w:rPr>
          <w:rFonts w:ascii="Times New Roman" w:hAnsi="Times New Roman" w:cs="Times New Roman"/>
          <w:b/>
          <w:sz w:val="24"/>
          <w:szCs w:val="24"/>
        </w:rPr>
        <w:t>Білім басқарам</w:t>
      </w:r>
      <w:r>
        <w:rPr>
          <w:rFonts w:ascii="Times New Roman" w:hAnsi="Times New Roman" w:cs="Times New Roman"/>
          <w:b/>
          <w:sz w:val="24"/>
          <w:szCs w:val="24"/>
        </w:rPr>
        <w:t>а</w:t>
      </w:r>
      <w:r w:rsidRPr="0089723A">
        <w:rPr>
          <w:rFonts w:ascii="Times New Roman" w:hAnsi="Times New Roman" w:cs="Times New Roman"/>
          <w:b/>
          <w:sz w:val="24"/>
          <w:szCs w:val="24"/>
        </w:rPr>
        <w:t>сы</w:t>
      </w:r>
      <w:r>
        <w:rPr>
          <w:rFonts w:ascii="Times New Roman" w:hAnsi="Times New Roman" w:cs="Times New Roman"/>
          <w:b/>
          <w:sz w:val="24"/>
          <w:szCs w:val="24"/>
        </w:rPr>
        <w:t xml:space="preserve">: </w:t>
      </w:r>
    </w:p>
    <w:p w:rsidR="00161C12" w:rsidRDefault="00161C12" w:rsidP="002F68A5">
      <w:pPr>
        <w:tabs>
          <w:tab w:val="center" w:pos="4857"/>
          <w:tab w:val="left" w:pos="7125"/>
        </w:tabs>
        <w:spacing w:after="0" w:line="240" w:lineRule="auto"/>
        <w:ind w:firstLine="357"/>
        <w:jc w:val="both"/>
        <w:rPr>
          <w:rFonts w:ascii="Times New Roman" w:hAnsi="Times New Roman" w:cs="Times New Roman"/>
          <w:sz w:val="24"/>
          <w:szCs w:val="24"/>
        </w:rPr>
      </w:pPr>
      <w:r w:rsidRPr="00161C12">
        <w:rPr>
          <w:rFonts w:ascii="Times New Roman" w:hAnsi="Times New Roman" w:cs="Times New Roman"/>
          <w:sz w:val="24"/>
          <w:szCs w:val="24"/>
        </w:rPr>
        <w:t>11.7.</w:t>
      </w:r>
      <w:r>
        <w:rPr>
          <w:rFonts w:ascii="Times New Roman" w:hAnsi="Times New Roman" w:cs="Times New Roman"/>
          <w:b/>
          <w:sz w:val="24"/>
          <w:szCs w:val="24"/>
        </w:rPr>
        <w:t xml:space="preserve"> </w:t>
      </w:r>
      <w:r w:rsidRPr="00161C12">
        <w:rPr>
          <w:rFonts w:ascii="Times New Roman" w:hAnsi="Times New Roman" w:cs="Times New Roman"/>
          <w:sz w:val="24"/>
          <w:szCs w:val="24"/>
        </w:rPr>
        <w:t>Білім беру ұйымдарының Қазақстан Республикасы заңдылығымен бекітілген бюджеттік міндеттемелерінің көлеміне сәйкес толық әрі мезгілінде қаржыландыруды қамтамасыз етеді.</w:t>
      </w:r>
      <w:r>
        <w:rPr>
          <w:rFonts w:ascii="Times New Roman" w:hAnsi="Times New Roman" w:cs="Times New Roman"/>
          <w:sz w:val="24"/>
          <w:szCs w:val="24"/>
        </w:rPr>
        <w:t xml:space="preserve"> </w:t>
      </w:r>
    </w:p>
    <w:p w:rsidR="00161C12" w:rsidRDefault="00161C12" w:rsidP="002F68A5">
      <w:pPr>
        <w:tabs>
          <w:tab w:val="center" w:pos="4857"/>
          <w:tab w:val="left" w:pos="7125"/>
        </w:tabs>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lastRenderedPageBreak/>
        <w:t>11.8. Кәсіподақпен келісе отырып Қазақстан Республикасының еңбек заңдылығымен көзделген еңбек жағдайларын немесе өзге де әлеуметтік-экономикалық жағдайларды белгілеу немесе өзгерту туралы шешімдерді қабылдацды.</w:t>
      </w:r>
    </w:p>
    <w:p w:rsidR="00161C12" w:rsidRDefault="00161C12" w:rsidP="002F68A5">
      <w:pPr>
        <w:tabs>
          <w:tab w:val="center" w:pos="4857"/>
          <w:tab w:val="left" w:pos="7125"/>
        </w:tabs>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11.9. Мекеме басшылары мен өзге қызметкерлерін еңбек және салалық заңнамаларды меңгертуге бағытталған жүйелі түрдегі оқытуларды ұйымдастырады.</w:t>
      </w:r>
    </w:p>
    <w:p w:rsidR="00161C12" w:rsidRDefault="00161C12" w:rsidP="002F68A5">
      <w:pPr>
        <w:tabs>
          <w:tab w:val="center" w:pos="4857"/>
          <w:tab w:val="left" w:pos="7125"/>
        </w:tabs>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11.10. Кәсіподаққа,  оның сұранысы бойынша, келісім, оның орындалуын бақылау және ҚР Еңбек кодексімен, өзге де заңдармен және заңнамалық нормативтік құқықтық актілермен көзделген өзге де сұрақтар бойынша қажетті ақпарат беріп отырады.</w:t>
      </w:r>
    </w:p>
    <w:p w:rsidR="00161C12" w:rsidRDefault="00161C12" w:rsidP="002F68A5">
      <w:pPr>
        <w:tabs>
          <w:tab w:val="center" w:pos="4857"/>
          <w:tab w:val="left" w:pos="7125"/>
        </w:tabs>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11.11. Кәсіподақпен әріптестік жүргізеді, конструктивті ұсыныстар мен өзара талаптарды дер кезінде қарастырады.</w:t>
      </w:r>
    </w:p>
    <w:p w:rsidR="00161C12" w:rsidRDefault="00161C12" w:rsidP="002F68A5">
      <w:pPr>
        <w:tabs>
          <w:tab w:val="center" w:pos="4857"/>
          <w:tab w:val="left" w:pos="7125"/>
        </w:tabs>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11.12. Кәсіподақ өкілдерінің өндірістік сипаттағы мәселелер қарастырылатын мәжілістерге, комиссиялар жұмыстарына және өзге де шараларға қатысуына қамтамасыз етеді.</w:t>
      </w:r>
    </w:p>
    <w:p w:rsidR="004C3384" w:rsidRDefault="00161C12" w:rsidP="002F68A5">
      <w:pPr>
        <w:tabs>
          <w:tab w:val="center" w:pos="4857"/>
          <w:tab w:val="left" w:pos="7125"/>
        </w:tabs>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11.13. Кәсіподақ өкілдерін Білім басқармасы алқасының аттестациялық </w:t>
      </w:r>
      <w:r w:rsidR="004C3384">
        <w:rPr>
          <w:rFonts w:ascii="Times New Roman" w:hAnsi="Times New Roman" w:cs="Times New Roman"/>
          <w:sz w:val="24"/>
          <w:szCs w:val="24"/>
        </w:rPr>
        <w:t xml:space="preserve">комиссия, өзге комиссиялар және алқалық басқару органдарының құрамына енгізеді. ҚР ЕК және осы келісім аясында көзделген ретпен қызметкерлердің білім беру ұйымдарын басқаруға қатысуына жағдай жасайды. </w:t>
      </w:r>
    </w:p>
    <w:p w:rsidR="004C3384" w:rsidRDefault="004C3384" w:rsidP="002F68A5">
      <w:pPr>
        <w:tabs>
          <w:tab w:val="center" w:pos="4857"/>
          <w:tab w:val="left" w:pos="7125"/>
        </w:tabs>
        <w:spacing w:after="0" w:line="240" w:lineRule="auto"/>
        <w:ind w:firstLine="357"/>
        <w:jc w:val="both"/>
        <w:rPr>
          <w:rFonts w:ascii="Times New Roman" w:hAnsi="Times New Roman" w:cs="Times New Roman"/>
          <w:b/>
          <w:sz w:val="24"/>
          <w:szCs w:val="24"/>
        </w:rPr>
      </w:pPr>
      <w:r w:rsidRPr="004C3384">
        <w:rPr>
          <w:rFonts w:ascii="Times New Roman" w:hAnsi="Times New Roman" w:cs="Times New Roman"/>
          <w:b/>
          <w:sz w:val="24"/>
          <w:szCs w:val="24"/>
        </w:rPr>
        <w:t xml:space="preserve">Кәсіподақ: </w:t>
      </w:r>
      <w:r w:rsidR="00161C12" w:rsidRPr="004C3384">
        <w:rPr>
          <w:rFonts w:ascii="Times New Roman" w:hAnsi="Times New Roman" w:cs="Times New Roman"/>
          <w:b/>
          <w:sz w:val="24"/>
          <w:szCs w:val="24"/>
        </w:rPr>
        <w:t xml:space="preserve"> </w:t>
      </w:r>
    </w:p>
    <w:p w:rsidR="00161C12" w:rsidRDefault="004C3384" w:rsidP="002F68A5">
      <w:pPr>
        <w:tabs>
          <w:tab w:val="center" w:pos="4857"/>
          <w:tab w:val="left" w:pos="7125"/>
        </w:tabs>
        <w:spacing w:after="0" w:line="240" w:lineRule="auto"/>
        <w:ind w:firstLine="357"/>
        <w:jc w:val="both"/>
        <w:rPr>
          <w:rFonts w:ascii="Times New Roman" w:hAnsi="Times New Roman" w:cs="Times New Roman"/>
          <w:sz w:val="24"/>
          <w:szCs w:val="24"/>
        </w:rPr>
      </w:pPr>
      <w:r w:rsidRPr="004C3384">
        <w:rPr>
          <w:rFonts w:ascii="Times New Roman" w:hAnsi="Times New Roman" w:cs="Times New Roman"/>
          <w:sz w:val="24"/>
          <w:szCs w:val="24"/>
        </w:rPr>
        <w:t>11.14.</w:t>
      </w:r>
      <w:r>
        <w:rPr>
          <w:rFonts w:ascii="Times New Roman" w:hAnsi="Times New Roman" w:cs="Times New Roman"/>
          <w:sz w:val="24"/>
          <w:szCs w:val="24"/>
        </w:rPr>
        <w:t xml:space="preserve"> ҚР «Кәсіптік одақтар туралы» Заңына Кәсіподақ Жарғысына сәйкес білім беру ұйымдары қызметкерлерінің әлеуметтік-экономикалық құқықтары мен мүдделеріне өкілеттік етеді және қорғайды.</w:t>
      </w:r>
    </w:p>
    <w:p w:rsidR="004C3384" w:rsidRDefault="004C3384" w:rsidP="002F68A5">
      <w:pPr>
        <w:tabs>
          <w:tab w:val="center" w:pos="4857"/>
          <w:tab w:val="left" w:pos="7125"/>
        </w:tabs>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11.15. Одақ мүшелеріне және жұмыс берушілер өкілдеріне еңбек заңнамал</w:t>
      </w:r>
      <w:r w:rsidR="008E6429">
        <w:rPr>
          <w:rFonts w:ascii="Times New Roman" w:hAnsi="Times New Roman" w:cs="Times New Roman"/>
          <w:sz w:val="24"/>
          <w:szCs w:val="24"/>
        </w:rPr>
        <w:t>ары арасындағы сұрақтар бойынша, жұмыс берушілер актілерін әзірлеуге, білім беру ұйымдарын оқытуға, сондай –ақ  жеке және ұжымдық еңбек дауларын шешуге көмектеседі.</w:t>
      </w:r>
    </w:p>
    <w:p w:rsidR="008E6429" w:rsidRDefault="008E6429" w:rsidP="002F68A5">
      <w:pPr>
        <w:tabs>
          <w:tab w:val="center" w:pos="4857"/>
          <w:tab w:val="left" w:pos="7125"/>
        </w:tabs>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11.16. Тараптардың мүддесін ескеру мен ұжымдағы әлеуметтік қысымның алдын-алу мақсатымен келіссөздер процесінің мүмкіндіктерін пайдаланады.</w:t>
      </w:r>
    </w:p>
    <w:p w:rsidR="008E6429" w:rsidRDefault="008E6429" w:rsidP="002F68A5">
      <w:pPr>
        <w:tabs>
          <w:tab w:val="center" w:pos="4857"/>
          <w:tab w:val="left" w:pos="7125"/>
        </w:tabs>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11.17. Ішкі еңбек тәртібінің, еңбек тәртібі мен қызметінің қызметкерлерімен – кәсіподақ мүшелерімен  уақытылы әрі сапалы орындалуы мен сақталуына ықпал етеді.</w:t>
      </w:r>
    </w:p>
    <w:p w:rsidR="00B21F05" w:rsidRDefault="00B21F05" w:rsidP="002F68A5">
      <w:pPr>
        <w:tabs>
          <w:tab w:val="center" w:pos="4857"/>
          <w:tab w:val="left" w:pos="7125"/>
        </w:tabs>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11.18. Белгілі бір өмірлік жағдайларда мұқтаж  қызметкерлер-кәсіподақ мүшелеріне әлеуметтік, материалдық көмек көрсететін арнайы Қор  құрады</w:t>
      </w:r>
    </w:p>
    <w:p w:rsidR="00B7798F" w:rsidRDefault="008E6429" w:rsidP="00680F5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11.1</w:t>
      </w:r>
      <w:r w:rsidR="00B21F05">
        <w:rPr>
          <w:rFonts w:ascii="Times New Roman" w:hAnsi="Times New Roman" w:cs="Times New Roman"/>
          <w:sz w:val="24"/>
          <w:szCs w:val="24"/>
        </w:rPr>
        <w:t>9</w:t>
      </w:r>
      <w:r>
        <w:rPr>
          <w:rFonts w:ascii="Times New Roman" w:hAnsi="Times New Roman" w:cs="Times New Roman"/>
          <w:sz w:val="24"/>
          <w:szCs w:val="24"/>
        </w:rPr>
        <w:t xml:space="preserve">. Жұмыс берушіге еңбекақы төлеу жүйесі мен нысанын әзірлеу, білім беру ұйымдарын басқару, келісімдер бойынша міндеттемелерді жетілдіру бойынша келіссөздер жүргізу, әлеуметтік-экономикалық және кадрлық қызметкерлердің еңбек шарттары бойынша міндеттемелерін </w:t>
      </w:r>
      <w:r w:rsidR="00B7798F">
        <w:rPr>
          <w:rFonts w:ascii="Times New Roman" w:hAnsi="Times New Roman" w:cs="Times New Roman"/>
          <w:sz w:val="24"/>
          <w:szCs w:val="24"/>
        </w:rPr>
        <w:t>толық,сапалы орындауына ықпал ету бойынша ұсыныстар енгізеді.</w:t>
      </w:r>
    </w:p>
    <w:p w:rsidR="00B7798F" w:rsidRDefault="00B7798F" w:rsidP="00680F58">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11.</w:t>
      </w:r>
      <w:r w:rsidR="00B21F05">
        <w:rPr>
          <w:rFonts w:ascii="Times New Roman" w:hAnsi="Times New Roman" w:cs="Times New Roman"/>
          <w:sz w:val="24"/>
          <w:szCs w:val="24"/>
        </w:rPr>
        <w:t>20</w:t>
      </w:r>
      <w:r>
        <w:rPr>
          <w:rFonts w:ascii="Times New Roman" w:hAnsi="Times New Roman" w:cs="Times New Roman"/>
          <w:sz w:val="24"/>
          <w:szCs w:val="24"/>
        </w:rPr>
        <w:t>. Білім мекемелері мен ұйымдарында ұжымдық еңбек дауларының алдын алуға септік тигізеді.</w:t>
      </w:r>
    </w:p>
    <w:p w:rsidR="00B7798F" w:rsidRDefault="00B7798F" w:rsidP="00B7798F">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11.2</w:t>
      </w:r>
      <w:r w:rsidR="00B21F05">
        <w:rPr>
          <w:rFonts w:ascii="Times New Roman" w:hAnsi="Times New Roman" w:cs="Times New Roman"/>
          <w:sz w:val="24"/>
          <w:szCs w:val="24"/>
        </w:rPr>
        <w:t>1</w:t>
      </w:r>
      <w:r>
        <w:rPr>
          <w:rFonts w:ascii="Times New Roman" w:hAnsi="Times New Roman" w:cs="Times New Roman"/>
          <w:sz w:val="24"/>
          <w:szCs w:val="24"/>
        </w:rPr>
        <w:t>. Кәсіподақтың құқықтық еңбек инспекциясының күшімен жұмыс берушілердің еңбек заңдылығы мен еңбек құқығы нормаларын қамтитын өзге де номативтік актілерді сақтауына қоғамдық бақылауды жүзеге асырады.</w:t>
      </w:r>
    </w:p>
    <w:p w:rsidR="00B7798F" w:rsidRDefault="00B7798F" w:rsidP="00BF19C8">
      <w:pPr>
        <w:tabs>
          <w:tab w:val="center" w:pos="4857"/>
          <w:tab w:val="left" w:pos="7125"/>
        </w:tabs>
        <w:spacing w:after="0"/>
        <w:jc w:val="both"/>
        <w:rPr>
          <w:rFonts w:ascii="Times New Roman" w:hAnsi="Times New Roman" w:cs="Times New Roman"/>
          <w:b/>
          <w:sz w:val="24"/>
          <w:szCs w:val="24"/>
        </w:rPr>
      </w:pPr>
    </w:p>
    <w:p w:rsidR="0089723A" w:rsidRDefault="00B7798F" w:rsidP="00B7798F">
      <w:pPr>
        <w:tabs>
          <w:tab w:val="center" w:pos="4857"/>
          <w:tab w:val="left" w:pos="7125"/>
        </w:tabs>
        <w:spacing w:after="0"/>
        <w:ind w:firstLine="360"/>
        <w:jc w:val="center"/>
        <w:rPr>
          <w:rFonts w:ascii="Times New Roman" w:hAnsi="Times New Roman" w:cs="Times New Roman"/>
          <w:b/>
          <w:sz w:val="24"/>
          <w:szCs w:val="24"/>
        </w:rPr>
      </w:pPr>
      <w:r>
        <w:rPr>
          <w:rFonts w:ascii="Times New Roman" w:hAnsi="Times New Roman" w:cs="Times New Roman"/>
          <w:b/>
          <w:sz w:val="24"/>
          <w:szCs w:val="24"/>
        </w:rPr>
        <w:t>12 тарау</w:t>
      </w:r>
    </w:p>
    <w:p w:rsidR="00AC5B92" w:rsidRPr="00C61E09" w:rsidRDefault="00B7798F" w:rsidP="002F68A5">
      <w:pPr>
        <w:tabs>
          <w:tab w:val="center" w:pos="4857"/>
          <w:tab w:val="left" w:pos="7125"/>
        </w:tabs>
        <w:spacing w:after="0"/>
        <w:ind w:firstLine="360"/>
        <w:jc w:val="center"/>
        <w:rPr>
          <w:rFonts w:ascii="Times New Roman" w:hAnsi="Times New Roman" w:cs="Times New Roman"/>
          <w:b/>
          <w:sz w:val="24"/>
          <w:szCs w:val="24"/>
        </w:rPr>
      </w:pPr>
      <w:r>
        <w:rPr>
          <w:rFonts w:ascii="Times New Roman" w:hAnsi="Times New Roman" w:cs="Times New Roman"/>
          <w:b/>
          <w:sz w:val="24"/>
          <w:szCs w:val="24"/>
        </w:rPr>
        <w:t>Әлеуметтік әріптестік дамыту және Келісім тараптарының әлеуметтік-еңбек қақтығыстары мен ереуілдерді ескерту мен алдын-алу  бойынша қызметін үйлестіру.</w:t>
      </w:r>
    </w:p>
    <w:p w:rsidR="00B7798F" w:rsidRDefault="00B7798F" w:rsidP="00B7798F">
      <w:pPr>
        <w:tabs>
          <w:tab w:val="center" w:pos="4857"/>
          <w:tab w:val="left" w:pos="7125"/>
        </w:tabs>
        <w:spacing w:after="0"/>
        <w:ind w:firstLine="360"/>
        <w:rPr>
          <w:rFonts w:ascii="Times New Roman" w:hAnsi="Times New Roman" w:cs="Times New Roman"/>
          <w:sz w:val="24"/>
          <w:szCs w:val="24"/>
        </w:rPr>
      </w:pPr>
      <w:r>
        <w:rPr>
          <w:rFonts w:ascii="Times New Roman" w:hAnsi="Times New Roman" w:cs="Times New Roman"/>
          <w:sz w:val="24"/>
          <w:szCs w:val="24"/>
        </w:rPr>
        <w:t>12.1. Осы келісімнің тараптары өздеріне төмендегідей міндеттемелдер қабылдайды:</w:t>
      </w:r>
    </w:p>
    <w:p w:rsidR="00F6495A" w:rsidRDefault="00F6495A" w:rsidP="00F6495A">
      <w:pPr>
        <w:tabs>
          <w:tab w:val="center" w:pos="4857"/>
          <w:tab w:val="left" w:pos="7125"/>
        </w:tabs>
        <w:spacing w:after="0"/>
        <w:jc w:val="both"/>
        <w:rPr>
          <w:rFonts w:ascii="Times New Roman" w:hAnsi="Times New Roman" w:cs="Times New Roman"/>
          <w:sz w:val="24"/>
          <w:szCs w:val="24"/>
        </w:rPr>
      </w:pPr>
      <w:r>
        <w:rPr>
          <w:rFonts w:ascii="Times New Roman" w:hAnsi="Times New Roman" w:cs="Times New Roman"/>
          <w:sz w:val="24"/>
          <w:szCs w:val="24"/>
        </w:rPr>
        <w:t xml:space="preserve">     12.1.1. Әлеуметтік әріптестік одан әрі дамыту мақсатында бір-бірлеріне еңбек қатынастарының сұрақтары бойынша, саладағы әлеуметтік экономикалық жағдай туралы, осы келісімді реттеудің нсаны болып табылатын сұрақтар бойынша қабылданған</w:t>
      </w:r>
    </w:p>
    <w:p w:rsidR="00F6495A" w:rsidRDefault="00F6495A" w:rsidP="00F6495A">
      <w:pPr>
        <w:tabs>
          <w:tab w:val="center" w:pos="4857"/>
          <w:tab w:val="left" w:pos="7125"/>
        </w:tabs>
        <w:spacing w:after="0"/>
        <w:jc w:val="both"/>
        <w:rPr>
          <w:rFonts w:ascii="Times New Roman" w:hAnsi="Times New Roman" w:cs="Times New Roman"/>
          <w:sz w:val="24"/>
          <w:szCs w:val="24"/>
        </w:rPr>
      </w:pPr>
    </w:p>
    <w:p w:rsidR="00F6495A" w:rsidRDefault="00F6495A" w:rsidP="00F6495A">
      <w:pPr>
        <w:tabs>
          <w:tab w:val="center" w:pos="4857"/>
          <w:tab w:val="left" w:pos="7125"/>
        </w:tabs>
        <w:spacing w:after="0"/>
        <w:jc w:val="both"/>
        <w:rPr>
          <w:rFonts w:ascii="Times New Roman" w:hAnsi="Times New Roman" w:cs="Times New Roman"/>
          <w:sz w:val="24"/>
          <w:szCs w:val="24"/>
        </w:rPr>
      </w:pPr>
    </w:p>
    <w:p w:rsidR="00B7798F" w:rsidRDefault="00B7798F" w:rsidP="00F6495A">
      <w:pPr>
        <w:tabs>
          <w:tab w:val="center" w:pos="4857"/>
          <w:tab w:val="left" w:pos="7125"/>
        </w:tabs>
        <w:spacing w:after="0"/>
        <w:jc w:val="both"/>
        <w:rPr>
          <w:rFonts w:ascii="Times New Roman" w:hAnsi="Times New Roman" w:cs="Times New Roman"/>
          <w:sz w:val="24"/>
          <w:szCs w:val="24"/>
        </w:rPr>
      </w:pPr>
      <w:r>
        <w:rPr>
          <w:rFonts w:ascii="Times New Roman" w:hAnsi="Times New Roman" w:cs="Times New Roman"/>
          <w:sz w:val="24"/>
          <w:szCs w:val="24"/>
        </w:rPr>
        <w:t>шешімдер мен нормативтік құқықтық актілер жөнінде уақытында және толық ақпарат жіберу;</w:t>
      </w:r>
    </w:p>
    <w:p w:rsidR="00B7798F" w:rsidRDefault="00B7798F" w:rsidP="007800E6">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12.1.2. Салалық аймақтық келісімдер мен ұйымдардағы ұжымдық шарттардың жасалуына, нәтижелілігіне </w:t>
      </w:r>
      <w:r w:rsidR="00EC44F9">
        <w:rPr>
          <w:rFonts w:ascii="Times New Roman" w:hAnsi="Times New Roman" w:cs="Times New Roman"/>
          <w:sz w:val="24"/>
          <w:szCs w:val="24"/>
        </w:rPr>
        <w:t>және әрекеттілігін арттыруға барынша жәрдемдесу;</w:t>
      </w:r>
    </w:p>
    <w:p w:rsidR="00EC44F9" w:rsidRDefault="00EC44F9" w:rsidP="007800E6">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12.1.3. Жеке және ұжымдық еңбек дауларын шешудің заңнамамен белгіленген тәртібін қадағалау, шиеленістік тудыруға әкеп соғатын себептерді болдырмау үшін,  оларды шешудің соңғы шарасы – ереуілді қызметкерлердің  пайдалануын ескерту мақсатында барлық мүмкіндікті пайдалану;</w:t>
      </w:r>
    </w:p>
    <w:p w:rsidR="00EC44F9" w:rsidRDefault="00EC44F9" w:rsidP="007800E6">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12.2. Қажет болған жағдайда, әлеуметтік әріптестік пен әлеуметтік және еңбек қатынастарын реттеу жөніндегі облыстық салалық комиссияның шешімімен тепе-теңдік бастамада:</w:t>
      </w:r>
    </w:p>
    <w:p w:rsidR="00EC44F9" w:rsidRDefault="00EC44F9" w:rsidP="007800E6">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-еңбек қауіпсіздігі және еңбекті қорғау жөніндегі Кеңес;</w:t>
      </w:r>
    </w:p>
    <w:p w:rsidR="00EC44F9" w:rsidRDefault="00EC44F9" w:rsidP="007800E6">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-ұжымдық еңбек дауларын ескерту және шешу мәселелері жөніндегі Кеңес;</w:t>
      </w:r>
    </w:p>
    <w:p w:rsidR="00EC44F9" w:rsidRDefault="00774442" w:rsidP="007800E6">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-келісімдер, ұжымдық шарттар дайындау және қабылдауға қатысту үшін бақылаушылар топтары;</w:t>
      </w:r>
    </w:p>
    <w:p w:rsidR="00774442" w:rsidRDefault="00774442" w:rsidP="007800E6">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-кадрлық потенциалды және біліктіліктерін дамыту жөнінде үйлестіру орталығы құрылсын.</w:t>
      </w:r>
    </w:p>
    <w:p w:rsidR="00774442" w:rsidRPr="006C6F37" w:rsidRDefault="006C6F37" w:rsidP="007800E6">
      <w:pPr>
        <w:tabs>
          <w:tab w:val="center" w:pos="4857"/>
          <w:tab w:val="left" w:pos="7125"/>
        </w:tabs>
        <w:spacing w:after="0"/>
        <w:ind w:firstLine="360"/>
        <w:jc w:val="both"/>
        <w:rPr>
          <w:rFonts w:ascii="Times New Roman" w:hAnsi="Times New Roman" w:cs="Times New Roman"/>
          <w:b/>
          <w:sz w:val="24"/>
          <w:szCs w:val="24"/>
        </w:rPr>
      </w:pPr>
      <w:r>
        <w:rPr>
          <w:rFonts w:ascii="Times New Roman" w:hAnsi="Times New Roman" w:cs="Times New Roman"/>
          <w:b/>
          <w:sz w:val="24"/>
          <w:szCs w:val="24"/>
        </w:rPr>
        <w:t xml:space="preserve">12.3. </w:t>
      </w:r>
      <w:r w:rsidR="00774442" w:rsidRPr="006C6F37">
        <w:rPr>
          <w:rFonts w:ascii="Times New Roman" w:hAnsi="Times New Roman" w:cs="Times New Roman"/>
          <w:b/>
          <w:sz w:val="24"/>
          <w:szCs w:val="24"/>
        </w:rPr>
        <w:t>Білім басқармас</w:t>
      </w:r>
      <w:r w:rsidR="00EC2186" w:rsidRPr="006C6F37">
        <w:rPr>
          <w:rFonts w:ascii="Times New Roman" w:hAnsi="Times New Roman" w:cs="Times New Roman"/>
          <w:b/>
          <w:sz w:val="24"/>
          <w:szCs w:val="24"/>
        </w:rPr>
        <w:t>ы</w:t>
      </w:r>
      <w:r w:rsidR="00774442" w:rsidRPr="006C6F37">
        <w:rPr>
          <w:rFonts w:ascii="Times New Roman" w:hAnsi="Times New Roman" w:cs="Times New Roman"/>
          <w:b/>
          <w:sz w:val="24"/>
          <w:szCs w:val="24"/>
        </w:rPr>
        <w:t>:</w:t>
      </w:r>
    </w:p>
    <w:p w:rsidR="006C6F37" w:rsidRPr="006C6F37" w:rsidRDefault="006C6F37" w:rsidP="006C6F37">
      <w:pPr>
        <w:pStyle w:val="HTML"/>
        <w:jc w:val="both"/>
        <w:rPr>
          <w:rFonts w:ascii="inherit" w:hAnsi="inherit"/>
          <w:color w:val="202124"/>
          <w:sz w:val="24"/>
          <w:szCs w:val="24"/>
          <w:lang w:val="kk-KZ"/>
        </w:rPr>
      </w:pPr>
      <w:r>
        <w:rPr>
          <w:rFonts w:ascii="Times New Roman" w:hAnsi="Times New Roman" w:cs="Times New Roman"/>
          <w:sz w:val="24"/>
          <w:szCs w:val="24"/>
          <w:lang w:val="kk-KZ"/>
        </w:rPr>
        <w:t xml:space="preserve">       </w:t>
      </w:r>
      <w:r w:rsidR="00774442" w:rsidRPr="006C6F37">
        <w:rPr>
          <w:rFonts w:ascii="Times New Roman" w:hAnsi="Times New Roman" w:cs="Times New Roman"/>
          <w:sz w:val="24"/>
          <w:szCs w:val="24"/>
          <w:lang w:val="kk-KZ"/>
        </w:rPr>
        <w:t xml:space="preserve">12.3.1. </w:t>
      </w:r>
      <w:r w:rsidRPr="006C6F37">
        <w:rPr>
          <w:rFonts w:ascii="inherit" w:hAnsi="inherit"/>
          <w:color w:val="202124"/>
          <w:sz w:val="24"/>
          <w:szCs w:val="24"/>
          <w:lang w:val="kk-KZ"/>
        </w:rPr>
        <w:t>Мемлекеттік салалық бағдарламалардың, еңбек қатынастары мен әлеуметтік-экономикалық мәселелерге байланысты нормативтік құқықтық актілердің жобаларын әзірлеу жөніндегі алқалы басқару органдарына, комиссияларға және басқа жұмыс органдарына (топтарына) Кәсіподақтың өкілдері кіреді.</w:t>
      </w:r>
    </w:p>
    <w:p w:rsidR="006C6F37" w:rsidRDefault="00774442" w:rsidP="007800E6">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12.3.2. Кәсіподақпен кеңес берулер жүргізеді, Кәсіподаққа оның сұратуы бойынша қызметкерлердің саны және құрамы, еңбекке ақы төлеу жүйесі, персоналдар санаты б</w:t>
      </w:r>
      <w:r w:rsidR="006428A5">
        <w:rPr>
          <w:rFonts w:ascii="Times New Roman" w:hAnsi="Times New Roman" w:cs="Times New Roman"/>
          <w:sz w:val="24"/>
          <w:szCs w:val="24"/>
        </w:rPr>
        <w:t xml:space="preserve">ойынша орташа жалақының мөлшері, еңбекті қорғау және оның жағдайлары бойынша көрсеткіштер, қызметкерлер саны (штаттарды) бұқаралық қысқарту жөніндегі шараларды жоспарлау және жүргізу, білім және ғылым саласында қаржылай қамтамасыз ету жөніндегі мемлекеттік органдармен </w:t>
      </w:r>
      <w:r w:rsidR="003C1CDD">
        <w:rPr>
          <w:rFonts w:ascii="Times New Roman" w:hAnsi="Times New Roman" w:cs="Times New Roman"/>
          <w:sz w:val="24"/>
          <w:szCs w:val="24"/>
        </w:rPr>
        <w:t>қабылданған шешімдер туралы ақпаратты, әлеуметтік-еңбек мәселелері жөніндегі басқа да қажетті ақпаратты ұсынады.</w:t>
      </w:r>
    </w:p>
    <w:p w:rsidR="00774442" w:rsidRDefault="003C1CDD" w:rsidP="007800E6">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12.3.</w:t>
      </w:r>
      <w:r w:rsidR="006C6F37">
        <w:rPr>
          <w:rFonts w:ascii="Times New Roman" w:hAnsi="Times New Roman" w:cs="Times New Roman"/>
          <w:sz w:val="24"/>
          <w:szCs w:val="24"/>
        </w:rPr>
        <w:t>3</w:t>
      </w:r>
      <w:r>
        <w:rPr>
          <w:rFonts w:ascii="Times New Roman" w:hAnsi="Times New Roman" w:cs="Times New Roman"/>
          <w:sz w:val="24"/>
          <w:szCs w:val="24"/>
        </w:rPr>
        <w:t xml:space="preserve"> Білім саласындағы бағдарламалық және стратегиялық құжаттарының жобаларын дайындау кезінде, сондай-ақ қызметкерлердің құқықтары мен мүдделерін қозғайтын нормативтік актілерді қабылдау кезінде, Кәсіподаққа бұл туралы алдын ала хабарлайды., Кәсіподақтың, әлеуметтік әріптестік және еңбек қатынастарын реттеу жөніндегі комиссияның пікірлерін ескереді.</w:t>
      </w:r>
    </w:p>
    <w:p w:rsidR="00F6495A" w:rsidRDefault="003C1CDD" w:rsidP="006C6F37">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12.3.4. </w:t>
      </w:r>
      <w:r w:rsidR="00F6495A">
        <w:rPr>
          <w:rFonts w:ascii="Times New Roman" w:hAnsi="Times New Roman" w:cs="Times New Roman"/>
          <w:sz w:val="24"/>
          <w:szCs w:val="24"/>
        </w:rPr>
        <w:t xml:space="preserve">Білім беру ұйымдары басқармасы органдарының жұмысына кәсіподақ ұйымдарының сайланбалы органдары өкілдерінің қатысуына мүмкіндік жасайды (ғылыми, қамқорлық, бақылау,педагогикалық кеңестер және т.б.) </w:t>
      </w:r>
    </w:p>
    <w:p w:rsidR="006C6F37" w:rsidRPr="006C6F37" w:rsidRDefault="006C6F37" w:rsidP="00F6495A">
      <w:pPr>
        <w:spacing w:after="0"/>
        <w:ind w:firstLine="360"/>
        <w:jc w:val="both"/>
        <w:rPr>
          <w:rFonts w:ascii="Times New Roman" w:hAnsi="Times New Roman" w:cs="Times New Roman"/>
          <w:sz w:val="24"/>
          <w:szCs w:val="24"/>
        </w:rPr>
      </w:pPr>
      <w:r>
        <w:rPr>
          <w:rFonts w:ascii="Times New Roman" w:eastAsia="Times New Roman" w:hAnsi="Times New Roman" w:cs="Times New Roman"/>
          <w:color w:val="202124"/>
          <w:sz w:val="24"/>
          <w:szCs w:val="24"/>
          <w:lang w:eastAsia="ru-RU"/>
        </w:rPr>
        <w:t>12.3.5</w:t>
      </w:r>
      <w:r w:rsidR="00F6495A">
        <w:rPr>
          <w:rFonts w:ascii="Times New Roman" w:eastAsia="Times New Roman" w:hAnsi="Times New Roman" w:cs="Times New Roman"/>
          <w:color w:val="202124"/>
          <w:sz w:val="24"/>
          <w:szCs w:val="24"/>
          <w:lang w:eastAsia="ru-RU"/>
        </w:rPr>
        <w:t xml:space="preserve">. </w:t>
      </w:r>
      <w:r w:rsidR="00F6495A">
        <w:rPr>
          <w:rFonts w:ascii="Times New Roman" w:hAnsi="Times New Roman" w:cs="Times New Roman"/>
          <w:sz w:val="24"/>
          <w:szCs w:val="24"/>
        </w:rPr>
        <w:t>Білім беру ұйымдарының рейтингін анықтау кезінде, критерийлердің бірі ретінде ұжымдық шарттың  және онымен бекітілген әлеуметтік пакет құнының болуын ескереді.</w:t>
      </w:r>
    </w:p>
    <w:p w:rsidR="003C1CDD" w:rsidRDefault="003C1CDD" w:rsidP="007800E6">
      <w:pPr>
        <w:tabs>
          <w:tab w:val="center" w:pos="4857"/>
          <w:tab w:val="left" w:pos="7125"/>
        </w:tabs>
        <w:spacing w:after="0"/>
        <w:ind w:firstLine="360"/>
        <w:jc w:val="both"/>
        <w:rPr>
          <w:rFonts w:ascii="Times New Roman" w:hAnsi="Times New Roman" w:cs="Times New Roman"/>
          <w:b/>
          <w:sz w:val="24"/>
          <w:szCs w:val="24"/>
        </w:rPr>
      </w:pPr>
      <w:r>
        <w:rPr>
          <w:rFonts w:ascii="Times New Roman" w:hAnsi="Times New Roman" w:cs="Times New Roman"/>
          <w:sz w:val="24"/>
          <w:szCs w:val="24"/>
        </w:rPr>
        <w:t xml:space="preserve">12.4. </w:t>
      </w:r>
      <w:r w:rsidRPr="003C1CDD">
        <w:rPr>
          <w:rFonts w:ascii="Times New Roman" w:hAnsi="Times New Roman" w:cs="Times New Roman"/>
          <w:b/>
          <w:sz w:val="24"/>
          <w:szCs w:val="24"/>
        </w:rPr>
        <w:t>Кәсіподақ:</w:t>
      </w:r>
    </w:p>
    <w:p w:rsidR="003C1CDD" w:rsidRDefault="003C1CDD" w:rsidP="007800E6">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12.4.1</w:t>
      </w:r>
      <w:r w:rsidR="004E030C">
        <w:rPr>
          <w:rFonts w:ascii="Times New Roman" w:hAnsi="Times New Roman" w:cs="Times New Roman"/>
          <w:sz w:val="24"/>
          <w:szCs w:val="24"/>
        </w:rPr>
        <w:t xml:space="preserve">. Білім басқармасының сұратуы бойынша Кәсіподақтың саны мен құрылымы туралы, оның ұйымдары, еңбек заңнамасының орындалуына еңбек қауіпсіздігі мен еңбекті қорғау қорғау қоғамдық бақылаудың нәтижелері туралы, саладағы әлеуметтік әріптестіктің көрсеткіштері туралы статистикалық және басқа да ақпаратты ұсынады. </w:t>
      </w:r>
    </w:p>
    <w:p w:rsidR="004E030C" w:rsidRDefault="004E030C" w:rsidP="007800E6">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lastRenderedPageBreak/>
        <w:t>12.4.2. Жұмыс берушілердің өкілдерін еңбек заңнамасының, кәсіптік одақтар туралы заңнаманың негізінде, Қазақстан Республикасындағы әлеуметтік әріптестікті құқықтық реттеудің мәселелеріне белсенді оқытуды жүргізеді.</w:t>
      </w:r>
    </w:p>
    <w:p w:rsidR="004E030C" w:rsidRDefault="004E030C" w:rsidP="007800E6">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12.4.3. Бекітілген салалық аймақтық келісімдер мен ұжымдық шарттардың есепке алуын қамтамасыз етіп, оларға талдау жасап, әлеуметтік әріптестік саласындағы </w:t>
      </w:r>
      <w:r w:rsidR="004676A4">
        <w:rPr>
          <w:rFonts w:ascii="Times New Roman" w:hAnsi="Times New Roman" w:cs="Times New Roman"/>
          <w:sz w:val="24"/>
          <w:szCs w:val="24"/>
        </w:rPr>
        <w:t>озық тәжірибелерді жинақтап, зерделеп  және сараптап таратады.</w:t>
      </w:r>
    </w:p>
    <w:p w:rsidR="004676A4" w:rsidRDefault="004676A4" w:rsidP="007800E6">
      <w:pPr>
        <w:tabs>
          <w:tab w:val="center" w:pos="4857"/>
          <w:tab w:val="left" w:pos="7125"/>
        </w:tabs>
        <w:spacing w:after="0"/>
        <w:ind w:firstLine="360"/>
        <w:jc w:val="both"/>
        <w:rPr>
          <w:rFonts w:ascii="Times New Roman" w:hAnsi="Times New Roman" w:cs="Times New Roman"/>
          <w:sz w:val="24"/>
          <w:szCs w:val="24"/>
        </w:rPr>
      </w:pPr>
      <w:r>
        <w:rPr>
          <w:rFonts w:ascii="Times New Roman" w:hAnsi="Times New Roman" w:cs="Times New Roman"/>
          <w:sz w:val="24"/>
          <w:szCs w:val="24"/>
        </w:rPr>
        <w:t>12.4.4. Қазақстан Республикасы Еңбек кодексінің нормаларынан шығатын әріптестік тараптарынан  басқа міндеттемелері, білім және ғылым ұйымдарында ұжымдық шарттарды жасау кезінде реттеледі және нақтыланады.</w:t>
      </w:r>
    </w:p>
    <w:p w:rsidR="00284A4E" w:rsidRPr="00F33E4D" w:rsidRDefault="00284A4E" w:rsidP="00BF19C8">
      <w:pPr>
        <w:tabs>
          <w:tab w:val="center" w:pos="4857"/>
          <w:tab w:val="left" w:pos="7125"/>
        </w:tabs>
        <w:spacing w:after="0"/>
        <w:rPr>
          <w:rFonts w:ascii="Times New Roman" w:hAnsi="Times New Roman" w:cs="Times New Roman"/>
          <w:b/>
          <w:sz w:val="24"/>
          <w:szCs w:val="24"/>
        </w:rPr>
      </w:pPr>
    </w:p>
    <w:p w:rsidR="004676A4" w:rsidRDefault="00630237" w:rsidP="00630237">
      <w:pPr>
        <w:tabs>
          <w:tab w:val="center" w:pos="4857"/>
          <w:tab w:val="left" w:pos="7125"/>
        </w:tabs>
        <w:spacing w:after="0"/>
        <w:ind w:left="360"/>
        <w:jc w:val="center"/>
        <w:rPr>
          <w:rFonts w:ascii="Times New Roman" w:hAnsi="Times New Roman" w:cs="Times New Roman"/>
          <w:b/>
          <w:sz w:val="24"/>
          <w:szCs w:val="24"/>
        </w:rPr>
      </w:pPr>
      <w:r>
        <w:rPr>
          <w:rFonts w:ascii="Times New Roman" w:hAnsi="Times New Roman" w:cs="Times New Roman"/>
          <w:b/>
          <w:sz w:val="24"/>
          <w:szCs w:val="24"/>
        </w:rPr>
        <w:t xml:space="preserve">13  </w:t>
      </w:r>
      <w:r w:rsidR="004676A4" w:rsidRPr="00630237">
        <w:rPr>
          <w:rFonts w:ascii="Times New Roman" w:hAnsi="Times New Roman" w:cs="Times New Roman"/>
          <w:b/>
          <w:sz w:val="24"/>
          <w:szCs w:val="24"/>
        </w:rPr>
        <w:t xml:space="preserve">тарау </w:t>
      </w:r>
    </w:p>
    <w:p w:rsidR="00B21F05" w:rsidRDefault="00B21F05" w:rsidP="00630237">
      <w:pPr>
        <w:tabs>
          <w:tab w:val="center" w:pos="4857"/>
          <w:tab w:val="left" w:pos="7125"/>
        </w:tabs>
        <w:spacing w:after="0"/>
        <w:ind w:left="360"/>
        <w:jc w:val="center"/>
        <w:rPr>
          <w:rFonts w:ascii="Times New Roman" w:hAnsi="Times New Roman" w:cs="Times New Roman"/>
          <w:b/>
          <w:sz w:val="24"/>
          <w:szCs w:val="24"/>
        </w:rPr>
      </w:pPr>
      <w:r>
        <w:rPr>
          <w:rFonts w:ascii="Times New Roman" w:hAnsi="Times New Roman" w:cs="Times New Roman"/>
          <w:b/>
          <w:sz w:val="24"/>
          <w:szCs w:val="24"/>
        </w:rPr>
        <w:t>2020-2025жылдарға арналған  ҚАЗАҚСТАН РЕСПУБЛИКАСЫН</w:t>
      </w:r>
      <w:r w:rsidR="00284A4E">
        <w:rPr>
          <w:rFonts w:ascii="Times New Roman" w:hAnsi="Times New Roman" w:cs="Times New Roman"/>
          <w:b/>
          <w:sz w:val="24"/>
          <w:szCs w:val="24"/>
        </w:rPr>
        <w:t>ДА БІЛІМ БЕРУДІ ЖӘНЕ ҒЫЛЫМДЫ ДАМЫТУДЫҢ 2020-2025 ЖЫЛДАРҒА АРНАЛҒАН МЕМЛЕКЕТТІК БАҒДАРЛАМАСЫН  іске асыруда тараптар ынтымақсатсығының  негізгі бағыттары</w:t>
      </w:r>
    </w:p>
    <w:p w:rsidR="00284A4E" w:rsidRDefault="00284A4E" w:rsidP="005E02C6">
      <w:pPr>
        <w:tabs>
          <w:tab w:val="center" w:pos="4857"/>
          <w:tab w:val="left" w:pos="7125"/>
        </w:tabs>
        <w:spacing w:after="0"/>
        <w:ind w:left="360"/>
        <w:jc w:val="both"/>
        <w:rPr>
          <w:rFonts w:ascii="Times New Roman" w:hAnsi="Times New Roman" w:cs="Times New Roman"/>
          <w:b/>
          <w:sz w:val="24"/>
          <w:szCs w:val="24"/>
        </w:rPr>
      </w:pPr>
      <w:r>
        <w:rPr>
          <w:rFonts w:ascii="Times New Roman" w:hAnsi="Times New Roman" w:cs="Times New Roman"/>
          <w:b/>
          <w:sz w:val="24"/>
          <w:szCs w:val="24"/>
        </w:rPr>
        <w:t>13.1. Тараптар өздеріне келесі міндеттемелерді алады:</w:t>
      </w:r>
    </w:p>
    <w:p w:rsidR="00284A4E" w:rsidRDefault="00284A4E" w:rsidP="005E02C6">
      <w:pPr>
        <w:tabs>
          <w:tab w:val="center" w:pos="4857"/>
          <w:tab w:val="left" w:pos="7125"/>
        </w:tabs>
        <w:spacing w:after="0"/>
        <w:ind w:left="360"/>
        <w:jc w:val="both"/>
        <w:rPr>
          <w:rFonts w:ascii="Times New Roman" w:hAnsi="Times New Roman" w:cs="Times New Roman"/>
          <w:sz w:val="24"/>
          <w:szCs w:val="24"/>
        </w:rPr>
      </w:pPr>
      <w:r w:rsidRPr="00284A4E">
        <w:rPr>
          <w:rFonts w:ascii="Times New Roman" w:hAnsi="Times New Roman" w:cs="Times New Roman"/>
          <w:sz w:val="24"/>
          <w:szCs w:val="24"/>
        </w:rPr>
        <w:t>13.1.1.</w:t>
      </w:r>
      <w:r>
        <w:rPr>
          <w:rFonts w:ascii="Times New Roman" w:hAnsi="Times New Roman" w:cs="Times New Roman"/>
          <w:sz w:val="24"/>
          <w:szCs w:val="24"/>
        </w:rPr>
        <w:t xml:space="preserve"> Қазақстан Республикасының білім беру мен ғылымды дамыьудың  2020-2025 жылдарға арналған мемлекеттік бағдарламасын іске асыруға бағытталған бірлескен іс-шараларды белсенді түрде жүзеге асыру.</w:t>
      </w:r>
    </w:p>
    <w:p w:rsidR="00284A4E" w:rsidRDefault="00284A4E" w:rsidP="005E02C6">
      <w:pPr>
        <w:tabs>
          <w:tab w:val="center" w:pos="4857"/>
          <w:tab w:val="left" w:pos="7125"/>
        </w:tabs>
        <w:spacing w:after="0"/>
        <w:ind w:left="360"/>
        <w:jc w:val="both"/>
        <w:rPr>
          <w:rFonts w:ascii="Times New Roman" w:hAnsi="Times New Roman" w:cs="Times New Roman"/>
          <w:sz w:val="24"/>
          <w:szCs w:val="24"/>
        </w:rPr>
      </w:pPr>
      <w:r>
        <w:rPr>
          <w:rFonts w:ascii="Times New Roman" w:hAnsi="Times New Roman" w:cs="Times New Roman"/>
          <w:sz w:val="24"/>
          <w:szCs w:val="24"/>
        </w:rPr>
        <w:t>13.1.2. Педагогтардың әлеуметтік мәртебесін арттыру, оларды әлеуметтік қолдауды қамтамасыз ету бойынша бірлескен жұмысты жалғастыру.</w:t>
      </w:r>
    </w:p>
    <w:p w:rsidR="00284A4E" w:rsidRDefault="00284A4E" w:rsidP="005E02C6">
      <w:pPr>
        <w:tabs>
          <w:tab w:val="center" w:pos="4857"/>
          <w:tab w:val="left" w:pos="7125"/>
        </w:tabs>
        <w:spacing w:after="0"/>
        <w:ind w:left="360"/>
        <w:jc w:val="both"/>
        <w:rPr>
          <w:rFonts w:ascii="Times New Roman" w:hAnsi="Times New Roman" w:cs="Times New Roman"/>
          <w:b/>
          <w:sz w:val="24"/>
          <w:szCs w:val="24"/>
        </w:rPr>
      </w:pPr>
      <w:r w:rsidRPr="00284A4E">
        <w:rPr>
          <w:rFonts w:ascii="Times New Roman" w:hAnsi="Times New Roman" w:cs="Times New Roman"/>
          <w:b/>
          <w:sz w:val="24"/>
          <w:szCs w:val="24"/>
        </w:rPr>
        <w:t>13.2.</w:t>
      </w:r>
      <w:r>
        <w:rPr>
          <w:rFonts w:ascii="Times New Roman" w:hAnsi="Times New Roman" w:cs="Times New Roman"/>
          <w:b/>
          <w:sz w:val="24"/>
          <w:szCs w:val="24"/>
        </w:rPr>
        <w:t xml:space="preserve"> Кәсіподақ міндеттенеді:</w:t>
      </w:r>
    </w:p>
    <w:p w:rsidR="00284A4E" w:rsidRDefault="00284A4E" w:rsidP="005E02C6">
      <w:pPr>
        <w:tabs>
          <w:tab w:val="center" w:pos="4857"/>
          <w:tab w:val="left" w:pos="7125"/>
        </w:tabs>
        <w:spacing w:after="0"/>
        <w:ind w:left="360"/>
        <w:jc w:val="both"/>
        <w:rPr>
          <w:rFonts w:ascii="Times New Roman" w:hAnsi="Times New Roman" w:cs="Times New Roman"/>
          <w:sz w:val="24"/>
          <w:szCs w:val="24"/>
        </w:rPr>
      </w:pPr>
      <w:r w:rsidRPr="00284A4E">
        <w:rPr>
          <w:rFonts w:ascii="Times New Roman" w:hAnsi="Times New Roman" w:cs="Times New Roman"/>
          <w:sz w:val="24"/>
          <w:szCs w:val="24"/>
        </w:rPr>
        <w:t>13.2.1.</w:t>
      </w:r>
      <w:r>
        <w:rPr>
          <w:rFonts w:ascii="Times New Roman" w:hAnsi="Times New Roman" w:cs="Times New Roman"/>
          <w:sz w:val="24"/>
          <w:szCs w:val="24"/>
        </w:rPr>
        <w:t xml:space="preserve"> </w:t>
      </w:r>
      <w:r w:rsidR="00FC6413">
        <w:rPr>
          <w:rFonts w:ascii="Times New Roman" w:hAnsi="Times New Roman" w:cs="Times New Roman"/>
          <w:sz w:val="24"/>
          <w:szCs w:val="24"/>
        </w:rPr>
        <w:t>Еңбек тәртібін нығайту, Мемлекеттік бағдарламада қойылған міндеттерді шешу үшін еңбек ұжымдарын шоғырландыру үшін кәсіподақ жұмысының қолданыстағы формаларын қолдану.</w:t>
      </w:r>
    </w:p>
    <w:p w:rsidR="00FC6413" w:rsidRDefault="00FC6413" w:rsidP="005E02C6">
      <w:pPr>
        <w:tabs>
          <w:tab w:val="center" w:pos="4857"/>
          <w:tab w:val="left" w:pos="7125"/>
        </w:tabs>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13.2.2. Өз құзыреті шегінде білім беру қызметкерлерінің әлеуметтік-экономикалық, еңбек құқықтары мен мүдделерін тиімді қолдауды қамтамасыз етеді. </w:t>
      </w:r>
    </w:p>
    <w:p w:rsidR="00284A4E" w:rsidRDefault="00FC6413" w:rsidP="005E02C6">
      <w:pPr>
        <w:tabs>
          <w:tab w:val="center" w:pos="4857"/>
          <w:tab w:val="left" w:pos="7125"/>
        </w:tabs>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13.2.3. </w:t>
      </w:r>
      <w:r w:rsidR="005E02C6">
        <w:rPr>
          <w:rFonts w:ascii="Times New Roman" w:hAnsi="Times New Roman" w:cs="Times New Roman"/>
          <w:sz w:val="24"/>
          <w:szCs w:val="24"/>
        </w:rPr>
        <w:t>К</w:t>
      </w:r>
      <w:r>
        <w:rPr>
          <w:rFonts w:ascii="Times New Roman" w:hAnsi="Times New Roman" w:cs="Times New Roman"/>
          <w:sz w:val="24"/>
          <w:szCs w:val="24"/>
        </w:rPr>
        <w:t xml:space="preserve">әсіби конкурстар, акциялар, БАҚ-мен бірлескен жобалар, форумдар, слеттер, дөңгелек үстелдер,  және басқа да іс-шаралар </w:t>
      </w:r>
      <w:r w:rsidR="005E02C6">
        <w:rPr>
          <w:rFonts w:ascii="Times New Roman" w:hAnsi="Times New Roman" w:cs="Times New Roman"/>
          <w:sz w:val="24"/>
          <w:szCs w:val="24"/>
        </w:rPr>
        <w:t xml:space="preserve">арқылы педагогтардың жағымды имиджін қалыптастыру бойынша жұмыстарды дайындау және өткізуге қатысу. </w:t>
      </w:r>
    </w:p>
    <w:p w:rsidR="005E02C6" w:rsidRDefault="005E02C6" w:rsidP="005E02C6">
      <w:pPr>
        <w:tabs>
          <w:tab w:val="center" w:pos="4857"/>
          <w:tab w:val="left" w:pos="7125"/>
        </w:tabs>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13.2.4. Кәсіподақ мүшелеріне тегін заңгерлік  және консультациялық көмек көрсету аясын кеңейту, кәсіподақ ұйымдарының қызметін құқықтық қорғауды қамтамасыз ету. </w:t>
      </w:r>
    </w:p>
    <w:p w:rsidR="005E02C6" w:rsidRDefault="005E02C6" w:rsidP="005E02C6">
      <w:pPr>
        <w:tabs>
          <w:tab w:val="center" w:pos="4857"/>
          <w:tab w:val="left" w:pos="7125"/>
        </w:tabs>
        <w:spacing w:after="0"/>
        <w:ind w:left="360"/>
        <w:jc w:val="both"/>
        <w:rPr>
          <w:rFonts w:ascii="Times New Roman" w:hAnsi="Times New Roman" w:cs="Times New Roman"/>
          <w:b/>
          <w:sz w:val="24"/>
          <w:szCs w:val="24"/>
        </w:rPr>
      </w:pPr>
      <w:r>
        <w:rPr>
          <w:rFonts w:ascii="Times New Roman" w:hAnsi="Times New Roman" w:cs="Times New Roman"/>
          <w:sz w:val="24"/>
          <w:szCs w:val="24"/>
        </w:rPr>
        <w:t xml:space="preserve"> </w:t>
      </w:r>
      <w:r w:rsidRPr="005E02C6">
        <w:rPr>
          <w:rFonts w:ascii="Times New Roman" w:hAnsi="Times New Roman" w:cs="Times New Roman"/>
          <w:b/>
          <w:sz w:val="24"/>
          <w:szCs w:val="24"/>
        </w:rPr>
        <w:t xml:space="preserve">13.3. </w:t>
      </w:r>
      <w:r>
        <w:rPr>
          <w:rFonts w:ascii="Times New Roman" w:hAnsi="Times New Roman" w:cs="Times New Roman"/>
          <w:b/>
          <w:sz w:val="24"/>
          <w:szCs w:val="24"/>
        </w:rPr>
        <w:t xml:space="preserve"> Жұмыс беруші міндеттенеді:</w:t>
      </w:r>
    </w:p>
    <w:p w:rsidR="005E02C6" w:rsidRDefault="005E02C6" w:rsidP="005E02C6">
      <w:pPr>
        <w:tabs>
          <w:tab w:val="center" w:pos="4857"/>
          <w:tab w:val="left" w:pos="7125"/>
        </w:tabs>
        <w:spacing w:after="0"/>
        <w:ind w:left="360"/>
        <w:jc w:val="both"/>
        <w:rPr>
          <w:rFonts w:ascii="Times New Roman" w:hAnsi="Times New Roman" w:cs="Times New Roman"/>
          <w:sz w:val="24"/>
          <w:szCs w:val="24"/>
        </w:rPr>
      </w:pPr>
      <w:r w:rsidRPr="005E02C6">
        <w:rPr>
          <w:rFonts w:ascii="Times New Roman" w:hAnsi="Times New Roman" w:cs="Times New Roman"/>
          <w:sz w:val="24"/>
          <w:szCs w:val="24"/>
        </w:rPr>
        <w:t xml:space="preserve">13.3.1. </w:t>
      </w:r>
      <w:r>
        <w:rPr>
          <w:rFonts w:ascii="Times New Roman" w:hAnsi="Times New Roman" w:cs="Times New Roman"/>
          <w:sz w:val="24"/>
          <w:szCs w:val="24"/>
        </w:rPr>
        <w:t>Кәсіподақтармен бірлесе отырып Еңбек заңнамасы және әлеуметтік әріптестік мәселелері бойынша басшыларды, мамандарды және қызметкерлерді оқыту жүйесін ұйымдастыру</w:t>
      </w:r>
    </w:p>
    <w:p w:rsidR="00B21F05" w:rsidRPr="004D38DC" w:rsidRDefault="005E02C6" w:rsidP="004D38DC">
      <w:pPr>
        <w:tabs>
          <w:tab w:val="center" w:pos="4857"/>
          <w:tab w:val="left" w:pos="7125"/>
        </w:tabs>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13.3.2. Ұжымдық шарттарда және келісімдерде белгіленген </w:t>
      </w:r>
      <w:r w:rsidR="008A6599">
        <w:rPr>
          <w:rFonts w:ascii="Times New Roman" w:hAnsi="Times New Roman" w:cs="Times New Roman"/>
          <w:sz w:val="24"/>
          <w:szCs w:val="24"/>
        </w:rPr>
        <w:t xml:space="preserve">шарттар мен тәртіптер бойынша еңбек ұжымдарында әлеуметтік-мәдени және басқа да жұмыстарды өткізу үшін </w:t>
      </w:r>
      <w:r>
        <w:rPr>
          <w:rFonts w:ascii="Times New Roman" w:hAnsi="Times New Roman" w:cs="Times New Roman"/>
          <w:sz w:val="24"/>
          <w:szCs w:val="24"/>
        </w:rPr>
        <w:t xml:space="preserve">  </w:t>
      </w:r>
      <w:r w:rsidR="008A6599">
        <w:rPr>
          <w:rFonts w:ascii="Times New Roman" w:hAnsi="Times New Roman" w:cs="Times New Roman"/>
          <w:sz w:val="24"/>
          <w:szCs w:val="24"/>
        </w:rPr>
        <w:t>кәсіподақ қаражаттың бөлінуін қарастыру.</w:t>
      </w:r>
    </w:p>
    <w:p w:rsidR="00B21F05" w:rsidRPr="00630237" w:rsidRDefault="00B21F05" w:rsidP="00630237">
      <w:pPr>
        <w:tabs>
          <w:tab w:val="center" w:pos="4857"/>
          <w:tab w:val="left" w:pos="7125"/>
        </w:tabs>
        <w:spacing w:after="0"/>
        <w:ind w:left="360"/>
        <w:jc w:val="center"/>
        <w:rPr>
          <w:rFonts w:ascii="Times New Roman" w:hAnsi="Times New Roman" w:cs="Times New Roman"/>
          <w:b/>
          <w:sz w:val="24"/>
          <w:szCs w:val="24"/>
        </w:rPr>
      </w:pPr>
      <w:r>
        <w:rPr>
          <w:rFonts w:ascii="Times New Roman" w:hAnsi="Times New Roman" w:cs="Times New Roman"/>
          <w:b/>
          <w:sz w:val="24"/>
          <w:szCs w:val="24"/>
        </w:rPr>
        <w:t>14 тарау</w:t>
      </w:r>
    </w:p>
    <w:p w:rsidR="00AC5B92" w:rsidRPr="002F68A5" w:rsidRDefault="004676A4" w:rsidP="002F68A5">
      <w:pPr>
        <w:pStyle w:val="a3"/>
        <w:tabs>
          <w:tab w:val="center" w:pos="4857"/>
          <w:tab w:val="left" w:pos="7125"/>
        </w:tabs>
        <w:spacing w:after="0"/>
        <w:rPr>
          <w:rFonts w:ascii="Times New Roman" w:hAnsi="Times New Roman" w:cs="Times New Roman"/>
          <w:b/>
          <w:sz w:val="24"/>
          <w:szCs w:val="24"/>
        </w:rPr>
      </w:pPr>
      <w:r w:rsidRPr="00F33E4D">
        <w:rPr>
          <w:rFonts w:ascii="Times New Roman" w:hAnsi="Times New Roman" w:cs="Times New Roman"/>
          <w:b/>
          <w:sz w:val="24"/>
          <w:szCs w:val="24"/>
        </w:rPr>
        <w:t>Келісімнің орындалуын</w:t>
      </w:r>
      <w:r w:rsidR="00F33E4D" w:rsidRPr="00F33E4D">
        <w:rPr>
          <w:rFonts w:ascii="Times New Roman" w:hAnsi="Times New Roman" w:cs="Times New Roman"/>
          <w:b/>
          <w:sz w:val="24"/>
          <w:szCs w:val="24"/>
        </w:rPr>
        <w:t>а</w:t>
      </w:r>
      <w:r w:rsidRPr="00F33E4D">
        <w:rPr>
          <w:rFonts w:ascii="Times New Roman" w:hAnsi="Times New Roman" w:cs="Times New Roman"/>
          <w:b/>
          <w:sz w:val="24"/>
          <w:szCs w:val="24"/>
        </w:rPr>
        <w:t xml:space="preserve"> бақылау</w:t>
      </w:r>
      <w:r w:rsidR="00F33E4D" w:rsidRPr="00F33E4D">
        <w:rPr>
          <w:rFonts w:ascii="Times New Roman" w:hAnsi="Times New Roman" w:cs="Times New Roman"/>
          <w:b/>
          <w:sz w:val="24"/>
          <w:szCs w:val="24"/>
        </w:rPr>
        <w:t xml:space="preserve"> жүргізу. Тараптардың жауапкершілігі </w:t>
      </w:r>
      <w:r w:rsidR="00F33E4D">
        <w:rPr>
          <w:rFonts w:ascii="Times New Roman" w:hAnsi="Times New Roman" w:cs="Times New Roman"/>
          <w:b/>
          <w:sz w:val="24"/>
          <w:szCs w:val="24"/>
        </w:rPr>
        <w:t>.</w:t>
      </w:r>
    </w:p>
    <w:p w:rsidR="00F33E4D" w:rsidRDefault="00F33E4D" w:rsidP="004676A4">
      <w:pPr>
        <w:pStyle w:val="a3"/>
        <w:tabs>
          <w:tab w:val="center" w:pos="4857"/>
          <w:tab w:val="left" w:pos="7125"/>
        </w:tabs>
        <w:spacing w:after="0"/>
        <w:rPr>
          <w:rFonts w:ascii="Times New Roman" w:hAnsi="Times New Roman" w:cs="Times New Roman"/>
          <w:sz w:val="24"/>
          <w:szCs w:val="24"/>
        </w:rPr>
      </w:pPr>
      <w:r w:rsidRPr="00F33E4D">
        <w:rPr>
          <w:rFonts w:ascii="Times New Roman" w:hAnsi="Times New Roman" w:cs="Times New Roman"/>
          <w:sz w:val="24"/>
          <w:szCs w:val="24"/>
        </w:rPr>
        <w:t xml:space="preserve">Тараптар </w:t>
      </w:r>
      <w:r>
        <w:rPr>
          <w:rFonts w:ascii="Times New Roman" w:hAnsi="Times New Roman" w:cs="Times New Roman"/>
          <w:sz w:val="24"/>
          <w:szCs w:val="24"/>
        </w:rPr>
        <w:t>келісім шарттар бойынша өзара келісімге келеді:</w:t>
      </w:r>
    </w:p>
    <w:p w:rsidR="00F33E4D" w:rsidRDefault="004D38DC" w:rsidP="004D38DC">
      <w:pPr>
        <w:pStyle w:val="a3"/>
        <w:numPr>
          <w:ilvl w:val="1"/>
          <w:numId w:val="55"/>
        </w:numPr>
        <w:spacing w:after="0"/>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F33E4D" w:rsidRPr="004D38DC">
        <w:rPr>
          <w:rFonts w:ascii="Times New Roman" w:hAnsi="Times New Roman" w:cs="Times New Roman"/>
          <w:sz w:val="24"/>
          <w:szCs w:val="24"/>
        </w:rPr>
        <w:t>Кәсіподақ келісімді оған қол қойылғаннан кейін 10 күн ішінде еңбек жөніндегі</w:t>
      </w:r>
      <w:r>
        <w:rPr>
          <w:rFonts w:ascii="Times New Roman" w:hAnsi="Times New Roman" w:cs="Times New Roman"/>
          <w:sz w:val="24"/>
          <w:szCs w:val="24"/>
        </w:rPr>
        <w:t xml:space="preserve"> </w:t>
      </w:r>
      <w:r w:rsidR="00F33E4D" w:rsidRPr="004D38DC">
        <w:rPr>
          <w:rFonts w:ascii="Times New Roman" w:hAnsi="Times New Roman" w:cs="Times New Roman"/>
          <w:sz w:val="24"/>
          <w:szCs w:val="24"/>
        </w:rPr>
        <w:t>тиісті мемлекеттік органдарға хабарлама сипатындағы тіркеуге жолдайды.</w:t>
      </w:r>
    </w:p>
    <w:p w:rsidR="00F33E4D" w:rsidRDefault="00F33E4D" w:rsidP="004D38DC">
      <w:pPr>
        <w:pStyle w:val="a3"/>
        <w:numPr>
          <w:ilvl w:val="1"/>
          <w:numId w:val="55"/>
        </w:numPr>
        <w:spacing w:after="0"/>
        <w:ind w:left="0" w:firstLine="720"/>
        <w:jc w:val="both"/>
        <w:rPr>
          <w:rFonts w:ascii="Times New Roman" w:hAnsi="Times New Roman" w:cs="Times New Roman"/>
          <w:sz w:val="24"/>
          <w:szCs w:val="24"/>
        </w:rPr>
      </w:pPr>
      <w:r w:rsidRPr="004D38DC">
        <w:rPr>
          <w:rFonts w:ascii="Times New Roman" w:hAnsi="Times New Roman" w:cs="Times New Roman"/>
          <w:sz w:val="24"/>
          <w:szCs w:val="24"/>
        </w:rPr>
        <w:t xml:space="preserve"> Осы келісімді орындау  бойынша сәйкес бірлескен іс –шаралар жосапрын жасайды.</w:t>
      </w:r>
    </w:p>
    <w:p w:rsidR="00F33E4D" w:rsidRDefault="00F33E4D" w:rsidP="004D38DC">
      <w:pPr>
        <w:pStyle w:val="a3"/>
        <w:numPr>
          <w:ilvl w:val="1"/>
          <w:numId w:val="55"/>
        </w:numPr>
        <w:spacing w:after="0"/>
        <w:ind w:left="0" w:firstLine="720"/>
        <w:jc w:val="both"/>
        <w:rPr>
          <w:rFonts w:ascii="Times New Roman" w:hAnsi="Times New Roman" w:cs="Times New Roman"/>
          <w:sz w:val="24"/>
          <w:szCs w:val="24"/>
        </w:rPr>
      </w:pPr>
      <w:r w:rsidRPr="004D38DC">
        <w:rPr>
          <w:rFonts w:ascii="Times New Roman" w:hAnsi="Times New Roman" w:cs="Times New Roman"/>
          <w:sz w:val="24"/>
          <w:szCs w:val="24"/>
        </w:rPr>
        <w:lastRenderedPageBreak/>
        <w:t xml:space="preserve"> Осы келіммен оның  ережелерін орындау жөніндегі іс-шаралар жоспарын жүзеге асыруға бақылау жүргізеді, бақылау нәтижелері бойынша  еңбек ұжымдары  өкілдерінің конференциясында жылына бір рет есепті жылдан кейінгі наурыздың 1-нен кешіктірмей есеп беріп отырады. </w:t>
      </w:r>
    </w:p>
    <w:p w:rsidR="00DF7E77" w:rsidRPr="004D38DC" w:rsidRDefault="00DF7E77" w:rsidP="004D38DC">
      <w:pPr>
        <w:pStyle w:val="a3"/>
        <w:numPr>
          <w:ilvl w:val="1"/>
          <w:numId w:val="55"/>
        </w:numPr>
        <w:spacing w:after="0"/>
        <w:ind w:left="0" w:firstLine="720"/>
        <w:jc w:val="both"/>
        <w:rPr>
          <w:rFonts w:ascii="Times New Roman" w:hAnsi="Times New Roman" w:cs="Times New Roman"/>
          <w:sz w:val="24"/>
          <w:szCs w:val="24"/>
        </w:rPr>
      </w:pPr>
      <w:r w:rsidRPr="004D38DC">
        <w:rPr>
          <w:rFonts w:ascii="Times New Roman" w:hAnsi="Times New Roman" w:cs="Times New Roman"/>
          <w:sz w:val="24"/>
          <w:szCs w:val="24"/>
        </w:rPr>
        <w:t xml:space="preserve"> Келісімді орындаумен байланысты  туындаған келіспеушіліктер мен</w:t>
      </w:r>
    </w:p>
    <w:p w:rsidR="00774442" w:rsidRDefault="00DF7E77" w:rsidP="007800E6">
      <w:pPr>
        <w:spacing w:after="0"/>
        <w:jc w:val="both"/>
        <w:rPr>
          <w:rFonts w:ascii="Times New Roman" w:hAnsi="Times New Roman" w:cs="Times New Roman"/>
          <w:sz w:val="24"/>
          <w:szCs w:val="24"/>
        </w:rPr>
      </w:pPr>
      <w:r w:rsidRPr="00DF7E77">
        <w:rPr>
          <w:rFonts w:ascii="Times New Roman" w:hAnsi="Times New Roman" w:cs="Times New Roman"/>
          <w:sz w:val="24"/>
          <w:szCs w:val="24"/>
        </w:rPr>
        <w:t>дауларды бір апталық мерзімде қарайды.</w:t>
      </w:r>
    </w:p>
    <w:p w:rsidR="008A632D" w:rsidRPr="004D38DC" w:rsidRDefault="004D38DC" w:rsidP="004D38DC">
      <w:pPr>
        <w:pStyle w:val="a3"/>
        <w:numPr>
          <w:ilvl w:val="1"/>
          <w:numId w:val="55"/>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F7E77" w:rsidRPr="004D38DC">
        <w:rPr>
          <w:rFonts w:ascii="Times New Roman" w:hAnsi="Times New Roman" w:cs="Times New Roman"/>
          <w:sz w:val="24"/>
          <w:szCs w:val="24"/>
        </w:rPr>
        <w:t xml:space="preserve">Жеке және ұжымдық еңбек дауларын </w:t>
      </w:r>
      <w:r w:rsidR="008A632D" w:rsidRPr="004D38DC">
        <w:rPr>
          <w:rFonts w:ascii="Times New Roman" w:hAnsi="Times New Roman" w:cs="Times New Roman"/>
          <w:sz w:val="24"/>
          <w:szCs w:val="24"/>
        </w:rPr>
        <w:t>шешудің заңдылықпен белгіленген</w:t>
      </w:r>
    </w:p>
    <w:p w:rsidR="00DF7E77" w:rsidRDefault="00DF7E77" w:rsidP="007800E6">
      <w:pPr>
        <w:spacing w:after="0"/>
        <w:jc w:val="both"/>
        <w:rPr>
          <w:rFonts w:ascii="Times New Roman" w:hAnsi="Times New Roman" w:cs="Times New Roman"/>
          <w:sz w:val="24"/>
          <w:szCs w:val="24"/>
        </w:rPr>
      </w:pPr>
      <w:r w:rsidRPr="008A632D">
        <w:rPr>
          <w:rFonts w:ascii="Times New Roman" w:hAnsi="Times New Roman" w:cs="Times New Roman"/>
          <w:sz w:val="24"/>
          <w:szCs w:val="24"/>
        </w:rPr>
        <w:t xml:space="preserve">тәртібін сақтап,  даудың өршу  себептерін жою, жұмысшылардың соңғы шара-ереуілдерге шығуын ескерту мақсатында </w:t>
      </w:r>
      <w:r w:rsidR="008A632D" w:rsidRPr="008A632D">
        <w:rPr>
          <w:rFonts w:ascii="Times New Roman" w:hAnsi="Times New Roman" w:cs="Times New Roman"/>
          <w:sz w:val="24"/>
          <w:szCs w:val="24"/>
        </w:rPr>
        <w:t>даулардың туындауына әкелетін себептерді жою үшін  барлық мүмкіндіктерді пайдаланады.</w:t>
      </w:r>
    </w:p>
    <w:p w:rsidR="008A632D" w:rsidRPr="004D38DC" w:rsidRDefault="004D38DC" w:rsidP="004D38DC">
      <w:pPr>
        <w:pStyle w:val="a3"/>
        <w:numPr>
          <w:ilvl w:val="1"/>
          <w:numId w:val="55"/>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A632D" w:rsidRPr="004D38DC">
        <w:rPr>
          <w:rFonts w:ascii="Times New Roman" w:hAnsi="Times New Roman" w:cs="Times New Roman"/>
          <w:sz w:val="24"/>
          <w:szCs w:val="24"/>
        </w:rPr>
        <w:t xml:space="preserve">Келісім бойынша міндеттемелер орындалмаған немес бұзылған жағдайларда </w:t>
      </w:r>
    </w:p>
    <w:p w:rsidR="004D38DC" w:rsidRDefault="008A632D" w:rsidP="004D38DC">
      <w:pPr>
        <w:spacing w:after="0"/>
        <w:jc w:val="both"/>
        <w:rPr>
          <w:rFonts w:ascii="Times New Roman" w:hAnsi="Times New Roman" w:cs="Times New Roman"/>
          <w:sz w:val="24"/>
          <w:szCs w:val="24"/>
        </w:rPr>
      </w:pPr>
      <w:r w:rsidRPr="008A632D">
        <w:rPr>
          <w:rFonts w:ascii="Times New Roman" w:hAnsi="Times New Roman" w:cs="Times New Roman"/>
          <w:sz w:val="24"/>
          <w:szCs w:val="24"/>
        </w:rPr>
        <w:t>кінәлі тарап  немесе тұлғалар заңдылықпен  көзделген тәртіп бойынша  жауапкершілік алады.</w:t>
      </w:r>
    </w:p>
    <w:p w:rsidR="008A632D" w:rsidRDefault="004D38DC" w:rsidP="004D38D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14. 7. </w:t>
      </w:r>
      <w:r w:rsidR="00F912C6" w:rsidRPr="004D38DC">
        <w:rPr>
          <w:rFonts w:ascii="Times New Roman" w:hAnsi="Times New Roman" w:cs="Times New Roman"/>
          <w:sz w:val="24"/>
          <w:szCs w:val="24"/>
        </w:rPr>
        <w:t>Осы келісім 2021</w:t>
      </w:r>
      <w:r w:rsidR="008A632D" w:rsidRPr="004D38DC">
        <w:rPr>
          <w:rFonts w:ascii="Times New Roman" w:hAnsi="Times New Roman" w:cs="Times New Roman"/>
          <w:sz w:val="24"/>
          <w:szCs w:val="24"/>
        </w:rPr>
        <w:t>-202</w:t>
      </w:r>
      <w:r w:rsidR="00F912C6" w:rsidRPr="004D38DC">
        <w:rPr>
          <w:rFonts w:ascii="Times New Roman" w:hAnsi="Times New Roman" w:cs="Times New Roman"/>
          <w:sz w:val="24"/>
          <w:szCs w:val="24"/>
        </w:rPr>
        <w:t>3</w:t>
      </w:r>
      <w:r w:rsidR="008A632D" w:rsidRPr="004D38DC">
        <w:rPr>
          <w:rFonts w:ascii="Times New Roman" w:hAnsi="Times New Roman" w:cs="Times New Roman"/>
          <w:sz w:val="24"/>
          <w:szCs w:val="24"/>
        </w:rPr>
        <w:t xml:space="preserve"> ж.ж. ағымында әрекет етеді.</w:t>
      </w:r>
    </w:p>
    <w:p w:rsidR="008A632D" w:rsidRPr="004D38DC" w:rsidRDefault="004D38DC" w:rsidP="004D38D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14.8. </w:t>
      </w:r>
      <w:r w:rsidR="008A632D" w:rsidRPr="004D38DC">
        <w:rPr>
          <w:rFonts w:ascii="Times New Roman" w:hAnsi="Times New Roman" w:cs="Times New Roman"/>
          <w:sz w:val="24"/>
          <w:szCs w:val="24"/>
        </w:rPr>
        <w:t xml:space="preserve">Жаңа келісім жасау бойынша келіссөздер осы келісім күшінің аяқталуына екі ай мерзім қалғанда басталады. </w:t>
      </w:r>
    </w:p>
    <w:p w:rsidR="008A632D" w:rsidRDefault="008A632D" w:rsidP="007800E6">
      <w:pPr>
        <w:spacing w:after="0"/>
        <w:jc w:val="both"/>
        <w:rPr>
          <w:rFonts w:ascii="Times New Roman" w:hAnsi="Times New Roman" w:cs="Times New Roman"/>
          <w:sz w:val="24"/>
          <w:szCs w:val="24"/>
        </w:rPr>
      </w:pPr>
    </w:p>
    <w:p w:rsidR="008A632D" w:rsidRDefault="007800E6" w:rsidP="007800E6">
      <w:pPr>
        <w:spacing w:after="0"/>
        <w:jc w:val="both"/>
        <w:rPr>
          <w:rFonts w:ascii="Times New Roman" w:hAnsi="Times New Roman" w:cs="Times New Roman"/>
          <w:sz w:val="24"/>
          <w:szCs w:val="24"/>
        </w:rPr>
      </w:pPr>
      <w:r>
        <w:rPr>
          <w:rFonts w:ascii="Times New Roman" w:hAnsi="Times New Roman" w:cs="Times New Roman"/>
          <w:sz w:val="24"/>
          <w:szCs w:val="24"/>
        </w:rPr>
        <w:t>Осы келісімге 20</w:t>
      </w:r>
      <w:r w:rsidRPr="007800E6">
        <w:rPr>
          <w:rFonts w:ascii="Times New Roman" w:hAnsi="Times New Roman" w:cs="Times New Roman"/>
          <w:sz w:val="24"/>
          <w:szCs w:val="24"/>
        </w:rPr>
        <w:t>20</w:t>
      </w:r>
      <w:r w:rsidR="008A632D">
        <w:rPr>
          <w:rFonts w:ascii="Times New Roman" w:hAnsi="Times New Roman" w:cs="Times New Roman"/>
          <w:sz w:val="24"/>
          <w:szCs w:val="24"/>
        </w:rPr>
        <w:t xml:space="preserve"> жылғы «</w:t>
      </w:r>
      <w:r w:rsidR="00AD4505">
        <w:rPr>
          <w:rFonts w:ascii="Times New Roman" w:hAnsi="Times New Roman" w:cs="Times New Roman"/>
          <w:sz w:val="24"/>
          <w:szCs w:val="24"/>
        </w:rPr>
        <w:t>28</w:t>
      </w:r>
      <w:r w:rsidR="008A632D">
        <w:rPr>
          <w:rFonts w:ascii="Times New Roman" w:hAnsi="Times New Roman" w:cs="Times New Roman"/>
          <w:sz w:val="24"/>
          <w:szCs w:val="24"/>
        </w:rPr>
        <w:t>»</w:t>
      </w:r>
      <w:r w:rsidR="00AD4505">
        <w:rPr>
          <w:rFonts w:ascii="Times New Roman" w:hAnsi="Times New Roman" w:cs="Times New Roman"/>
          <w:sz w:val="24"/>
          <w:szCs w:val="24"/>
        </w:rPr>
        <w:t xml:space="preserve"> желтоқсанда</w:t>
      </w:r>
      <w:r w:rsidR="008A632D" w:rsidRPr="008A632D">
        <w:rPr>
          <w:rFonts w:ascii="Times New Roman" w:hAnsi="Times New Roman" w:cs="Times New Roman"/>
          <w:sz w:val="24"/>
          <w:szCs w:val="24"/>
        </w:rPr>
        <w:t xml:space="preserve"> </w:t>
      </w:r>
      <w:r w:rsidR="008A632D">
        <w:rPr>
          <w:rFonts w:ascii="Times New Roman" w:hAnsi="Times New Roman" w:cs="Times New Roman"/>
          <w:sz w:val="24"/>
          <w:szCs w:val="24"/>
        </w:rPr>
        <w:t>қол қойылған.</w:t>
      </w:r>
    </w:p>
    <w:p w:rsidR="00F917CA" w:rsidRDefault="00F917CA" w:rsidP="008A632D">
      <w:pPr>
        <w:spacing w:after="0"/>
        <w:rPr>
          <w:rFonts w:ascii="Times New Roman" w:hAnsi="Times New Roman" w:cs="Times New Roman"/>
          <w:sz w:val="24"/>
          <w:szCs w:val="24"/>
        </w:rPr>
      </w:pPr>
    </w:p>
    <w:p w:rsidR="00F917CA" w:rsidRDefault="00F917CA" w:rsidP="008A632D">
      <w:pPr>
        <w:spacing w:after="0"/>
        <w:rPr>
          <w:rFonts w:ascii="Times New Roman" w:hAnsi="Times New Roman" w:cs="Times New Roman"/>
          <w:sz w:val="24"/>
          <w:szCs w:val="24"/>
        </w:rPr>
      </w:pPr>
    </w:p>
    <w:p w:rsidR="00893B50" w:rsidRPr="00B5288E" w:rsidRDefault="00893B50" w:rsidP="00893B50">
      <w:pPr>
        <w:spacing w:after="0"/>
        <w:ind w:left="-284" w:right="-143" w:firstLine="567"/>
        <w:jc w:val="right"/>
        <w:rPr>
          <w:rFonts w:ascii="Times New Roman" w:hAnsi="Times New Roman" w:cs="Times New Roman"/>
          <w:b/>
          <w:bCs/>
          <w:i/>
          <w:sz w:val="24"/>
          <w:szCs w:val="24"/>
        </w:rPr>
      </w:pPr>
    </w:p>
    <w:p w:rsidR="00893B50" w:rsidRPr="00B5288E" w:rsidRDefault="004A3F10" w:rsidP="00893B50">
      <w:pPr>
        <w:spacing w:after="0"/>
        <w:ind w:left="-284" w:right="-143" w:firstLine="567"/>
        <w:jc w:val="right"/>
        <w:rPr>
          <w:rFonts w:ascii="Times New Roman" w:hAnsi="Times New Roman" w:cs="Times New Roman"/>
          <w:b/>
          <w:bCs/>
          <w:i/>
          <w:sz w:val="24"/>
          <w:szCs w:val="24"/>
        </w:rPr>
      </w:pPr>
      <w:r w:rsidRPr="00B5288E">
        <w:rPr>
          <w:rFonts w:ascii="Times New Roman" w:hAnsi="Times New Roman" w:cs="Times New Roman"/>
          <w:b/>
          <w:bCs/>
          <w:i/>
          <w:sz w:val="24"/>
          <w:szCs w:val="24"/>
        </w:rPr>
        <w:t xml:space="preserve">Келісімге </w:t>
      </w:r>
      <w:r w:rsidR="00893B50" w:rsidRPr="00B5288E">
        <w:rPr>
          <w:rFonts w:ascii="Times New Roman" w:hAnsi="Times New Roman" w:cs="Times New Roman"/>
          <w:b/>
          <w:bCs/>
          <w:i/>
          <w:sz w:val="24"/>
          <w:szCs w:val="24"/>
        </w:rPr>
        <w:t xml:space="preserve">1 </w:t>
      </w:r>
      <w:r w:rsidR="00B85875">
        <w:rPr>
          <w:rFonts w:ascii="Times New Roman" w:hAnsi="Times New Roman" w:cs="Times New Roman"/>
          <w:b/>
          <w:bCs/>
          <w:i/>
          <w:sz w:val="24"/>
          <w:szCs w:val="24"/>
        </w:rPr>
        <w:t>қ</w:t>
      </w:r>
      <w:r w:rsidR="00893B50" w:rsidRPr="00B5288E">
        <w:rPr>
          <w:rFonts w:ascii="Times New Roman" w:hAnsi="Times New Roman" w:cs="Times New Roman"/>
          <w:b/>
          <w:bCs/>
          <w:i/>
          <w:sz w:val="24"/>
          <w:szCs w:val="24"/>
        </w:rPr>
        <w:t>осымша</w:t>
      </w:r>
    </w:p>
    <w:p w:rsidR="00893B50" w:rsidRPr="002F68A5" w:rsidRDefault="00893B50" w:rsidP="00893B50">
      <w:pPr>
        <w:spacing w:after="0"/>
        <w:ind w:left="-284" w:right="-143" w:firstLine="567"/>
        <w:jc w:val="both"/>
        <w:rPr>
          <w:rFonts w:ascii="Times New Roman" w:hAnsi="Times New Roman" w:cs="Times New Roman"/>
          <w:b/>
          <w:sz w:val="24"/>
          <w:szCs w:val="24"/>
        </w:rPr>
      </w:pPr>
      <w:r w:rsidRPr="00B5288E">
        <w:rPr>
          <w:rFonts w:ascii="Times New Roman" w:hAnsi="Times New Roman" w:cs="Times New Roman"/>
          <w:b/>
          <w:bCs/>
          <w:sz w:val="24"/>
          <w:szCs w:val="24"/>
        </w:rPr>
        <w:t xml:space="preserve"> </w:t>
      </w:r>
    </w:p>
    <w:p w:rsidR="00893B50" w:rsidRPr="00B5288E" w:rsidRDefault="00893B50" w:rsidP="00893B50">
      <w:pPr>
        <w:spacing w:after="0"/>
        <w:ind w:left="-284" w:right="-143" w:firstLine="567"/>
        <w:jc w:val="center"/>
        <w:rPr>
          <w:rFonts w:ascii="Times New Roman" w:hAnsi="Times New Roman" w:cs="Times New Roman"/>
          <w:b/>
          <w:bCs/>
          <w:sz w:val="24"/>
          <w:szCs w:val="24"/>
        </w:rPr>
      </w:pPr>
      <w:r w:rsidRPr="00B5288E">
        <w:rPr>
          <w:rFonts w:ascii="Times New Roman" w:hAnsi="Times New Roman" w:cs="Times New Roman"/>
          <w:b/>
          <w:bCs/>
          <w:sz w:val="24"/>
          <w:szCs w:val="24"/>
        </w:rPr>
        <w:t xml:space="preserve">ЖЕКЕ ЕҢБЕК ДАУЛАРЫН ШЕШУ ЖӨНІНДЕГІ КЕЛІСУ КОМИССИЯСЫ ТУРАЛЫ ЕРЕЖЕ </w:t>
      </w:r>
    </w:p>
    <w:p w:rsidR="00893B50" w:rsidRPr="00B5288E" w:rsidRDefault="00893B50" w:rsidP="00893B50">
      <w:pPr>
        <w:spacing w:after="0"/>
        <w:ind w:left="-284" w:right="-143" w:firstLine="567"/>
        <w:jc w:val="center"/>
        <w:rPr>
          <w:rFonts w:ascii="Times New Roman" w:hAnsi="Times New Roman" w:cs="Times New Roman"/>
          <w:sz w:val="24"/>
          <w:szCs w:val="24"/>
        </w:rPr>
      </w:pPr>
    </w:p>
    <w:p w:rsidR="00893B50" w:rsidRPr="00B5288E" w:rsidRDefault="00893B50" w:rsidP="003766D1">
      <w:pPr>
        <w:pStyle w:val="a3"/>
        <w:numPr>
          <w:ilvl w:val="0"/>
          <w:numId w:val="29"/>
        </w:numPr>
        <w:spacing w:after="0" w:line="240" w:lineRule="auto"/>
        <w:ind w:left="283" w:right="-143" w:firstLine="567"/>
        <w:jc w:val="center"/>
        <w:rPr>
          <w:rFonts w:ascii="Times New Roman" w:hAnsi="Times New Roman" w:cs="Times New Roman"/>
          <w:b/>
          <w:bCs/>
          <w:sz w:val="24"/>
          <w:szCs w:val="24"/>
        </w:rPr>
      </w:pPr>
      <w:r w:rsidRPr="00B5288E">
        <w:rPr>
          <w:rFonts w:ascii="Times New Roman" w:hAnsi="Times New Roman" w:cs="Times New Roman"/>
          <w:b/>
          <w:bCs/>
          <w:sz w:val="24"/>
          <w:szCs w:val="24"/>
        </w:rPr>
        <w:t>Жалпы ережелер</w:t>
      </w:r>
    </w:p>
    <w:p w:rsidR="00B85875" w:rsidRDefault="00893B50" w:rsidP="003766D1">
      <w:pPr>
        <w:pStyle w:val="a3"/>
        <w:widowControl w:val="0"/>
        <w:numPr>
          <w:ilvl w:val="0"/>
          <w:numId w:val="34"/>
        </w:numPr>
        <w:tabs>
          <w:tab w:val="left" w:pos="0"/>
          <w:tab w:val="left" w:pos="5812"/>
        </w:tabs>
        <w:autoSpaceDE w:val="0"/>
        <w:autoSpaceDN w:val="0"/>
        <w:adjustRightInd w:val="0"/>
        <w:spacing w:after="0"/>
        <w:jc w:val="both"/>
        <w:rPr>
          <w:rFonts w:ascii="Times New Roman" w:hAnsi="Times New Roman" w:cs="Times New Roman"/>
          <w:sz w:val="24"/>
          <w:szCs w:val="24"/>
        </w:rPr>
      </w:pPr>
      <w:r w:rsidRPr="001A70A4">
        <w:rPr>
          <w:rFonts w:ascii="Times New Roman" w:hAnsi="Times New Roman" w:cs="Times New Roman"/>
          <w:sz w:val="24"/>
          <w:szCs w:val="24"/>
        </w:rPr>
        <w:t>Жеке еңбек дауларын шешу жөніндегі келісу коми</w:t>
      </w:r>
      <w:r w:rsidR="00B85875">
        <w:rPr>
          <w:rFonts w:ascii="Times New Roman" w:hAnsi="Times New Roman" w:cs="Times New Roman"/>
          <w:sz w:val="24"/>
          <w:szCs w:val="24"/>
        </w:rPr>
        <w:t>ссиясы тұрақты қызмет атқаратын</w:t>
      </w:r>
    </w:p>
    <w:p w:rsidR="001A70A4" w:rsidRPr="001A70A4" w:rsidRDefault="00893B50" w:rsidP="001A70A4">
      <w:pPr>
        <w:widowControl w:val="0"/>
        <w:tabs>
          <w:tab w:val="left" w:pos="0"/>
          <w:tab w:val="left" w:pos="5812"/>
        </w:tabs>
        <w:autoSpaceDE w:val="0"/>
        <w:autoSpaceDN w:val="0"/>
        <w:adjustRightInd w:val="0"/>
        <w:spacing w:after="0"/>
        <w:jc w:val="both"/>
        <w:rPr>
          <w:rFonts w:ascii="Times New Roman" w:hAnsi="Times New Roman" w:cs="Times New Roman"/>
          <w:sz w:val="24"/>
          <w:szCs w:val="24"/>
        </w:rPr>
      </w:pPr>
      <w:r w:rsidRPr="00B85875">
        <w:rPr>
          <w:rFonts w:ascii="Times New Roman" w:hAnsi="Times New Roman" w:cs="Times New Roman"/>
          <w:sz w:val="24"/>
          <w:szCs w:val="24"/>
        </w:rPr>
        <w:t xml:space="preserve">орган болып табылады және </w:t>
      </w:r>
      <w:r w:rsidR="00B85875">
        <w:rPr>
          <w:rFonts w:ascii="Times New Roman" w:hAnsi="Times New Roman" w:cs="Times New Roman"/>
          <w:sz w:val="24"/>
          <w:szCs w:val="24"/>
        </w:rPr>
        <w:t xml:space="preserve">заңды тұлға мәртебесіне ие әрбір білім беру ұйымында, сондай-ақ заңды тұлғалардың филиалдары мен өкілдіктерінде құрылады және кәсіподақ комитеті мен ұйымның әкімшілігі өкілдерінің тең санынан құрылады, қызметкер саны он бес адамнан аспайтын ұйымды қоспағанда. </w:t>
      </w:r>
      <w:bookmarkStart w:id="1" w:name="1258"/>
      <w:bookmarkEnd w:id="1"/>
      <w:r w:rsidRPr="00B85875">
        <w:rPr>
          <w:rFonts w:ascii="Times New Roman" w:hAnsi="Times New Roman" w:cs="Times New Roman"/>
          <w:sz w:val="24"/>
          <w:szCs w:val="24"/>
        </w:rPr>
        <w:t xml:space="preserve">Әр тарап өкілдерінің саны еңбек ұжымының санына сәйкес  белгіленеді. Келісу комиссиясы мүшелерінің </w:t>
      </w:r>
      <w:r w:rsidR="00B85875">
        <w:rPr>
          <w:rFonts w:ascii="Times New Roman" w:hAnsi="Times New Roman" w:cs="Times New Roman"/>
          <w:sz w:val="24"/>
          <w:szCs w:val="24"/>
        </w:rPr>
        <w:t xml:space="preserve">нақты </w:t>
      </w:r>
      <w:r w:rsidRPr="00B85875">
        <w:rPr>
          <w:rFonts w:ascii="Times New Roman" w:hAnsi="Times New Roman" w:cs="Times New Roman"/>
          <w:sz w:val="24"/>
          <w:szCs w:val="24"/>
        </w:rPr>
        <w:t xml:space="preserve">сандық құрамы, оның жұмыс істеу тәртібі, келісу комиссиясы шешімінің мазмұны мен оны қабылдау тәртібі жұмыс беруші мен </w:t>
      </w:r>
      <w:r w:rsidR="00B85875">
        <w:rPr>
          <w:rFonts w:ascii="Times New Roman" w:hAnsi="Times New Roman" w:cs="Times New Roman"/>
          <w:sz w:val="24"/>
          <w:szCs w:val="24"/>
        </w:rPr>
        <w:t>кәсіподақ комитеті</w:t>
      </w:r>
      <w:r w:rsidRPr="00B85875">
        <w:rPr>
          <w:rFonts w:ascii="Times New Roman" w:hAnsi="Times New Roman" w:cs="Times New Roman"/>
          <w:sz w:val="24"/>
          <w:szCs w:val="24"/>
        </w:rPr>
        <w:t xml:space="preserve"> арасындағы жа</w:t>
      </w:r>
      <w:r w:rsidR="00B85875">
        <w:rPr>
          <w:rFonts w:ascii="Times New Roman" w:hAnsi="Times New Roman" w:cs="Times New Roman"/>
          <w:sz w:val="24"/>
          <w:szCs w:val="24"/>
        </w:rPr>
        <w:t>збаша келісімде не ұжымдық шарттың шартымен</w:t>
      </w:r>
      <w:r w:rsidRPr="00B85875">
        <w:rPr>
          <w:rFonts w:ascii="Times New Roman" w:hAnsi="Times New Roman" w:cs="Times New Roman"/>
          <w:sz w:val="24"/>
          <w:szCs w:val="24"/>
        </w:rPr>
        <w:t xml:space="preserve"> белгіленеді. Комиссия құрамының мейлінші тиімді ара-қатынасын жасақтау мақсатында келесі сандық құрам ұсынылады:</w:t>
      </w:r>
    </w:p>
    <w:p w:rsidR="00893B50" w:rsidRPr="00B5288E" w:rsidRDefault="00893B50" w:rsidP="00893B50">
      <w:pPr>
        <w:widowControl w:val="0"/>
        <w:tabs>
          <w:tab w:val="left" w:pos="0"/>
          <w:tab w:val="left" w:pos="5812"/>
        </w:tabs>
        <w:autoSpaceDE w:val="0"/>
        <w:autoSpaceDN w:val="0"/>
        <w:adjustRightInd w:val="0"/>
        <w:spacing w:after="0"/>
        <w:ind w:firstLine="284"/>
        <w:jc w:val="both"/>
        <w:rPr>
          <w:rFonts w:ascii="Times New Roman" w:hAnsi="Times New Roman" w:cs="Times New Roman"/>
          <w:sz w:val="24"/>
          <w:szCs w:val="24"/>
        </w:rPr>
      </w:pPr>
      <w:r w:rsidRPr="00B5288E">
        <w:rPr>
          <w:rFonts w:ascii="Times New Roman" w:hAnsi="Times New Roman" w:cs="Times New Roman"/>
          <w:sz w:val="24"/>
          <w:szCs w:val="24"/>
        </w:rPr>
        <w:t>- қызметкерлер саны 50-ге дейінгі еңбек ұжымдарында – әр тараптан екі өкілден;</w:t>
      </w:r>
    </w:p>
    <w:p w:rsidR="00893B50" w:rsidRPr="00B5288E" w:rsidRDefault="00893B50" w:rsidP="00893B50">
      <w:pPr>
        <w:widowControl w:val="0"/>
        <w:tabs>
          <w:tab w:val="left" w:pos="0"/>
          <w:tab w:val="left" w:pos="5812"/>
        </w:tabs>
        <w:autoSpaceDE w:val="0"/>
        <w:autoSpaceDN w:val="0"/>
        <w:adjustRightInd w:val="0"/>
        <w:spacing w:after="0"/>
        <w:ind w:firstLine="284"/>
        <w:jc w:val="both"/>
        <w:rPr>
          <w:rFonts w:ascii="Times New Roman" w:hAnsi="Times New Roman" w:cs="Times New Roman"/>
          <w:sz w:val="24"/>
          <w:szCs w:val="24"/>
        </w:rPr>
      </w:pPr>
      <w:r w:rsidRPr="00B5288E">
        <w:rPr>
          <w:rFonts w:ascii="Times New Roman" w:hAnsi="Times New Roman" w:cs="Times New Roman"/>
          <w:sz w:val="24"/>
          <w:szCs w:val="24"/>
        </w:rPr>
        <w:t>- - қызметкерлер саны 50-ден 150 дейінгі еңбек ұжымдарында – әр тараптан үш өкілден;</w:t>
      </w:r>
    </w:p>
    <w:p w:rsidR="00893B50" w:rsidRPr="00B5288E" w:rsidRDefault="00893B50" w:rsidP="00893B50">
      <w:pPr>
        <w:widowControl w:val="0"/>
        <w:tabs>
          <w:tab w:val="left" w:pos="0"/>
          <w:tab w:val="left" w:pos="5812"/>
        </w:tabs>
        <w:autoSpaceDE w:val="0"/>
        <w:autoSpaceDN w:val="0"/>
        <w:adjustRightInd w:val="0"/>
        <w:spacing w:after="0"/>
        <w:ind w:firstLine="284"/>
        <w:jc w:val="both"/>
        <w:rPr>
          <w:rFonts w:ascii="Times New Roman" w:hAnsi="Times New Roman" w:cs="Times New Roman"/>
          <w:sz w:val="24"/>
          <w:szCs w:val="24"/>
        </w:rPr>
      </w:pPr>
      <w:r w:rsidRPr="00B5288E">
        <w:rPr>
          <w:rFonts w:ascii="Times New Roman" w:hAnsi="Times New Roman" w:cs="Times New Roman"/>
          <w:sz w:val="24"/>
          <w:szCs w:val="24"/>
        </w:rPr>
        <w:t>- қызметкерлер саны 150-ден аса еңбек ұжымдарында – әр тараптан төрт өкілден;</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2. Кәсіподақ мүшелерінің қатарынан кәсіподақ өкілдері комиссияға кәсіподақ комитетінің қаулысымен, ал әкімшілік өкілдері – ұйым басшысының бұйрығымен бөлінеді.</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Келісу комиссиясының құрамы және ол туралы Ереже қызметкерлерге мәлімет үшін көзге түсетін жерге орналастырылады.</w:t>
      </w:r>
    </w:p>
    <w:p w:rsidR="00893B50" w:rsidRPr="00B5288E" w:rsidRDefault="00893B50" w:rsidP="00893B50">
      <w:pPr>
        <w:pStyle w:val="ad"/>
        <w:tabs>
          <w:tab w:val="left" w:pos="540"/>
          <w:tab w:val="left" w:pos="709"/>
          <w:tab w:val="left" w:pos="851"/>
        </w:tabs>
        <w:ind w:left="-284" w:right="-143" w:firstLine="568"/>
        <w:rPr>
          <w:szCs w:val="24"/>
          <w:lang w:val="kk-KZ"/>
        </w:rPr>
      </w:pPr>
      <w:r w:rsidRPr="00B5288E">
        <w:rPr>
          <w:szCs w:val="24"/>
          <w:lang w:val="kk-KZ"/>
        </w:rPr>
        <w:t xml:space="preserve">3. Жеке еңбек дауларын шешу жөніндегі Келісу комиссиясы  әлеуметтік әріптестік тараптарының келісімдерімен  әкімшілік аумақтық бірліктер  бойынша – аудан, қала, облыс  </w:t>
      </w:r>
      <w:r w:rsidRPr="00B5288E">
        <w:rPr>
          <w:szCs w:val="24"/>
          <w:lang w:val="kk-KZ"/>
        </w:rPr>
        <w:lastRenderedPageBreak/>
        <w:t xml:space="preserve">деңгейінде құрылуы  мүмкін. Олар нақты мекемеде (ұйымда) құрылған  келісу комиссиялары құрылатын негізде жасақталады және жұмыс атқарады. </w:t>
      </w:r>
    </w:p>
    <w:p w:rsidR="00893B50" w:rsidRPr="00B5288E" w:rsidRDefault="00893B50" w:rsidP="00893B50">
      <w:pPr>
        <w:pStyle w:val="ad"/>
        <w:tabs>
          <w:tab w:val="left" w:pos="540"/>
          <w:tab w:val="left" w:pos="709"/>
          <w:tab w:val="left" w:pos="851"/>
        </w:tabs>
        <w:ind w:left="-284" w:right="-143" w:firstLine="567"/>
        <w:rPr>
          <w:szCs w:val="24"/>
          <w:lang w:val="kk-KZ"/>
        </w:rPr>
      </w:pPr>
      <w:r w:rsidRPr="00B5288E">
        <w:rPr>
          <w:szCs w:val="24"/>
          <w:lang w:val="kk-KZ"/>
        </w:rPr>
        <w:t xml:space="preserve">4. Барлық санаттағы жеке еңбек даулары, еңдек дауы тарапының өтініші бойынша, білім беру ұйымында құрылған  келісу комиссиясында, сондай-ақ білім бөлімінің </w:t>
      </w:r>
      <w:r>
        <w:rPr>
          <w:szCs w:val="24"/>
          <w:lang w:val="kk-KZ"/>
        </w:rPr>
        <w:t>(</w:t>
      </w:r>
      <w:r w:rsidRPr="00B5288E">
        <w:rPr>
          <w:szCs w:val="24"/>
          <w:lang w:val="kk-KZ"/>
        </w:rPr>
        <w:t xml:space="preserve">білім басқармасы) деңгейінде құрылған келісу комиссияларында да қаралуы мүмкін. Еңбек дауы тараптарының тиісті деңгейдегі комиссияны таңдау бойынша пікірлері сәйкес келмеген жағдайда, басымдық  қызметкердің таңдауына беріледі. </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 xml:space="preserve">5.  Жеке еңбек дауларын шешу жөніндегі келісу комиссиясы 3 жылға дейінгі мерзімге, яғни ұжымдық шарттың немесе әлеуметтік әріптестік туралы келісімнің әрекет ету мерзіміне құрылады. Осы мерзім ішінде тараптар өз өкілдерін комиссия құрамын қалыптастыру үшін белгіленген тәртіпте алмастыра алады, барлық өкілдердің өкілеттіктері комиссияның құрылған мерзімінің аяқталуымен бірге аяқталады.    </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 xml:space="preserve">6.  Келісу комиссиясының әрбір отырысында төраға мен хатшының міндеттерін кәсіподақ комитетінің өкілі мен жұмыс берушінің өкілі кезектесіп атқарады. Бір отырыстағы төраға мен хатшының міндеттерін бір тараптың өкілдері атқара алмайды.  </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 xml:space="preserve">Комиссияның әрбір отырысында тараптармен келесі отырыстың төрағасы мен хатшысы тағайындалып, оларға отырысқа дайындық пен шақыру жүктеледі. </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 xml:space="preserve">7. Еңбек даулары жөніндегі комиссияны техникалық қамтамасыз етуді (іс жүргізу, істерді сақтау, мәжіліс хаттамаларынан көшірмелер дайындау мен беру және т.б.) жұмыс беруші жүзеге асырады. Ұйым басшысы өз бұйрығымен комиссияны техникалық қамтамасыз ету жөніндегі жұмыс жүктелетін қызметкерді тағайындайды.   </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 xml:space="preserve">8. Келісу комиссиясының іс жүргізуі жалпы іс жүргізуден бөлек істер номенклатурасының ерекше бөлімінде жүргізіледі.  </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 </w:t>
      </w:r>
    </w:p>
    <w:p w:rsidR="00893B50" w:rsidRPr="00B5288E" w:rsidRDefault="00893B50" w:rsidP="00893B50">
      <w:pPr>
        <w:spacing w:after="0"/>
        <w:ind w:left="-284" w:right="-143" w:firstLine="567"/>
        <w:contextualSpacing/>
        <w:jc w:val="center"/>
        <w:rPr>
          <w:rFonts w:ascii="Times New Roman" w:hAnsi="Times New Roman" w:cs="Times New Roman"/>
          <w:sz w:val="24"/>
          <w:szCs w:val="24"/>
        </w:rPr>
      </w:pPr>
      <w:r w:rsidRPr="00B5288E">
        <w:rPr>
          <w:rFonts w:ascii="Times New Roman" w:hAnsi="Times New Roman" w:cs="Times New Roman"/>
          <w:b/>
          <w:bCs/>
          <w:sz w:val="24"/>
          <w:szCs w:val="24"/>
        </w:rPr>
        <w:t>II.  Келісу комиссиясымен қаралатын мәселелер</w:t>
      </w:r>
      <w:r w:rsidRPr="00B5288E">
        <w:rPr>
          <w:rFonts w:ascii="Times New Roman" w:hAnsi="Times New Roman" w:cs="Times New Roman"/>
          <w:sz w:val="24"/>
          <w:szCs w:val="24"/>
        </w:rPr>
        <w:t> </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 xml:space="preserve">9. Келісу комиссиясы қызметкер мен жұмыс берушінің арасындағы ұйымда туындайтын жеке еңбек дауларын қарау жөніндегі сотқа дейінгі міндетті бастауыш орган болып табылады.  Келісу комиссиясы ешбір ерекшеліксіз туындаған барлық жеке еңбек дауларын қарауға міндетті. </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10. Келісу комиссиясы қызметкерлердің еңбек заңнамасын, ұжымдық шартты, келісімдерді және өзге де жергілікті құқықтық актілерді, еңбек шарттарын қолданумен қатысты, соның ішінде:</w:t>
      </w:r>
    </w:p>
    <w:p w:rsidR="00893B50"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1) еңбекке ақы төлеу;</w:t>
      </w:r>
      <w:r w:rsidR="005559BF">
        <w:rPr>
          <w:rFonts w:ascii="Times New Roman" w:hAnsi="Times New Roman" w:cs="Times New Roman"/>
          <w:sz w:val="24"/>
          <w:szCs w:val="24"/>
        </w:rPr>
        <w:t xml:space="preserve"> оның ішінде бос </w:t>
      </w:r>
      <w:r w:rsidR="0096578E">
        <w:rPr>
          <w:rFonts w:ascii="Times New Roman" w:hAnsi="Times New Roman" w:cs="Times New Roman"/>
          <w:sz w:val="24"/>
          <w:szCs w:val="24"/>
        </w:rPr>
        <w:t>тұрып қалу</w:t>
      </w:r>
      <w:r w:rsidR="005559BF">
        <w:rPr>
          <w:rFonts w:ascii="Times New Roman" w:hAnsi="Times New Roman" w:cs="Times New Roman"/>
          <w:sz w:val="24"/>
          <w:szCs w:val="24"/>
        </w:rPr>
        <w:t xml:space="preserve">, </w:t>
      </w:r>
      <w:r w:rsidR="0096578E">
        <w:rPr>
          <w:rFonts w:ascii="Times New Roman" w:hAnsi="Times New Roman" w:cs="Times New Roman"/>
          <w:sz w:val="24"/>
          <w:szCs w:val="24"/>
        </w:rPr>
        <w:t>лауазымдарды біріктіру</w:t>
      </w:r>
      <w:r w:rsidR="005559BF">
        <w:rPr>
          <w:rFonts w:ascii="Times New Roman" w:hAnsi="Times New Roman" w:cs="Times New Roman"/>
          <w:sz w:val="24"/>
          <w:szCs w:val="24"/>
        </w:rPr>
        <w:t xml:space="preserve">, болмаған жұмысшыны уақытша ауыстыру, </w:t>
      </w:r>
      <w:r w:rsidR="00905103">
        <w:rPr>
          <w:rFonts w:ascii="Times New Roman" w:hAnsi="Times New Roman" w:cs="Times New Roman"/>
          <w:sz w:val="24"/>
          <w:szCs w:val="24"/>
        </w:rPr>
        <w:t>қоса атқарылатын жұмыс</w:t>
      </w:r>
      <w:r w:rsidR="005559BF">
        <w:rPr>
          <w:rFonts w:ascii="Times New Roman" w:hAnsi="Times New Roman" w:cs="Times New Roman"/>
          <w:sz w:val="24"/>
          <w:szCs w:val="24"/>
        </w:rPr>
        <w:t xml:space="preserve">, </w:t>
      </w:r>
      <w:r w:rsidR="00905103">
        <w:rPr>
          <w:rFonts w:ascii="Times New Roman" w:hAnsi="Times New Roman" w:cs="Times New Roman"/>
          <w:sz w:val="24"/>
          <w:szCs w:val="24"/>
        </w:rPr>
        <w:t>мерзімінен тыс жұмыс</w:t>
      </w:r>
      <w:r w:rsidR="005559BF">
        <w:rPr>
          <w:rFonts w:ascii="Times New Roman" w:hAnsi="Times New Roman" w:cs="Times New Roman"/>
          <w:sz w:val="24"/>
          <w:szCs w:val="24"/>
        </w:rPr>
        <w:t>, түнгі уақыт, демалыс және мереке күндері, мәжбүрл</w:t>
      </w:r>
      <w:r w:rsidR="00905103">
        <w:rPr>
          <w:rFonts w:ascii="Times New Roman" w:hAnsi="Times New Roman" w:cs="Times New Roman"/>
          <w:sz w:val="24"/>
          <w:szCs w:val="24"/>
        </w:rPr>
        <w:t>і түрде</w:t>
      </w:r>
      <w:r w:rsidR="005559BF">
        <w:rPr>
          <w:rFonts w:ascii="Times New Roman" w:hAnsi="Times New Roman" w:cs="Times New Roman"/>
          <w:sz w:val="24"/>
          <w:szCs w:val="24"/>
        </w:rPr>
        <w:t xml:space="preserve"> жұмыс</w:t>
      </w:r>
      <w:r w:rsidR="00905103">
        <w:rPr>
          <w:rFonts w:ascii="Times New Roman" w:hAnsi="Times New Roman" w:cs="Times New Roman"/>
          <w:sz w:val="24"/>
          <w:szCs w:val="24"/>
        </w:rPr>
        <w:t>тан қалу</w:t>
      </w:r>
      <w:r w:rsidR="005559BF">
        <w:rPr>
          <w:rFonts w:ascii="Times New Roman" w:hAnsi="Times New Roman" w:cs="Times New Roman"/>
          <w:sz w:val="24"/>
          <w:szCs w:val="24"/>
        </w:rPr>
        <w:t xml:space="preserve"> жағдай</w:t>
      </w:r>
      <w:r w:rsidR="00905103">
        <w:rPr>
          <w:rFonts w:ascii="Times New Roman" w:hAnsi="Times New Roman" w:cs="Times New Roman"/>
          <w:sz w:val="24"/>
          <w:szCs w:val="24"/>
        </w:rPr>
        <w:t>ын</w:t>
      </w:r>
      <w:r w:rsidR="005559BF">
        <w:rPr>
          <w:rFonts w:ascii="Times New Roman" w:hAnsi="Times New Roman" w:cs="Times New Roman"/>
          <w:sz w:val="24"/>
          <w:szCs w:val="24"/>
        </w:rPr>
        <w:t>да немесе заңсыз ауысуға байланысты төмен ақы төленетін жұмысты орындау</w:t>
      </w:r>
      <w:r w:rsidR="00905103">
        <w:rPr>
          <w:rFonts w:ascii="Times New Roman" w:hAnsi="Times New Roman" w:cs="Times New Roman"/>
          <w:sz w:val="24"/>
          <w:szCs w:val="24"/>
        </w:rPr>
        <w:t xml:space="preserve"> </w:t>
      </w:r>
      <w:r w:rsidR="005559BF">
        <w:rPr>
          <w:rFonts w:ascii="Times New Roman" w:hAnsi="Times New Roman" w:cs="Times New Roman"/>
          <w:sz w:val="24"/>
          <w:szCs w:val="24"/>
        </w:rPr>
        <w:t>уақытындағы жалақы айырмашылығы жағдайында;</w:t>
      </w:r>
    </w:p>
    <w:p w:rsidR="005559BF" w:rsidRPr="00B5288E" w:rsidRDefault="00893B50" w:rsidP="005559BF">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 xml:space="preserve">2) басқа жұмысқа ауыстыру және басқа жұмыс орнына көшіру; </w:t>
      </w:r>
    </w:p>
    <w:p w:rsidR="0096578E" w:rsidRDefault="00893B50" w:rsidP="00905103">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 xml:space="preserve">3) </w:t>
      </w:r>
      <w:r w:rsidR="005559BF">
        <w:rPr>
          <w:rFonts w:ascii="Times New Roman" w:hAnsi="Times New Roman" w:cs="Times New Roman"/>
          <w:sz w:val="24"/>
          <w:szCs w:val="24"/>
        </w:rPr>
        <w:t xml:space="preserve">қолданыстағы </w:t>
      </w:r>
      <w:r w:rsidR="0096578E">
        <w:rPr>
          <w:rFonts w:ascii="Times New Roman" w:hAnsi="Times New Roman" w:cs="Times New Roman"/>
          <w:sz w:val="24"/>
          <w:szCs w:val="24"/>
        </w:rPr>
        <w:t xml:space="preserve">еңбек ақы төлеу жүйесінде көзделген қызметкерге тиесілі сыйақы алу құқығы және мөлшері </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 xml:space="preserve">4) қолданыстағы еңбекке ақы төлеу жүйесімен көзделген қызметкерге тиесілі сыйақы мөлшері мен оны алу құқығы; </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5) жәрдемақылар төлеу мен кепілдіктер беру;</w:t>
      </w:r>
    </w:p>
    <w:p w:rsidR="00905103"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 xml:space="preserve">6) </w:t>
      </w:r>
      <w:r w:rsidR="00905103">
        <w:rPr>
          <w:rFonts w:ascii="Times New Roman" w:hAnsi="Times New Roman" w:cs="Times New Roman"/>
          <w:sz w:val="24"/>
          <w:szCs w:val="24"/>
        </w:rPr>
        <w:t xml:space="preserve">еңбек, оқу </w:t>
      </w:r>
      <w:r w:rsidR="00905103" w:rsidRPr="00B5288E">
        <w:rPr>
          <w:rFonts w:ascii="Times New Roman" w:hAnsi="Times New Roman" w:cs="Times New Roman"/>
          <w:sz w:val="24"/>
          <w:szCs w:val="24"/>
        </w:rPr>
        <w:t>демалыстарын беру;</w:t>
      </w:r>
    </w:p>
    <w:p w:rsidR="00905103" w:rsidRDefault="00893B50" w:rsidP="00905103">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 xml:space="preserve">7) </w:t>
      </w:r>
      <w:r w:rsidR="00905103" w:rsidRPr="00B5288E">
        <w:rPr>
          <w:rFonts w:ascii="Times New Roman" w:hAnsi="Times New Roman" w:cs="Times New Roman"/>
          <w:sz w:val="24"/>
          <w:szCs w:val="24"/>
        </w:rPr>
        <w:t>арнайы киім, арнайы аяқ киім, жеке қорғау құралдарын беру, емдеу-профилактикалық тамақтану; </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 xml:space="preserve">8) </w:t>
      </w:r>
      <w:r w:rsidR="00905103" w:rsidRPr="00B5288E">
        <w:rPr>
          <w:rFonts w:ascii="Times New Roman" w:hAnsi="Times New Roman" w:cs="Times New Roman"/>
          <w:sz w:val="24"/>
          <w:szCs w:val="24"/>
        </w:rPr>
        <w:t>тәртіптік жаза қолдану;</w:t>
      </w:r>
    </w:p>
    <w:p w:rsidR="00905103"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lastRenderedPageBreak/>
        <w:t xml:space="preserve">9) </w:t>
      </w:r>
      <w:r w:rsidR="00905103" w:rsidRPr="00B5288E">
        <w:rPr>
          <w:rFonts w:ascii="Times New Roman" w:hAnsi="Times New Roman" w:cs="Times New Roman"/>
          <w:sz w:val="24"/>
          <w:szCs w:val="24"/>
        </w:rPr>
        <w:t>еңбек шартын жасау немесе өзгерту туралы мәліметтер еңбек кітапшасында қате немесе нақты жазылмауы туралы, егер бұл жазбалар бұйрыққа (өкімге) немесе заңмен көзделген өзге құжаттарға сәйкес келмесе;</w:t>
      </w:r>
    </w:p>
    <w:p w:rsidR="00905103" w:rsidRDefault="00893B50" w:rsidP="00905103">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 xml:space="preserve">10) </w:t>
      </w:r>
      <w:r w:rsidR="00905103" w:rsidRPr="00B5288E">
        <w:rPr>
          <w:rFonts w:ascii="Times New Roman" w:hAnsi="Times New Roman" w:cs="Times New Roman"/>
          <w:sz w:val="24"/>
          <w:szCs w:val="24"/>
        </w:rPr>
        <w:t>жұмысқа қайта алу, жұмыстан шығару күнін және себебінің тұжырымын өзгерту;</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1</w:t>
      </w:r>
      <w:r w:rsidR="00905103">
        <w:rPr>
          <w:rFonts w:ascii="Times New Roman" w:hAnsi="Times New Roman" w:cs="Times New Roman"/>
          <w:sz w:val="24"/>
          <w:szCs w:val="24"/>
        </w:rPr>
        <w:t>1</w:t>
      </w:r>
      <w:r w:rsidRPr="00B5288E">
        <w:rPr>
          <w:rFonts w:ascii="Times New Roman" w:hAnsi="Times New Roman" w:cs="Times New Roman"/>
          <w:sz w:val="24"/>
          <w:szCs w:val="24"/>
        </w:rPr>
        <w:t xml:space="preserve">)  </w:t>
      </w:r>
      <w:r w:rsidR="00905103" w:rsidRPr="00B5288E">
        <w:rPr>
          <w:rFonts w:ascii="Times New Roman" w:hAnsi="Times New Roman" w:cs="Times New Roman"/>
          <w:sz w:val="24"/>
          <w:szCs w:val="24"/>
        </w:rPr>
        <w:t>келтірілген материалдық шығынды өтеу;</w:t>
      </w:r>
    </w:p>
    <w:p w:rsidR="00905103" w:rsidRDefault="00893B50" w:rsidP="00905103">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1</w:t>
      </w:r>
      <w:r w:rsidR="00905103">
        <w:rPr>
          <w:rFonts w:ascii="Times New Roman" w:hAnsi="Times New Roman" w:cs="Times New Roman"/>
          <w:sz w:val="24"/>
          <w:szCs w:val="24"/>
        </w:rPr>
        <w:t>2</w:t>
      </w:r>
      <w:r w:rsidRPr="00B5288E">
        <w:rPr>
          <w:rFonts w:ascii="Times New Roman" w:hAnsi="Times New Roman" w:cs="Times New Roman"/>
          <w:sz w:val="24"/>
          <w:szCs w:val="24"/>
        </w:rPr>
        <w:t xml:space="preserve">) </w:t>
      </w:r>
      <w:r w:rsidR="00905103" w:rsidRPr="00B5288E">
        <w:rPr>
          <w:rFonts w:ascii="Times New Roman" w:hAnsi="Times New Roman" w:cs="Times New Roman"/>
          <w:sz w:val="24"/>
          <w:szCs w:val="24"/>
        </w:rPr>
        <w:t>қызметкердің жалақысынан ұсталынған ақшалай соманы қайтару;</w:t>
      </w:r>
    </w:p>
    <w:p w:rsidR="00893B50" w:rsidRPr="00B5288E" w:rsidRDefault="00905103" w:rsidP="00905103">
      <w:pPr>
        <w:spacing w:after="0"/>
        <w:ind w:left="-284" w:right="-143"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13) </w:t>
      </w:r>
      <w:r w:rsidRPr="00B5288E">
        <w:rPr>
          <w:rFonts w:ascii="Times New Roman" w:hAnsi="Times New Roman" w:cs="Times New Roman"/>
          <w:sz w:val="24"/>
          <w:szCs w:val="24"/>
        </w:rPr>
        <w:t>аттестаттау комиссиясы шешімінің</w:t>
      </w:r>
      <w:r w:rsidRPr="00905103">
        <w:rPr>
          <w:rFonts w:ascii="Times New Roman" w:hAnsi="Times New Roman" w:cs="Times New Roman"/>
          <w:sz w:val="24"/>
          <w:szCs w:val="24"/>
        </w:rPr>
        <w:t xml:space="preserve"> </w:t>
      </w:r>
      <w:r w:rsidRPr="00B5288E">
        <w:rPr>
          <w:rFonts w:ascii="Times New Roman" w:hAnsi="Times New Roman" w:cs="Times New Roman"/>
          <w:sz w:val="24"/>
          <w:szCs w:val="24"/>
        </w:rPr>
        <w:t>күшін жою</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 xml:space="preserve">14)  </w:t>
      </w:r>
      <w:r w:rsidR="00905103">
        <w:rPr>
          <w:rFonts w:ascii="Times New Roman" w:hAnsi="Times New Roman" w:cs="Times New Roman"/>
          <w:sz w:val="24"/>
          <w:szCs w:val="24"/>
        </w:rPr>
        <w:t>жұмыс уақытының тәртібі;</w:t>
      </w:r>
    </w:p>
    <w:p w:rsidR="00893B50"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15) </w:t>
      </w:r>
      <w:r w:rsidR="00905103">
        <w:rPr>
          <w:rFonts w:ascii="Times New Roman" w:hAnsi="Times New Roman" w:cs="Times New Roman"/>
          <w:sz w:val="24"/>
          <w:szCs w:val="24"/>
        </w:rPr>
        <w:t>демалу уақыты;</w:t>
      </w:r>
    </w:p>
    <w:p w:rsidR="00905103" w:rsidRDefault="00905103" w:rsidP="00893B50">
      <w:pPr>
        <w:spacing w:after="0"/>
        <w:ind w:left="-284" w:right="-143" w:firstLine="567"/>
        <w:contextualSpacing/>
        <w:jc w:val="both"/>
        <w:rPr>
          <w:rFonts w:ascii="Times New Roman" w:hAnsi="Times New Roman" w:cs="Times New Roman"/>
          <w:sz w:val="24"/>
          <w:szCs w:val="24"/>
        </w:rPr>
      </w:pPr>
      <w:r>
        <w:rPr>
          <w:rFonts w:ascii="Times New Roman" w:hAnsi="Times New Roman" w:cs="Times New Roman"/>
          <w:sz w:val="24"/>
          <w:szCs w:val="24"/>
        </w:rPr>
        <w:t>16) жұмыстан шеттету;</w:t>
      </w:r>
    </w:p>
    <w:p w:rsidR="00893B50" w:rsidRPr="00B5288E" w:rsidRDefault="00905103" w:rsidP="008410F6">
      <w:pPr>
        <w:spacing w:after="0"/>
        <w:ind w:left="-284" w:right="-143" w:firstLine="567"/>
        <w:contextualSpacing/>
        <w:jc w:val="both"/>
        <w:rPr>
          <w:rFonts w:ascii="Times New Roman" w:hAnsi="Times New Roman" w:cs="Times New Roman"/>
          <w:sz w:val="24"/>
          <w:szCs w:val="24"/>
        </w:rPr>
      </w:pPr>
      <w:r>
        <w:rPr>
          <w:rFonts w:ascii="Times New Roman" w:hAnsi="Times New Roman" w:cs="Times New Roman"/>
          <w:sz w:val="24"/>
          <w:szCs w:val="24"/>
        </w:rPr>
        <w:t>17) сынақ мерзімі</w:t>
      </w:r>
      <w:r w:rsidR="008410F6" w:rsidRPr="008410F6">
        <w:rPr>
          <w:rFonts w:ascii="Times New Roman" w:hAnsi="Times New Roman" w:cs="Times New Roman"/>
          <w:sz w:val="24"/>
          <w:szCs w:val="24"/>
        </w:rPr>
        <w:t xml:space="preserve"> </w:t>
      </w:r>
      <w:r w:rsidR="008410F6" w:rsidRPr="00B5288E">
        <w:rPr>
          <w:rFonts w:ascii="Times New Roman" w:hAnsi="Times New Roman" w:cs="Times New Roman"/>
          <w:sz w:val="24"/>
          <w:szCs w:val="24"/>
        </w:rPr>
        <w:t>туралы мәселелерді қарайды.</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Келісу комиссиясы еңбек заңнамасын, ұжымдық және еңбек шарттарын, жұмыс берушінің актілерін қолдануға байланысты басқа да жеке еңбек дауларын қарау жөніндегі міндетті орган болып табылады.</w:t>
      </w:r>
    </w:p>
    <w:p w:rsidR="00893B50"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Сонымен қатар  келісу комиссиялары еңбек заңнамасын қолдану, еңбек қатынастарын, еңбекпен байланысты  қатынастарды реттеу барысында, әлеуметтік әріптестік сұрақтары, сондай-ақ еңбек  қорғау мен қауіпсіздігі мәселелері бойынша туындайтын жеке  еңбек дауларын қарайды.</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 xml:space="preserve">Егер жұмыс беруші немесе қызметкер еңбек қатынастарының болғанын құжат негізінде дәлелдей алмаған жағдайда, тараптар арасындағы еңбек қатынастарының болуы немесе болмауы туралы дау, келісу комиссиясына жүгінбестен, сот тәртібімен шешілуі мүмкін. </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 xml:space="preserve">Еңбек дауының тарапы ретінде жұмыс берушімен еңбек қатынастарында тұрған қызметкер, сондай-ақ, еңбек шарты бұзылған қызметкерлер және жұмыс беруші тарапынан жұмысқа қабылдаудан бас тартылған үміткер де болуы мүмкін. </w:t>
      </w:r>
    </w:p>
    <w:p w:rsidR="00893B50" w:rsidRPr="00B5288E" w:rsidRDefault="00893B50" w:rsidP="00893B50">
      <w:pPr>
        <w:spacing w:after="0"/>
        <w:ind w:left="-284" w:right="-143" w:firstLine="567"/>
        <w:contextualSpacing/>
        <w:jc w:val="center"/>
        <w:rPr>
          <w:rFonts w:ascii="Times New Roman" w:hAnsi="Times New Roman" w:cs="Times New Roman"/>
          <w:b/>
          <w:bCs/>
          <w:sz w:val="24"/>
          <w:szCs w:val="24"/>
        </w:rPr>
      </w:pPr>
    </w:p>
    <w:p w:rsidR="00893B50" w:rsidRPr="00B5288E" w:rsidRDefault="00893B50" w:rsidP="00893B50">
      <w:pPr>
        <w:spacing w:after="0"/>
        <w:ind w:left="-284" w:right="-143" w:firstLine="567"/>
        <w:contextualSpacing/>
        <w:jc w:val="center"/>
        <w:rPr>
          <w:rFonts w:ascii="Times New Roman" w:hAnsi="Times New Roman" w:cs="Times New Roman"/>
          <w:sz w:val="24"/>
          <w:szCs w:val="24"/>
        </w:rPr>
      </w:pPr>
      <w:r w:rsidRPr="00B5288E">
        <w:rPr>
          <w:rFonts w:ascii="Times New Roman" w:hAnsi="Times New Roman" w:cs="Times New Roman"/>
          <w:b/>
          <w:bCs/>
          <w:sz w:val="24"/>
          <w:szCs w:val="24"/>
        </w:rPr>
        <w:t>III.  Еңбек даулары жөніндегі комиссияның жұмыс тәртібі</w:t>
      </w:r>
      <w:r w:rsidRPr="00B5288E">
        <w:rPr>
          <w:rFonts w:ascii="Times New Roman" w:hAnsi="Times New Roman" w:cs="Times New Roman"/>
          <w:sz w:val="24"/>
          <w:szCs w:val="24"/>
        </w:rPr>
        <w:t> </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 xml:space="preserve">11. Егер қызметкер ұйым әкімшілігімен тікелей келіссөздер барысында келіспеушілікті реттемеген болса, еңбек дауы комиссиямен қаралады.  </w:t>
      </w:r>
    </w:p>
    <w:p w:rsidR="008410F6" w:rsidRPr="008410F6" w:rsidRDefault="00893B50" w:rsidP="008410F6">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 xml:space="preserve">12. Комиссияға түсетін өтініштерді қабылдауды және тіркеуді жұмыс беруші жүргізеді, еңбек даулары бойынша комиссияның атынан азаматтармен және ұйымдармен жүргізілетін қатынас хаттар жұмыс беруші есебінен және оның бланкілерінде (шақыртулар жіберу, жауаптар беру және т.б) жасалады.  </w:t>
      </w:r>
      <w:r w:rsidR="008410F6">
        <w:rPr>
          <w:rFonts w:ascii="Times New Roman" w:hAnsi="Times New Roman" w:cs="Times New Roman"/>
          <w:sz w:val="24"/>
          <w:szCs w:val="24"/>
        </w:rPr>
        <w:t xml:space="preserve">Келісу комиссиясына келіп түскен өтініш аталған комиссия берілген күні міндетті түрде тіркелуге жатады. </w:t>
      </w:r>
      <w:r w:rsidRPr="00B5288E">
        <w:rPr>
          <w:rFonts w:ascii="Times New Roman" w:hAnsi="Times New Roman" w:cs="Times New Roman"/>
          <w:sz w:val="24"/>
          <w:szCs w:val="24"/>
        </w:rPr>
        <w:t xml:space="preserve">Комиссия жұмысының барлық шығындарын Жұмыс беруші өтейді. </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 xml:space="preserve">13. Қызметкерлер келісу комиссиясына еңбек даулары бойынша жүгіне алады:  </w:t>
      </w:r>
    </w:p>
    <w:p w:rsidR="00EF3E09" w:rsidRPr="00B5288E" w:rsidRDefault="00893B50" w:rsidP="00EF3E09">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 xml:space="preserve">- жұмысқа қайта алу туралы даулар бойынша - жұмыс берушінің еңбек шартын бұзу туралы актісінің көшірмесі табыс етілген күннен бастап </w:t>
      </w:r>
      <w:r w:rsidR="00EF3E09">
        <w:rPr>
          <w:rFonts w:ascii="Times New Roman" w:hAnsi="Times New Roman" w:cs="Times New Roman"/>
          <w:sz w:val="24"/>
          <w:szCs w:val="24"/>
        </w:rPr>
        <w:t xml:space="preserve">немесе  акт көшірмесін тапсыру туралы пошта арқылы хабарлама жіберу </w:t>
      </w:r>
      <w:r w:rsidRPr="00B5288E">
        <w:rPr>
          <w:rFonts w:ascii="Times New Roman" w:hAnsi="Times New Roman" w:cs="Times New Roman"/>
          <w:sz w:val="24"/>
          <w:szCs w:val="24"/>
        </w:rPr>
        <w:t>бір ай өткенге дейін; </w:t>
      </w:r>
    </w:p>
    <w:p w:rsidR="00893B50"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 xml:space="preserve">- басқа еңбек даулары бойынша - қызметкер немесе жұмыс беруші өз құқығының бұзылғаны туралы білген немесе білуге тиісті күннен бастап бір жыл ішінде. </w:t>
      </w:r>
    </w:p>
    <w:p w:rsidR="00267B89" w:rsidRDefault="00267B89" w:rsidP="00893B50">
      <w:pPr>
        <w:spacing w:after="0"/>
        <w:ind w:left="-284" w:right="-143" w:firstLine="567"/>
        <w:contextualSpacing/>
        <w:jc w:val="both"/>
        <w:rPr>
          <w:rFonts w:ascii="Times New Roman" w:hAnsi="Times New Roman" w:cs="Times New Roman"/>
          <w:sz w:val="24"/>
          <w:szCs w:val="24"/>
        </w:rPr>
      </w:pPr>
      <w:r>
        <w:rPr>
          <w:rFonts w:ascii="Times New Roman" w:hAnsi="Times New Roman" w:cs="Times New Roman"/>
          <w:sz w:val="24"/>
          <w:szCs w:val="24"/>
        </w:rPr>
        <w:t>Кодекске сәйкес жеке еңбек дауларын қарау үшін келісім комиссиясына жүгінбей сотқа жүгіну құқылы еңбек қатынастарына қатысушылар үшін келесі мерзімдер белгіленеді:</w:t>
      </w:r>
    </w:p>
    <w:p w:rsidR="00267B89" w:rsidRPr="00267B89" w:rsidRDefault="00267B89" w:rsidP="00267B89">
      <w:pPr>
        <w:pStyle w:val="HTML"/>
        <w:rPr>
          <w:rFonts w:ascii="Times New Roman" w:hAnsi="Times New Roman" w:cs="Times New Roman"/>
          <w:color w:val="202124"/>
          <w:sz w:val="24"/>
          <w:szCs w:val="24"/>
          <w:lang w:val="kk-KZ"/>
        </w:rPr>
      </w:pPr>
      <w:r w:rsidRPr="00267B89">
        <w:rPr>
          <w:rFonts w:ascii="Times New Roman" w:hAnsi="Times New Roman" w:cs="Times New Roman"/>
          <w:color w:val="202124"/>
          <w:sz w:val="24"/>
          <w:szCs w:val="24"/>
          <w:lang w:val="kk-KZ"/>
        </w:rPr>
        <w:t>- жұмысқа қалпына келтіру туралы даулар бойынша - жеткізілген күннен бастап үш ай немесе тапсырыс берушінің еңбек шартын бұзу туралы актінің көшірмесін тапсыру туралы хабарламамен тапсырыс хатпен жіберу;</w:t>
      </w:r>
    </w:p>
    <w:p w:rsidR="00267B89" w:rsidRPr="00267B89" w:rsidRDefault="00267B89" w:rsidP="00267B89">
      <w:pPr>
        <w:pStyle w:val="HTML"/>
        <w:rPr>
          <w:rFonts w:ascii="Times New Roman" w:hAnsi="Times New Roman" w:cs="Times New Roman"/>
          <w:color w:val="202124"/>
          <w:sz w:val="24"/>
          <w:szCs w:val="24"/>
          <w:lang w:val="kk-KZ"/>
        </w:rPr>
      </w:pPr>
      <w:r w:rsidRPr="00267B89">
        <w:rPr>
          <w:rFonts w:ascii="Times New Roman" w:hAnsi="Times New Roman" w:cs="Times New Roman"/>
          <w:color w:val="202124"/>
          <w:sz w:val="24"/>
          <w:szCs w:val="24"/>
          <w:lang w:val="kk-KZ"/>
        </w:rPr>
        <w:t>- басқа еңбек даулары бойынша - қызметкер, оның ішінде бұрын еңбек қатынастарында болған, оның құқығының бұзылғандығы туралы білген немесе білуі керек болған күннен бастап бір жыл.</w:t>
      </w:r>
    </w:p>
    <w:p w:rsidR="00893B50" w:rsidRDefault="00893B50" w:rsidP="00267B89">
      <w:pPr>
        <w:spacing w:after="0"/>
        <w:ind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lastRenderedPageBreak/>
        <w:t>Жеке еңбек дауларын қарау жөнінде органдарға жүгіну мерзімінің өтуі қаралып жатқан жеке еңбек дауы бойынша медиация туралы шарттың қолданылу кезеңінде, сондай-ақ келісу комиссиясының оны құрғанға дейін болмауы жағдайында тоқтатыла тұрады.</w:t>
      </w:r>
    </w:p>
    <w:p w:rsidR="00267B89" w:rsidRPr="00267B89" w:rsidRDefault="00267B89" w:rsidP="00267B89">
      <w:pPr>
        <w:pStyle w:val="HTML"/>
        <w:tabs>
          <w:tab w:val="clear" w:pos="916"/>
        </w:tabs>
        <w:jc w:val="both"/>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 xml:space="preserve">         </w:t>
      </w:r>
      <w:r w:rsidRPr="00267B89">
        <w:rPr>
          <w:rFonts w:ascii="Times New Roman" w:hAnsi="Times New Roman" w:cs="Times New Roman"/>
          <w:color w:val="202124"/>
          <w:sz w:val="24"/>
          <w:szCs w:val="24"/>
          <w:lang w:val="kk-KZ"/>
        </w:rPr>
        <w:t xml:space="preserve">Дәлелді себептер бойынша </w:t>
      </w:r>
      <w:r>
        <w:rPr>
          <w:rFonts w:ascii="Times New Roman" w:hAnsi="Times New Roman" w:cs="Times New Roman"/>
          <w:color w:val="202124"/>
          <w:sz w:val="24"/>
          <w:szCs w:val="24"/>
          <w:lang w:val="kk-KZ"/>
        </w:rPr>
        <w:t>өтініштің</w:t>
      </w:r>
      <w:r w:rsidRPr="00267B89">
        <w:rPr>
          <w:rFonts w:ascii="Times New Roman" w:hAnsi="Times New Roman" w:cs="Times New Roman"/>
          <w:color w:val="202124"/>
          <w:sz w:val="24"/>
          <w:szCs w:val="24"/>
          <w:lang w:val="kk-KZ"/>
        </w:rPr>
        <w:t xml:space="preserve"> белгіленген мерзімі өт</w:t>
      </w:r>
      <w:r>
        <w:rPr>
          <w:rFonts w:ascii="Times New Roman" w:hAnsi="Times New Roman" w:cs="Times New Roman"/>
          <w:color w:val="202124"/>
          <w:sz w:val="24"/>
          <w:szCs w:val="24"/>
          <w:lang w:val="kk-KZ"/>
        </w:rPr>
        <w:t xml:space="preserve">кізіліп алынған жағдайда, еңбек </w:t>
      </w:r>
      <w:r w:rsidRPr="00267B89">
        <w:rPr>
          <w:rFonts w:ascii="Times New Roman" w:hAnsi="Times New Roman" w:cs="Times New Roman"/>
          <w:color w:val="202124"/>
          <w:sz w:val="24"/>
          <w:szCs w:val="24"/>
          <w:lang w:val="kk-KZ"/>
        </w:rPr>
        <w:t>дауларын келісу комиссиясы келісім комиссиясына шағымдану мерзімін қалпына келтіріп, дауды мәні бойынша шеше алады.</w:t>
      </w:r>
    </w:p>
    <w:p w:rsidR="008D585C" w:rsidRPr="008D585C" w:rsidRDefault="008D585C" w:rsidP="008D585C">
      <w:pPr>
        <w:pStyle w:val="HTML"/>
        <w:jc w:val="both"/>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ab/>
      </w:r>
      <w:r w:rsidR="00267B89" w:rsidRPr="00267B89">
        <w:rPr>
          <w:rFonts w:ascii="Times New Roman" w:hAnsi="Times New Roman" w:cs="Times New Roman"/>
          <w:color w:val="202124"/>
          <w:sz w:val="24"/>
          <w:szCs w:val="24"/>
          <w:lang w:val="kk-KZ"/>
        </w:rPr>
        <w:t>Келісу комиссиясы қызметкердің, оның ішінде бұрын еңбек қатынастары болған адамдардың, белгіленген мерзімде келісім комиссиясына жүгінбеуінің дәлелді себептерінің бар-жоғын дербес анықтайды.</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 xml:space="preserve">14. Еңбек даулары жөніндегі келісу комиссиясы еңбек дауларын арыз тіркелген күннен бастап </w:t>
      </w:r>
      <w:r w:rsidR="008459AD">
        <w:rPr>
          <w:rFonts w:ascii="Times New Roman" w:hAnsi="Times New Roman" w:cs="Times New Roman"/>
          <w:sz w:val="24"/>
          <w:szCs w:val="24"/>
        </w:rPr>
        <w:t>он бес</w:t>
      </w:r>
      <w:r w:rsidRPr="00B5288E">
        <w:rPr>
          <w:rFonts w:ascii="Times New Roman" w:hAnsi="Times New Roman" w:cs="Times New Roman"/>
          <w:sz w:val="24"/>
          <w:szCs w:val="24"/>
        </w:rPr>
        <w:t xml:space="preserve"> күндік мерзімде қарауға міндетті.  Қарау мерзімі объективті себептерге байланысты және тараптардың бірінің өтініші бойынша ұзартылып, ол туралы жеке  шешім шығарылуы тиіс. Комиссияның себептердің объективтілігі және мерзімін ұзарту туралы шешімі дауыс беру арқылы қабылданады. </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 xml:space="preserve">15. Арызы бойынша еңбек дауы қаралып жатқан қызметкер комиссия отырысына үш күннен кешіктірілмей шақырылады.   </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 xml:space="preserve">16. Еңбек даулары жөніндегі комиссия отырыстары комиссия мүшелері, мүдделі қызметкер, сондай-ақ куәгерлер және шақырылған мамандар мен сарапшылар мәжіліске өздеріне қолайлы мезгілде қатыса алатындай уақытта өткізіледі.  </w:t>
      </w:r>
    </w:p>
    <w:p w:rsidR="008459AD" w:rsidRPr="00B5288E" w:rsidRDefault="00893B50" w:rsidP="008459AD">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 xml:space="preserve"> 17. </w:t>
      </w:r>
      <w:r w:rsidR="008459AD" w:rsidRPr="008459AD">
        <w:rPr>
          <w:rFonts w:ascii="Times New Roman" w:hAnsi="Times New Roman" w:cs="Times New Roman"/>
          <w:color w:val="202124"/>
          <w:sz w:val="24"/>
          <w:szCs w:val="24"/>
        </w:rPr>
        <w:t>Барлық даулар өтініш берушінің және (немесе) оның уәкілетті өкілінің қатысуымен Қазақстан Республикасының нормативтік құқықтық актілеріне сәйкес оған берілген өкілеттіктер шегінде қаралады. Дауды оның жазбаша келісімімен өтініш берушінің қатысуынсыз қарауға жол беріледі.</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 xml:space="preserve">18. Еңбек даулары жөніндегі келісу комиссиясы отырысқа куәгерлерді шақыруға, жеке тұлғаларға техникалық және бухгалтерлік тексерулер жүргізуді тапсыруға, әкімшіліктен құжаттар мен есептерді көрсетуді талап етуге, сұраныстар жіберіп, мемлекеттік және жоғарғы кәсіподақ органдарының кеңестерін қолдануға құқылы.     </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 xml:space="preserve">19. Еңбек даулары жөніндегі комиссия отырысының басында мүдделі қызметкер отырысқа қатысып отырған кез-келген комиссия мүшесіне дәлелді наразылық білдіруге құқылы. Мұндай жағдайда дауды қарау комиссиямен белгіленген басқа уақытқа ауыстырылады.  </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20. Наразылық білдіруді қанағаттандыру мәселесі:</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а) әкімшілік өкіліне қатысты болса – ұйым басшысымен;</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 xml:space="preserve">б) кәсіподақ өкіліне қатысты болса – кәсіподақ комитетімен шешіледі.  </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 xml:space="preserve">Басшы бұйрық шығарады, ал кәсіподақ комитеті наразылық білдіру туралы арыз қанағаттандырыла ма әлде жоқ па, сол туралы шешім қабылдайды. Тағайындалған комиссия мүшесінің орнына басқа өкіл бөлінуі мүмкін. </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 xml:space="preserve">Наразылық білдіру тек сол қызметкердің арызын қарау жөніндегі комиссия отырысы үшін жарамды. </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 xml:space="preserve">21. Еңбек даулары жөніндегі келісу комиссиясы отырысқа барлық комиссия мүшелерінің кемінде 2/3-і қатысқан жағдайда, шешім қабылдауға құқылы.  Бұл ретте міндетті түрде тараптардың теңдігі сақталуы тиіс. </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 xml:space="preserve">Еңбек даулары жөніндегі комиссияның шешімдері отырысқа қатысқан барлық әкімшілік өкілдері мен кәсіподақ комитетінің өкілдері арасында келісім бойынша қабылданады, міндетті күші бар және қандай да бір бекітуді талап етпейді.   </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 xml:space="preserve">Комиссияның шешімдері қолданыстағы заңнамамен, ұжымдық және еңбек шарттарымен, келісімдермен, ережелермен, қағидалармен, нұсқаулықтармен дәлелденіп және негізделуі тиіс. </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lastRenderedPageBreak/>
        <w:t xml:space="preserve">Ақшалай талаптар бойынша комиссия шешімдерінде қызметкерге тиесілі нақты сома көрсетілуі қажет.  </w:t>
      </w:r>
    </w:p>
    <w:p w:rsidR="008459AD" w:rsidRPr="00B5288E" w:rsidRDefault="00893B50" w:rsidP="008459AD">
      <w:pPr>
        <w:spacing w:after="0"/>
        <w:ind w:left="-284" w:right="-143" w:firstLine="567"/>
        <w:contextualSpacing/>
        <w:rPr>
          <w:rFonts w:ascii="Times New Roman" w:hAnsi="Times New Roman" w:cs="Times New Roman"/>
          <w:sz w:val="24"/>
          <w:szCs w:val="24"/>
        </w:rPr>
      </w:pPr>
      <w:r w:rsidRPr="00B5288E">
        <w:rPr>
          <w:rFonts w:ascii="Times New Roman" w:hAnsi="Times New Roman" w:cs="Times New Roman"/>
          <w:sz w:val="24"/>
          <w:szCs w:val="24"/>
        </w:rPr>
        <w:t>Келісу комиссиясы шешімі</w:t>
      </w:r>
      <w:r w:rsidR="008459AD">
        <w:rPr>
          <w:rFonts w:ascii="Times New Roman" w:hAnsi="Times New Roman" w:cs="Times New Roman"/>
          <w:sz w:val="24"/>
          <w:szCs w:val="24"/>
        </w:rPr>
        <w:t xml:space="preserve">нің даулы тараптарға шешім қабылданған күннен бастап </w:t>
      </w:r>
      <w:r w:rsidRPr="00B5288E">
        <w:rPr>
          <w:rFonts w:ascii="Times New Roman" w:hAnsi="Times New Roman" w:cs="Times New Roman"/>
          <w:sz w:val="24"/>
          <w:szCs w:val="24"/>
        </w:rPr>
        <w:t xml:space="preserve"> </w:t>
      </w:r>
      <w:r w:rsidR="008459AD">
        <w:rPr>
          <w:rFonts w:ascii="Times New Roman" w:hAnsi="Times New Roman" w:cs="Times New Roman"/>
          <w:sz w:val="24"/>
          <w:szCs w:val="24"/>
        </w:rPr>
        <w:t>үш</w:t>
      </w:r>
      <w:r w:rsidRPr="00B5288E">
        <w:rPr>
          <w:rFonts w:ascii="Times New Roman" w:hAnsi="Times New Roman" w:cs="Times New Roman"/>
          <w:sz w:val="24"/>
          <w:szCs w:val="24"/>
        </w:rPr>
        <w:t xml:space="preserve"> </w:t>
      </w:r>
      <w:r w:rsidR="008459AD">
        <w:rPr>
          <w:rFonts w:ascii="Times New Roman" w:hAnsi="Times New Roman" w:cs="Times New Roman"/>
          <w:sz w:val="24"/>
          <w:szCs w:val="24"/>
        </w:rPr>
        <w:t>ж</w:t>
      </w:r>
      <w:r w:rsidRPr="00B5288E">
        <w:rPr>
          <w:rFonts w:ascii="Times New Roman" w:hAnsi="Times New Roman" w:cs="Times New Roman"/>
          <w:sz w:val="24"/>
          <w:szCs w:val="24"/>
        </w:rPr>
        <w:t xml:space="preserve">ұмыс күні ішінде </w:t>
      </w:r>
      <w:r w:rsidR="008459AD">
        <w:rPr>
          <w:rFonts w:ascii="Times New Roman" w:hAnsi="Times New Roman" w:cs="Times New Roman"/>
          <w:sz w:val="24"/>
          <w:szCs w:val="24"/>
        </w:rPr>
        <w:t xml:space="preserve">беріледі. </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 xml:space="preserve">22. Еңбек даулары жөніндегі комиссияның әрбір отырысында хаттама жүргізіледі. Хаттамаға отырыс аяқталған соң төраға мен хатшы қол қояды. Келісімге қол жетпеген жағдайда, комиссия отырысының хаттамасында әрбір тараптың ұсыныстары баяндалады және келісімге келмегені туралы жазылады. </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 xml:space="preserve">Хаттамаға тексерулер материалдары, жазбаша түсініктемелер, қорытындылар, қатынас хаттар және дауды қарау барысында комиссиямен алынған өзге де құжаттар тіркеледі. </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 xml:space="preserve">23. Егер еңбек даулары жөніндегі комиссияда дауды қарау кезінде кәсіподақ комитетінің өкілі мен әкімшілік өкілінің арасында келісімге қол жеткізілмесе, онда қызметкер дауды шешу туралы арызымен сотқа жүгінуге құқылы.   </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 xml:space="preserve">24. Егер жеке еңбек дауының тарапы келісу комиссияның шығарған шешімімен толық немесе жартылай келіспеген жағдайда, дау реттелмеген болып есептеледі де, шешіммен келіспеген тарап, келісу комиссиясының шешімін орындамаған жағдай сияқты, еңбек дауын шешу туралы арызымен сотқа жүгіне алады.   </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 xml:space="preserve">Сонымен қатар егер комиссия мүшелері даудың бір тарапының пайдасына қатысты біржақты шешімге келе алмағана, қарама-қарсы  пікірідегілердің дауыстары тең болған жағдайда да жеке еңбек дауы реттелмеген болып есептеледі. </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p>
    <w:p w:rsidR="00893B50" w:rsidRPr="00B5288E" w:rsidRDefault="00893B50" w:rsidP="00893B50">
      <w:pPr>
        <w:spacing w:after="0"/>
        <w:ind w:left="-284" w:right="-143" w:firstLine="567"/>
        <w:contextualSpacing/>
        <w:jc w:val="center"/>
        <w:rPr>
          <w:rFonts w:ascii="Times New Roman" w:hAnsi="Times New Roman" w:cs="Times New Roman"/>
          <w:sz w:val="24"/>
          <w:szCs w:val="24"/>
        </w:rPr>
      </w:pPr>
      <w:r w:rsidRPr="00B5288E">
        <w:rPr>
          <w:rFonts w:ascii="Times New Roman" w:hAnsi="Times New Roman" w:cs="Times New Roman"/>
          <w:b/>
          <w:sz w:val="24"/>
          <w:szCs w:val="24"/>
        </w:rPr>
        <w:t>IV. Еңбек даулары жөніндегі комиссия шешімдерінің орындалу тәртібі</w:t>
      </w:r>
      <w:r w:rsidRPr="00B5288E">
        <w:rPr>
          <w:rFonts w:ascii="Times New Roman" w:hAnsi="Times New Roman" w:cs="Times New Roman"/>
          <w:sz w:val="24"/>
          <w:szCs w:val="24"/>
        </w:rPr>
        <w:t> </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Pr>
          <w:rFonts w:ascii="Times New Roman" w:hAnsi="Times New Roman" w:cs="Times New Roman"/>
          <w:sz w:val="24"/>
          <w:szCs w:val="24"/>
        </w:rPr>
        <w:t>25</w:t>
      </w:r>
      <w:r w:rsidRPr="00B5288E">
        <w:rPr>
          <w:rFonts w:ascii="Times New Roman" w:hAnsi="Times New Roman" w:cs="Times New Roman"/>
          <w:sz w:val="24"/>
          <w:szCs w:val="24"/>
        </w:rPr>
        <w:t xml:space="preserve">. Еңбек даулары жөніндегі комиссияның шешімдерін ұйым әкімшілігі онда белгіленген мерзімде орындауға тиіс. Жұмысқа қайта алу туралы шешім дереу орындалуға тиіс. </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Pr>
          <w:rFonts w:ascii="Times New Roman" w:hAnsi="Times New Roman" w:cs="Times New Roman"/>
          <w:sz w:val="24"/>
          <w:szCs w:val="24"/>
        </w:rPr>
        <w:t>26</w:t>
      </w:r>
      <w:r w:rsidRPr="00B5288E">
        <w:rPr>
          <w:rFonts w:ascii="Times New Roman" w:hAnsi="Times New Roman" w:cs="Times New Roman"/>
          <w:sz w:val="24"/>
          <w:szCs w:val="24"/>
        </w:rPr>
        <w:t>. Бұрынғы жұмысына қайта алынған қызметкерге амалсыз бос жүрген (жұмыстан шеттетілген) барлық уақыты үшін орташа жалақысы немесе басқа жұмысқа заңсыз ауыстырылуы кезінде төмен ақы төленетін жұмысты орындағаны үшін, бірақ алты айдан аспайтын уақытқа жалақыдағы айырма төленеді.</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2</w:t>
      </w:r>
      <w:r>
        <w:rPr>
          <w:rFonts w:ascii="Times New Roman" w:hAnsi="Times New Roman" w:cs="Times New Roman"/>
          <w:sz w:val="24"/>
          <w:szCs w:val="24"/>
        </w:rPr>
        <w:t>7</w:t>
      </w:r>
      <w:r w:rsidRPr="00B5288E">
        <w:rPr>
          <w:rFonts w:ascii="Times New Roman" w:hAnsi="Times New Roman" w:cs="Times New Roman"/>
          <w:sz w:val="24"/>
          <w:szCs w:val="24"/>
        </w:rPr>
        <w:t xml:space="preserve">. Жұмыс беруші жұмысқа қайта алу туралы шешімнің орындалуын кешіктірген жағдайда, келісу комиссиясы қызметкерге шешімнің орындалуы кешіктірілген уақыт үшін орташа жалақысын немесе жалақысының айырмасын төлеу туралы шешім шығарады. </w:t>
      </w:r>
    </w:p>
    <w:p w:rsidR="00893B50" w:rsidRDefault="00893B50" w:rsidP="00893B50">
      <w:pPr>
        <w:spacing w:after="0"/>
        <w:ind w:left="-284" w:right="-143" w:firstLine="567"/>
        <w:contextualSpacing/>
        <w:jc w:val="both"/>
        <w:rPr>
          <w:rFonts w:ascii="Times New Roman" w:hAnsi="Times New Roman" w:cs="Times New Roman"/>
          <w:sz w:val="24"/>
          <w:szCs w:val="24"/>
        </w:rPr>
      </w:pPr>
    </w:p>
    <w:p w:rsidR="008F274B" w:rsidRPr="00B5288E" w:rsidRDefault="008F274B" w:rsidP="00F912C6">
      <w:pPr>
        <w:spacing w:after="0"/>
        <w:ind w:right="-143"/>
        <w:contextualSpacing/>
        <w:jc w:val="both"/>
        <w:rPr>
          <w:rFonts w:ascii="Times New Roman" w:hAnsi="Times New Roman" w:cs="Times New Roman"/>
          <w:sz w:val="24"/>
          <w:szCs w:val="24"/>
        </w:rPr>
      </w:pPr>
    </w:p>
    <w:p w:rsidR="00893B50" w:rsidRPr="00B5288E" w:rsidRDefault="00893B50" w:rsidP="00893B50">
      <w:pPr>
        <w:spacing w:after="0"/>
        <w:ind w:left="-284" w:right="-143" w:firstLine="567"/>
        <w:contextualSpacing/>
        <w:jc w:val="center"/>
        <w:rPr>
          <w:rFonts w:ascii="Times New Roman" w:hAnsi="Times New Roman" w:cs="Times New Roman"/>
          <w:b/>
          <w:sz w:val="24"/>
          <w:szCs w:val="24"/>
        </w:rPr>
      </w:pPr>
      <w:r w:rsidRPr="00B5288E">
        <w:rPr>
          <w:rFonts w:ascii="Times New Roman" w:hAnsi="Times New Roman" w:cs="Times New Roman"/>
          <w:b/>
          <w:sz w:val="24"/>
          <w:szCs w:val="24"/>
        </w:rPr>
        <w:t>V. Жеке даулар бойынша шешімдерді шығару мен олардың</w:t>
      </w:r>
    </w:p>
    <w:p w:rsidR="00893B50" w:rsidRPr="00B5288E" w:rsidRDefault="00893B50" w:rsidP="00893B50">
      <w:pPr>
        <w:spacing w:after="0"/>
        <w:ind w:left="-284" w:right="-143" w:firstLine="567"/>
        <w:contextualSpacing/>
        <w:jc w:val="center"/>
        <w:rPr>
          <w:rFonts w:ascii="Times New Roman" w:hAnsi="Times New Roman" w:cs="Times New Roman"/>
          <w:sz w:val="24"/>
          <w:szCs w:val="24"/>
        </w:rPr>
      </w:pPr>
      <w:r w:rsidRPr="00B5288E">
        <w:rPr>
          <w:rFonts w:ascii="Times New Roman" w:hAnsi="Times New Roman" w:cs="Times New Roman"/>
          <w:b/>
          <w:sz w:val="24"/>
          <w:szCs w:val="24"/>
        </w:rPr>
        <w:t>орындалу тәртібі</w:t>
      </w:r>
      <w:r w:rsidRPr="00B5288E">
        <w:rPr>
          <w:rFonts w:ascii="Times New Roman" w:hAnsi="Times New Roman" w:cs="Times New Roman"/>
          <w:sz w:val="24"/>
          <w:szCs w:val="24"/>
        </w:rPr>
        <w:t> </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2</w:t>
      </w:r>
      <w:r>
        <w:rPr>
          <w:rFonts w:ascii="Times New Roman" w:hAnsi="Times New Roman" w:cs="Times New Roman"/>
          <w:sz w:val="24"/>
          <w:szCs w:val="24"/>
        </w:rPr>
        <w:t>8</w:t>
      </w:r>
      <w:r w:rsidRPr="00B5288E">
        <w:rPr>
          <w:rFonts w:ascii="Times New Roman" w:hAnsi="Times New Roman" w:cs="Times New Roman"/>
          <w:sz w:val="24"/>
          <w:szCs w:val="24"/>
        </w:rPr>
        <w:t xml:space="preserve">. Заңсыз ауыстыру, көшіру, еңбек жағдайларын елеулі өзгерту немесе жұмыстан шеттету жағдайында қызметкер бұрынғы жұмысына, бұрынғы жұмыс орнына қайта алынып, оған бұрынғы елеулі жұмыс жағдайлары қайта беріледі. </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Көшіруге өндірістік, ұйымдастырушылық немесе экономикалық себептер негіз болуы тиіс.</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 xml:space="preserve">Қызметкерді ауыстыру және көшіру, соның ішінде ол қызметкердің келісімімен жасалса, егер бұл оған медициналық қорытындыға немесе заңнама талаптарына сәйкес (қызметкерлердің жеке санаттарының, соның ішінде әйелдер мен кәмелетке толмағандардың еңбегін қолдануға тыйым салу) денсаулық жағдайына байланысты қарсылық тудыратын болса, заңсыз болып есептеледі. </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lastRenderedPageBreak/>
        <w:t xml:space="preserve">Қызметкер заң бұзушылықпен  ауыстырылған жұмысына шығудан бас тартса, ол дәлелсіз жұмыстан қалған болып есептелмейді.  </w:t>
      </w:r>
    </w:p>
    <w:p w:rsidR="008F274B" w:rsidRDefault="00893B50" w:rsidP="008F274B">
      <w:pPr>
        <w:spacing w:after="0"/>
        <w:ind w:left="-284" w:right="-143"/>
        <w:contextualSpacing/>
        <w:jc w:val="both"/>
        <w:rPr>
          <w:rFonts w:ascii="Times New Roman" w:hAnsi="Times New Roman" w:cs="Times New Roman"/>
          <w:sz w:val="24"/>
          <w:szCs w:val="24"/>
        </w:rPr>
      </w:pPr>
      <w:r w:rsidRPr="00B5288E">
        <w:rPr>
          <w:rFonts w:ascii="Times New Roman" w:hAnsi="Times New Roman" w:cs="Times New Roman"/>
          <w:sz w:val="24"/>
          <w:szCs w:val="24"/>
        </w:rPr>
        <w:t>Негізделген өндірістік, ұйымдастырушылық немесе экономикалық себ</w:t>
      </w:r>
      <w:r w:rsidR="008F274B">
        <w:rPr>
          <w:rFonts w:ascii="Times New Roman" w:hAnsi="Times New Roman" w:cs="Times New Roman"/>
          <w:sz w:val="24"/>
          <w:szCs w:val="24"/>
        </w:rPr>
        <w:t xml:space="preserve">ептерді растайтын </w:t>
      </w:r>
      <w:r w:rsidRPr="00B5288E">
        <w:rPr>
          <w:rFonts w:ascii="Times New Roman" w:hAnsi="Times New Roman" w:cs="Times New Roman"/>
          <w:sz w:val="24"/>
          <w:szCs w:val="24"/>
        </w:rPr>
        <w:t xml:space="preserve">дәлелдер болмаған жағдайда, еңбек жағдайын елеулі өзгерту заңсыз болып табылады.   </w:t>
      </w:r>
    </w:p>
    <w:p w:rsidR="00893B50" w:rsidRPr="008F274B" w:rsidRDefault="00893B50" w:rsidP="008F274B">
      <w:pPr>
        <w:spacing w:after="0"/>
        <w:ind w:left="-284" w:right="-143" w:firstLine="567"/>
        <w:contextualSpacing/>
        <w:jc w:val="both"/>
        <w:rPr>
          <w:rFonts w:ascii="Times New Roman" w:hAnsi="Times New Roman" w:cs="Times New Roman"/>
          <w:sz w:val="24"/>
          <w:szCs w:val="24"/>
        </w:rPr>
      </w:pPr>
      <w:r w:rsidRPr="008F274B">
        <w:rPr>
          <w:rFonts w:ascii="Times New Roman" w:hAnsi="Times New Roman" w:cs="Times New Roman"/>
          <w:sz w:val="24"/>
          <w:szCs w:val="24"/>
        </w:rPr>
        <w:t xml:space="preserve">29. </w:t>
      </w:r>
      <w:r w:rsidR="008F274B" w:rsidRPr="008F274B">
        <w:rPr>
          <w:rFonts w:ascii="Times New Roman" w:hAnsi="Times New Roman" w:cs="Times New Roman"/>
          <w:color w:val="202124"/>
          <w:sz w:val="24"/>
          <w:szCs w:val="24"/>
        </w:rPr>
        <w:t xml:space="preserve">Бұрынғы жұмысқа қайта қабылдау туралы шешім </w:t>
      </w:r>
      <w:r w:rsidR="008F274B">
        <w:rPr>
          <w:rFonts w:ascii="Times New Roman" w:hAnsi="Times New Roman" w:cs="Times New Roman"/>
          <w:color w:val="202124"/>
          <w:sz w:val="24"/>
          <w:szCs w:val="24"/>
        </w:rPr>
        <w:t xml:space="preserve">қабылдаған кезде, еңбек даулары </w:t>
      </w:r>
      <w:r w:rsidR="008F274B" w:rsidRPr="008F274B">
        <w:rPr>
          <w:rFonts w:ascii="Times New Roman" w:hAnsi="Times New Roman" w:cs="Times New Roman"/>
          <w:color w:val="202124"/>
          <w:sz w:val="24"/>
          <w:szCs w:val="24"/>
        </w:rPr>
        <w:t xml:space="preserve">жөніндегі комитет </w:t>
      </w:r>
      <w:r w:rsidR="008F274B">
        <w:rPr>
          <w:rFonts w:ascii="Times New Roman" w:hAnsi="Times New Roman" w:cs="Times New Roman"/>
          <w:color w:val="202124"/>
          <w:sz w:val="24"/>
          <w:szCs w:val="24"/>
        </w:rPr>
        <w:t xml:space="preserve">бір уақытта қызметкерге мәжбүрлі </w:t>
      </w:r>
      <w:r w:rsidR="008F274B" w:rsidRPr="008F274B">
        <w:rPr>
          <w:rFonts w:ascii="Times New Roman" w:hAnsi="Times New Roman" w:cs="Times New Roman"/>
          <w:color w:val="202124"/>
          <w:sz w:val="24"/>
          <w:szCs w:val="24"/>
        </w:rPr>
        <w:t>болмаған кезеңдегі жалақыны міндетті түрде төлеу туралы немесе басқа жұмысқа заңсыз ауысқан жағдайда төмен ақы төленетін жұмысты орындау уақытындағы жалақының айырмашылығы туралы шешім қабылдайды.</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Pr>
          <w:rFonts w:ascii="Times New Roman" w:hAnsi="Times New Roman" w:cs="Times New Roman"/>
          <w:sz w:val="24"/>
          <w:szCs w:val="24"/>
        </w:rPr>
        <w:t>30</w:t>
      </w:r>
      <w:r w:rsidRPr="00B5288E">
        <w:rPr>
          <w:rFonts w:ascii="Times New Roman" w:hAnsi="Times New Roman" w:cs="Times New Roman"/>
          <w:sz w:val="24"/>
          <w:szCs w:val="24"/>
        </w:rPr>
        <w:t xml:space="preserve">. Қызметкерге тәртіптік жаза шарасын қолдану туралы дауды шеше отырып, еңбек даулары жөніндегі комиссия заңсыз салынған немесе теріс қылықтың қатаңдығына сәйкес келмейтін жазаны жоя алады.  </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 xml:space="preserve">Дегенмен комиссия бір жазаны екінші жазалау шарасымен алмастыра алмайды, өйткені ҚР ЕК 65-бабына сәйкес тәртіптік жаза шараларын таңдау құқығы Жұмыс берушіге тиесілі. </w:t>
      </w:r>
    </w:p>
    <w:p w:rsidR="00893B50"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3</w:t>
      </w:r>
      <w:r>
        <w:rPr>
          <w:rFonts w:ascii="Times New Roman" w:hAnsi="Times New Roman" w:cs="Times New Roman"/>
          <w:sz w:val="24"/>
          <w:szCs w:val="24"/>
        </w:rPr>
        <w:t>1</w:t>
      </w:r>
      <w:r w:rsidRPr="00B5288E">
        <w:rPr>
          <w:rFonts w:ascii="Times New Roman" w:hAnsi="Times New Roman" w:cs="Times New Roman"/>
          <w:sz w:val="24"/>
          <w:szCs w:val="24"/>
        </w:rPr>
        <w:t xml:space="preserve">. Басқа жұмысқа заңсыз ауыстырылған қызметкерді жұмысқа қайта алу туралы шешім дереу орындалуға тиіс.  </w:t>
      </w:r>
    </w:p>
    <w:p w:rsidR="008F274B" w:rsidRPr="008F274B" w:rsidRDefault="008F274B" w:rsidP="008F274B">
      <w:pPr>
        <w:spacing w:after="0" w:line="240" w:lineRule="auto"/>
        <w:ind w:left="-284" w:right="-142" w:firstLine="567"/>
        <w:contextualSpacing/>
        <w:jc w:val="both"/>
        <w:rPr>
          <w:rFonts w:ascii="Times New Roman" w:hAnsi="Times New Roman" w:cs="Times New Roman"/>
          <w:sz w:val="24"/>
          <w:szCs w:val="24"/>
        </w:rPr>
      </w:pPr>
      <w:r w:rsidRPr="008F274B">
        <w:rPr>
          <w:rFonts w:ascii="Times New Roman" w:hAnsi="Times New Roman" w:cs="Times New Roman"/>
          <w:color w:val="202124"/>
          <w:sz w:val="24"/>
          <w:szCs w:val="24"/>
        </w:rPr>
        <w:t>Егер жұмыс беруші жұмысқа қайта қабылдау туралы шешімді орындауды кешіктірсе, келісім комиссиясы қызметкерге жалақы төлеу немесе шешімнің орындалуының кешіктірілген кезеңіне жалақы айырмашылығы туралы шешім шығарады.</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3</w:t>
      </w:r>
      <w:r>
        <w:rPr>
          <w:rFonts w:ascii="Times New Roman" w:hAnsi="Times New Roman" w:cs="Times New Roman"/>
          <w:sz w:val="24"/>
          <w:szCs w:val="24"/>
        </w:rPr>
        <w:t>2</w:t>
      </w:r>
      <w:r w:rsidRPr="00B5288E">
        <w:rPr>
          <w:rFonts w:ascii="Times New Roman" w:hAnsi="Times New Roman" w:cs="Times New Roman"/>
          <w:sz w:val="24"/>
          <w:szCs w:val="24"/>
        </w:rPr>
        <w:t xml:space="preserve">. Ақшалай соманы өтеу туралы дауды қарау кезінде еңбек даулары жөніндегі келісу комиссиясы қызметкерге келісу комиссиясына жүгінбеген кезге дейінгі үш жылдан аспайтын мерзімге төленбеген және заңсыз ұсталынған сомаларды қайтару туралы шешім қабылдай алады.  </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3</w:t>
      </w:r>
      <w:r>
        <w:rPr>
          <w:rFonts w:ascii="Times New Roman" w:hAnsi="Times New Roman" w:cs="Times New Roman"/>
          <w:sz w:val="24"/>
          <w:szCs w:val="24"/>
        </w:rPr>
        <w:t>3</w:t>
      </w:r>
      <w:r w:rsidRPr="00B5288E">
        <w:rPr>
          <w:rFonts w:ascii="Times New Roman" w:hAnsi="Times New Roman" w:cs="Times New Roman"/>
          <w:sz w:val="24"/>
          <w:szCs w:val="24"/>
        </w:rPr>
        <w:t>. Жұмыс берушіден өндірілген сомалар қызметкерге комиссия шешім шығарғаннан кейінгі жалақы төлеу үшін белгіленген мерзімге жақын уақытта төленеді.</w:t>
      </w:r>
    </w:p>
    <w:p w:rsidR="00893B50" w:rsidRDefault="00893B50" w:rsidP="00893B50">
      <w:pPr>
        <w:spacing w:after="0"/>
        <w:ind w:left="-284" w:right="-143" w:firstLine="567"/>
        <w:contextualSpacing/>
        <w:jc w:val="both"/>
        <w:rPr>
          <w:rFonts w:ascii="Times New Roman" w:hAnsi="Times New Roman" w:cs="Times New Roman"/>
          <w:b/>
          <w:bCs/>
          <w:sz w:val="24"/>
          <w:szCs w:val="24"/>
        </w:rPr>
      </w:pPr>
    </w:p>
    <w:p w:rsidR="00893B50" w:rsidRDefault="00893B50" w:rsidP="00893B50">
      <w:pPr>
        <w:spacing w:after="0"/>
        <w:ind w:left="-284" w:right="-143" w:firstLine="567"/>
        <w:contextualSpacing/>
        <w:jc w:val="both"/>
        <w:rPr>
          <w:rFonts w:ascii="Times New Roman" w:hAnsi="Times New Roman" w:cs="Times New Roman"/>
          <w:b/>
          <w:bCs/>
          <w:sz w:val="24"/>
          <w:szCs w:val="24"/>
        </w:rPr>
      </w:pP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b/>
          <w:bCs/>
          <w:sz w:val="24"/>
          <w:szCs w:val="24"/>
        </w:rPr>
        <w:t>VI. Еңбек даулары жөніндегі комиссия мүшелері жұмысының кепілдіктері</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3</w:t>
      </w:r>
      <w:r>
        <w:rPr>
          <w:rFonts w:ascii="Times New Roman" w:hAnsi="Times New Roman" w:cs="Times New Roman"/>
          <w:sz w:val="24"/>
          <w:szCs w:val="24"/>
        </w:rPr>
        <w:t>4</w:t>
      </w:r>
      <w:r w:rsidRPr="00B5288E">
        <w:rPr>
          <w:rFonts w:ascii="Times New Roman" w:hAnsi="Times New Roman" w:cs="Times New Roman"/>
          <w:sz w:val="24"/>
          <w:szCs w:val="24"/>
        </w:rPr>
        <w:t>. Еңбек даулары жөніндегі комиссияның құрамына сайланған қызметкерлерге комиссия жұмысының уақытында орташа жалақылары сақталады.</w:t>
      </w:r>
    </w:p>
    <w:p w:rsidR="00893B50" w:rsidRPr="00B5288E" w:rsidRDefault="00893B50" w:rsidP="00893B50">
      <w:pPr>
        <w:spacing w:after="0"/>
        <w:ind w:left="-284" w:right="-143" w:firstLine="567"/>
        <w:contextualSpacing/>
        <w:jc w:val="both"/>
        <w:rPr>
          <w:rFonts w:ascii="Times New Roman" w:hAnsi="Times New Roman" w:cs="Times New Roman"/>
          <w:sz w:val="24"/>
          <w:szCs w:val="24"/>
        </w:rPr>
      </w:pPr>
      <w:r w:rsidRPr="00B5288E">
        <w:rPr>
          <w:rFonts w:ascii="Times New Roman" w:hAnsi="Times New Roman" w:cs="Times New Roman"/>
          <w:sz w:val="24"/>
          <w:szCs w:val="24"/>
        </w:rPr>
        <w:t>3</w:t>
      </w:r>
      <w:r>
        <w:rPr>
          <w:rFonts w:ascii="Times New Roman" w:hAnsi="Times New Roman" w:cs="Times New Roman"/>
          <w:sz w:val="24"/>
          <w:szCs w:val="24"/>
        </w:rPr>
        <w:t>5</w:t>
      </w:r>
      <w:r w:rsidRPr="00B5288E">
        <w:rPr>
          <w:rFonts w:ascii="Times New Roman" w:hAnsi="Times New Roman" w:cs="Times New Roman"/>
          <w:sz w:val="24"/>
          <w:szCs w:val="24"/>
        </w:rPr>
        <w:t xml:space="preserve">. Еңбек даулары жөніндегі комиссия мүшелерін (егер олар кәсіподақ мүшелері болса) </w:t>
      </w:r>
      <w:r>
        <w:rPr>
          <w:rFonts w:ascii="Times New Roman" w:hAnsi="Times New Roman" w:cs="Times New Roman"/>
          <w:sz w:val="24"/>
          <w:szCs w:val="24"/>
        </w:rPr>
        <w:t>жұмыс берушінің</w:t>
      </w:r>
      <w:r w:rsidRPr="00B5288E">
        <w:rPr>
          <w:rFonts w:ascii="Times New Roman" w:hAnsi="Times New Roman" w:cs="Times New Roman"/>
          <w:sz w:val="24"/>
          <w:szCs w:val="24"/>
        </w:rPr>
        <w:t xml:space="preserve"> бастамасымен жұмыстан шығаруға және тәртіптік жаза қолдануға тек кәсіподақ комитетінің алдын ала келісімімен ғана жол беріледі.</w:t>
      </w:r>
    </w:p>
    <w:p w:rsidR="00F912C6" w:rsidRDefault="00F912C6" w:rsidP="008A632D">
      <w:pPr>
        <w:spacing w:after="0"/>
        <w:rPr>
          <w:rFonts w:ascii="Times New Roman" w:hAnsi="Times New Roman" w:cs="Times New Roman"/>
          <w:sz w:val="24"/>
          <w:szCs w:val="24"/>
        </w:rPr>
      </w:pPr>
    </w:p>
    <w:p w:rsidR="00F912C6" w:rsidRPr="00893B50" w:rsidRDefault="00F912C6" w:rsidP="008A632D">
      <w:pPr>
        <w:spacing w:after="0"/>
        <w:rPr>
          <w:rFonts w:ascii="Times New Roman" w:hAnsi="Times New Roman" w:cs="Times New Roman"/>
          <w:sz w:val="24"/>
          <w:szCs w:val="24"/>
        </w:rPr>
      </w:pPr>
    </w:p>
    <w:p w:rsidR="004A3F10" w:rsidRDefault="004A3F10" w:rsidP="00FB558E">
      <w:pPr>
        <w:pStyle w:val="a3"/>
        <w:spacing w:after="0"/>
        <w:jc w:val="right"/>
        <w:rPr>
          <w:rFonts w:ascii="Times New Roman" w:hAnsi="Times New Roman" w:cs="Times New Roman"/>
          <w:b/>
        </w:rPr>
      </w:pPr>
    </w:p>
    <w:p w:rsidR="004A3F10" w:rsidRDefault="004A3F10" w:rsidP="00FB558E">
      <w:pPr>
        <w:pStyle w:val="a3"/>
        <w:spacing w:after="0"/>
        <w:jc w:val="right"/>
        <w:rPr>
          <w:rFonts w:ascii="Times New Roman" w:hAnsi="Times New Roman" w:cs="Times New Roman"/>
          <w:b/>
        </w:rPr>
      </w:pPr>
    </w:p>
    <w:p w:rsidR="004A3F10" w:rsidRDefault="004A3F10" w:rsidP="00FB558E">
      <w:pPr>
        <w:pStyle w:val="a3"/>
        <w:spacing w:after="0"/>
        <w:jc w:val="right"/>
        <w:rPr>
          <w:rFonts w:ascii="Times New Roman" w:hAnsi="Times New Roman" w:cs="Times New Roman"/>
          <w:b/>
        </w:rPr>
      </w:pPr>
    </w:p>
    <w:p w:rsidR="004E36D4" w:rsidRDefault="004E36D4" w:rsidP="00FB558E">
      <w:pPr>
        <w:pStyle w:val="a3"/>
        <w:spacing w:after="0"/>
        <w:jc w:val="right"/>
        <w:rPr>
          <w:rFonts w:ascii="Times New Roman" w:hAnsi="Times New Roman" w:cs="Times New Roman"/>
          <w:b/>
        </w:rPr>
      </w:pPr>
    </w:p>
    <w:p w:rsidR="004E36D4" w:rsidRDefault="004E36D4" w:rsidP="00FB558E">
      <w:pPr>
        <w:pStyle w:val="a3"/>
        <w:spacing w:after="0"/>
        <w:jc w:val="right"/>
        <w:rPr>
          <w:rFonts w:ascii="Times New Roman" w:hAnsi="Times New Roman" w:cs="Times New Roman"/>
          <w:b/>
        </w:rPr>
      </w:pPr>
    </w:p>
    <w:p w:rsidR="004E36D4" w:rsidRDefault="004E36D4" w:rsidP="00FB558E">
      <w:pPr>
        <w:pStyle w:val="a3"/>
        <w:spacing w:after="0"/>
        <w:jc w:val="right"/>
        <w:rPr>
          <w:rFonts w:ascii="Times New Roman" w:hAnsi="Times New Roman" w:cs="Times New Roman"/>
          <w:b/>
        </w:rPr>
      </w:pPr>
    </w:p>
    <w:p w:rsidR="004E36D4" w:rsidRDefault="004E36D4" w:rsidP="00FB558E">
      <w:pPr>
        <w:pStyle w:val="a3"/>
        <w:spacing w:after="0"/>
        <w:jc w:val="right"/>
        <w:rPr>
          <w:rFonts w:ascii="Times New Roman" w:hAnsi="Times New Roman" w:cs="Times New Roman"/>
          <w:b/>
        </w:rPr>
      </w:pPr>
    </w:p>
    <w:p w:rsidR="004E36D4" w:rsidRDefault="004E36D4" w:rsidP="00FB558E">
      <w:pPr>
        <w:pStyle w:val="a3"/>
        <w:spacing w:after="0"/>
        <w:jc w:val="right"/>
        <w:rPr>
          <w:rFonts w:ascii="Times New Roman" w:hAnsi="Times New Roman" w:cs="Times New Roman"/>
          <w:b/>
        </w:rPr>
      </w:pPr>
    </w:p>
    <w:p w:rsidR="004E36D4" w:rsidRDefault="004E36D4" w:rsidP="00FB558E">
      <w:pPr>
        <w:pStyle w:val="a3"/>
        <w:spacing w:after="0"/>
        <w:jc w:val="right"/>
        <w:rPr>
          <w:rFonts w:ascii="Times New Roman" w:hAnsi="Times New Roman" w:cs="Times New Roman"/>
          <w:b/>
        </w:rPr>
      </w:pPr>
    </w:p>
    <w:p w:rsidR="004E36D4" w:rsidRDefault="004E36D4" w:rsidP="00FB558E">
      <w:pPr>
        <w:pStyle w:val="a3"/>
        <w:spacing w:after="0"/>
        <w:jc w:val="right"/>
        <w:rPr>
          <w:rFonts w:ascii="Times New Roman" w:hAnsi="Times New Roman" w:cs="Times New Roman"/>
          <w:b/>
        </w:rPr>
      </w:pPr>
    </w:p>
    <w:p w:rsidR="004E36D4" w:rsidRDefault="004E36D4" w:rsidP="00FB558E">
      <w:pPr>
        <w:pStyle w:val="a3"/>
        <w:spacing w:after="0"/>
        <w:jc w:val="right"/>
        <w:rPr>
          <w:rFonts w:ascii="Times New Roman" w:hAnsi="Times New Roman" w:cs="Times New Roman"/>
          <w:b/>
        </w:rPr>
      </w:pPr>
    </w:p>
    <w:p w:rsidR="004E36D4" w:rsidRDefault="004E36D4" w:rsidP="00FB558E">
      <w:pPr>
        <w:pStyle w:val="a3"/>
        <w:spacing w:after="0"/>
        <w:jc w:val="right"/>
        <w:rPr>
          <w:rFonts w:ascii="Times New Roman" w:hAnsi="Times New Roman" w:cs="Times New Roman"/>
          <w:b/>
        </w:rPr>
      </w:pPr>
    </w:p>
    <w:p w:rsidR="004E36D4" w:rsidRDefault="004E36D4" w:rsidP="00FB558E">
      <w:pPr>
        <w:pStyle w:val="a3"/>
        <w:spacing w:after="0"/>
        <w:jc w:val="right"/>
        <w:rPr>
          <w:rFonts w:ascii="Times New Roman" w:hAnsi="Times New Roman" w:cs="Times New Roman"/>
          <w:b/>
        </w:rPr>
      </w:pPr>
    </w:p>
    <w:p w:rsidR="004E36D4" w:rsidRDefault="004E36D4" w:rsidP="00FB558E">
      <w:pPr>
        <w:pStyle w:val="a3"/>
        <w:spacing w:after="0"/>
        <w:jc w:val="right"/>
        <w:rPr>
          <w:rFonts w:ascii="Times New Roman" w:hAnsi="Times New Roman" w:cs="Times New Roman"/>
          <w:b/>
        </w:rPr>
      </w:pPr>
    </w:p>
    <w:p w:rsidR="004E36D4" w:rsidRDefault="004E36D4" w:rsidP="00FB558E">
      <w:pPr>
        <w:pStyle w:val="a3"/>
        <w:spacing w:after="0"/>
        <w:jc w:val="right"/>
        <w:rPr>
          <w:rFonts w:ascii="Times New Roman" w:hAnsi="Times New Roman" w:cs="Times New Roman"/>
          <w:b/>
        </w:rPr>
      </w:pPr>
    </w:p>
    <w:p w:rsidR="004E36D4" w:rsidRDefault="004E36D4" w:rsidP="00FB558E">
      <w:pPr>
        <w:pStyle w:val="a3"/>
        <w:spacing w:after="0"/>
        <w:jc w:val="right"/>
        <w:rPr>
          <w:rFonts w:ascii="Times New Roman" w:hAnsi="Times New Roman" w:cs="Times New Roman"/>
          <w:b/>
        </w:rPr>
      </w:pPr>
    </w:p>
    <w:p w:rsidR="009F49D7" w:rsidRPr="00FB558E" w:rsidRDefault="004A3F10" w:rsidP="00FB558E">
      <w:pPr>
        <w:pStyle w:val="a3"/>
        <w:spacing w:after="0"/>
        <w:jc w:val="right"/>
        <w:rPr>
          <w:rFonts w:ascii="Times New Roman" w:hAnsi="Times New Roman" w:cs="Times New Roman"/>
          <w:b/>
        </w:rPr>
      </w:pPr>
      <w:r>
        <w:rPr>
          <w:rFonts w:ascii="Times New Roman" w:hAnsi="Times New Roman" w:cs="Times New Roman"/>
          <w:b/>
        </w:rPr>
        <w:t xml:space="preserve">Келісімге </w:t>
      </w:r>
      <w:r w:rsidR="00715E54">
        <w:rPr>
          <w:rFonts w:ascii="Times New Roman" w:hAnsi="Times New Roman" w:cs="Times New Roman"/>
          <w:b/>
        </w:rPr>
        <w:t>2</w:t>
      </w:r>
      <w:r w:rsidR="00FB558E" w:rsidRPr="00FB558E">
        <w:rPr>
          <w:rFonts w:ascii="Times New Roman" w:hAnsi="Times New Roman" w:cs="Times New Roman"/>
          <w:b/>
        </w:rPr>
        <w:t xml:space="preserve"> </w:t>
      </w:r>
      <w:r w:rsidR="00790ECC" w:rsidRPr="00FB558E">
        <w:rPr>
          <w:rFonts w:ascii="Times New Roman" w:hAnsi="Times New Roman" w:cs="Times New Roman"/>
          <w:b/>
        </w:rPr>
        <w:t xml:space="preserve">қосымша </w:t>
      </w:r>
    </w:p>
    <w:p w:rsidR="00BF19C8" w:rsidRPr="00BF19C8" w:rsidRDefault="00BF19C8" w:rsidP="00BF19C8">
      <w:pPr>
        <w:pStyle w:val="a3"/>
        <w:spacing w:after="0"/>
        <w:jc w:val="center"/>
        <w:rPr>
          <w:rFonts w:ascii="Times New Roman" w:hAnsi="Times New Roman" w:cs="Times New Roman"/>
          <w:sz w:val="24"/>
          <w:szCs w:val="24"/>
        </w:rPr>
      </w:pPr>
    </w:p>
    <w:p w:rsidR="00F6354C" w:rsidRDefault="00643414" w:rsidP="00F6354C">
      <w:pPr>
        <w:tabs>
          <w:tab w:val="center" w:pos="4857"/>
          <w:tab w:val="left" w:pos="7125"/>
        </w:tabs>
        <w:spacing w:after="0"/>
        <w:ind w:firstLine="360"/>
        <w:jc w:val="center"/>
        <w:rPr>
          <w:rFonts w:ascii="Times New Roman" w:hAnsi="Times New Roman" w:cs="Times New Roman"/>
          <w:b/>
          <w:sz w:val="24"/>
          <w:szCs w:val="24"/>
        </w:rPr>
      </w:pPr>
      <w:r w:rsidRPr="00643414">
        <w:rPr>
          <w:rFonts w:ascii="Times New Roman" w:hAnsi="Times New Roman" w:cs="Times New Roman"/>
          <w:b/>
          <w:sz w:val="24"/>
          <w:szCs w:val="24"/>
        </w:rPr>
        <w:t xml:space="preserve">Жұмыс беруші актілерін қабылдауда және жұмыс берушінің бастамасымен еңбек шарты бұзылғанда сайланбалы кәсіподақ органдарының дәлелді пікірі мен келімін ескерту тәртібі  </w:t>
      </w:r>
    </w:p>
    <w:p w:rsidR="00F6354C" w:rsidRDefault="00F6354C" w:rsidP="00F6354C">
      <w:pPr>
        <w:tabs>
          <w:tab w:val="center" w:pos="4857"/>
          <w:tab w:val="left" w:pos="7125"/>
        </w:tabs>
        <w:spacing w:after="0"/>
        <w:ind w:firstLine="360"/>
        <w:jc w:val="center"/>
        <w:rPr>
          <w:rFonts w:ascii="Times New Roman" w:hAnsi="Times New Roman" w:cs="Times New Roman"/>
          <w:b/>
          <w:sz w:val="24"/>
          <w:szCs w:val="24"/>
        </w:rPr>
      </w:pPr>
    </w:p>
    <w:p w:rsidR="00F6354C" w:rsidRPr="00715E54" w:rsidRDefault="001E3FE0" w:rsidP="00F6354C">
      <w:pPr>
        <w:pStyle w:val="a3"/>
        <w:numPr>
          <w:ilvl w:val="0"/>
          <w:numId w:val="15"/>
        </w:numPr>
        <w:tabs>
          <w:tab w:val="center" w:pos="4857"/>
          <w:tab w:val="left" w:pos="7125"/>
        </w:tabs>
        <w:spacing w:after="0"/>
        <w:jc w:val="both"/>
        <w:rPr>
          <w:rFonts w:ascii="Times New Roman" w:hAnsi="Times New Roman" w:cs="Times New Roman"/>
          <w:b/>
          <w:sz w:val="24"/>
          <w:szCs w:val="24"/>
        </w:rPr>
      </w:pPr>
      <w:r w:rsidRPr="00F6354C">
        <w:rPr>
          <w:rFonts w:ascii="inherit" w:eastAsia="Times New Roman" w:hAnsi="inherit" w:cs="Courier New"/>
          <w:color w:val="202124"/>
          <w:sz w:val="24"/>
          <w:szCs w:val="24"/>
          <w:lang w:eastAsia="ru-RU"/>
        </w:rPr>
        <w:t>Жұмыс беруші Келісімде көзделген жағдайларда (1 б</w:t>
      </w:r>
      <w:r w:rsidR="00F6354C">
        <w:rPr>
          <w:rFonts w:ascii="inherit" w:eastAsia="Times New Roman" w:hAnsi="inherit" w:cs="Courier New"/>
          <w:color w:val="202124"/>
          <w:sz w:val="24"/>
          <w:szCs w:val="24"/>
          <w:lang w:eastAsia="ru-RU"/>
        </w:rPr>
        <w:t>өлім, 1.22 тармақ) қызметкерлер</w:t>
      </w:r>
      <w:r w:rsidR="00715E54">
        <w:rPr>
          <w:rFonts w:ascii="inherit" w:eastAsia="Times New Roman" w:hAnsi="inherit" w:cs="Courier New"/>
          <w:color w:val="202124"/>
          <w:sz w:val="24"/>
          <w:szCs w:val="24"/>
          <w:lang w:eastAsia="ru-RU"/>
        </w:rPr>
        <w:t xml:space="preserve"> </w:t>
      </w:r>
      <w:r w:rsidRPr="00715E54">
        <w:rPr>
          <w:rFonts w:ascii="inherit" w:eastAsia="Times New Roman" w:hAnsi="inherit" w:cs="Courier New"/>
          <w:color w:val="202124"/>
          <w:sz w:val="24"/>
          <w:szCs w:val="24"/>
          <w:lang w:eastAsia="ru-RU"/>
        </w:rPr>
        <w:t>өкілдерінің пікірін ескере отырып актілер шығарады.</w:t>
      </w:r>
      <w:r w:rsidR="00F6354C" w:rsidRPr="00715E54">
        <w:rPr>
          <w:rFonts w:ascii="inherit" w:eastAsia="Times New Roman" w:hAnsi="inherit" w:cs="Courier New"/>
          <w:color w:val="202124"/>
          <w:sz w:val="24"/>
          <w:szCs w:val="24"/>
          <w:lang w:eastAsia="ru-RU"/>
        </w:rPr>
        <w:t xml:space="preserve"> </w:t>
      </w:r>
    </w:p>
    <w:p w:rsidR="00F6354C" w:rsidRPr="00F6354C" w:rsidRDefault="00F6354C" w:rsidP="003766D1">
      <w:pPr>
        <w:pStyle w:val="a3"/>
        <w:numPr>
          <w:ilvl w:val="0"/>
          <w:numId w:val="15"/>
        </w:numPr>
        <w:spacing w:after="0"/>
        <w:ind w:left="0" w:firstLine="360"/>
        <w:jc w:val="both"/>
        <w:rPr>
          <w:rFonts w:ascii="inherit" w:eastAsia="Times New Roman" w:hAnsi="inherit" w:cs="Courier New"/>
          <w:color w:val="202124"/>
          <w:sz w:val="24"/>
          <w:szCs w:val="24"/>
          <w:lang w:eastAsia="ru-RU"/>
        </w:rPr>
      </w:pPr>
      <w:r w:rsidRPr="00F6354C">
        <w:rPr>
          <w:rFonts w:ascii="Times New Roman" w:eastAsia="Times New Roman" w:hAnsi="Times New Roman" w:cs="Times New Roman"/>
          <w:color w:val="202124"/>
          <w:sz w:val="24"/>
          <w:szCs w:val="24"/>
          <w:lang w:eastAsia="ru-RU"/>
        </w:rPr>
        <w:t>Жұмыс берушінің актілерін келісу тәртібін ұйымдастыру үшін кәсіподақ комитетінің шешімімен тұрақты комиссия құрылады. Немесе бұл процедура Б</w:t>
      </w:r>
      <w:r>
        <w:rPr>
          <w:rFonts w:ascii="Times New Roman" w:eastAsia="Times New Roman" w:hAnsi="Times New Roman" w:cs="Times New Roman"/>
          <w:color w:val="202124"/>
          <w:sz w:val="24"/>
          <w:szCs w:val="24"/>
          <w:lang w:eastAsia="ru-RU"/>
        </w:rPr>
        <w:t>КҰ төрағасына жүктеледі</w:t>
      </w:r>
      <w:r w:rsidRPr="00F6354C">
        <w:rPr>
          <w:rFonts w:ascii="Times New Roman" w:eastAsia="Times New Roman" w:hAnsi="Times New Roman" w:cs="Times New Roman"/>
          <w:color w:val="202124"/>
          <w:sz w:val="24"/>
          <w:szCs w:val="24"/>
          <w:lang w:eastAsia="ru-RU"/>
        </w:rPr>
        <w:t xml:space="preserve"> (кәсіподақ комитетінің шешімімен).</w:t>
      </w:r>
    </w:p>
    <w:p w:rsidR="00F6354C" w:rsidRPr="00F6354C" w:rsidRDefault="00F6354C" w:rsidP="003766D1">
      <w:pPr>
        <w:pStyle w:val="a3"/>
        <w:numPr>
          <w:ilvl w:val="0"/>
          <w:numId w:val="15"/>
        </w:numPr>
        <w:tabs>
          <w:tab w:val="center" w:pos="4857"/>
          <w:tab w:val="left" w:pos="7125"/>
        </w:tabs>
        <w:spacing w:after="0"/>
        <w:jc w:val="both"/>
        <w:rPr>
          <w:rFonts w:ascii="inherit" w:eastAsia="Times New Roman" w:hAnsi="inherit" w:cs="Courier New"/>
          <w:color w:val="202124"/>
          <w:sz w:val="24"/>
          <w:szCs w:val="24"/>
          <w:lang w:eastAsia="ru-RU"/>
        </w:rPr>
      </w:pPr>
      <w:r w:rsidRPr="00F6354C">
        <w:rPr>
          <w:rFonts w:ascii="Times New Roman" w:eastAsia="Times New Roman" w:hAnsi="Times New Roman" w:cs="Times New Roman"/>
          <w:color w:val="202124"/>
          <w:sz w:val="24"/>
          <w:szCs w:val="24"/>
          <w:lang w:eastAsia="ru-RU"/>
        </w:rPr>
        <w:t>Жұмыс беруші кәсіподақ төрағасына сайланбал</w:t>
      </w:r>
      <w:r>
        <w:rPr>
          <w:rFonts w:ascii="Times New Roman" w:eastAsia="Times New Roman" w:hAnsi="Times New Roman" w:cs="Times New Roman"/>
          <w:color w:val="202124"/>
          <w:sz w:val="24"/>
          <w:szCs w:val="24"/>
          <w:lang w:eastAsia="ru-RU"/>
        </w:rPr>
        <w:t>ы органның дәлелді қорытындысын</w:t>
      </w:r>
    </w:p>
    <w:p w:rsidR="00F6354C" w:rsidRPr="00F6354C" w:rsidRDefault="00F6354C" w:rsidP="00F6354C">
      <w:pPr>
        <w:tabs>
          <w:tab w:val="center" w:pos="4857"/>
          <w:tab w:val="left" w:pos="7125"/>
        </w:tabs>
        <w:spacing w:after="0"/>
        <w:jc w:val="both"/>
        <w:rPr>
          <w:rFonts w:ascii="inherit" w:eastAsia="Times New Roman" w:hAnsi="inherit" w:cs="Courier New"/>
          <w:color w:val="202124"/>
          <w:sz w:val="24"/>
          <w:szCs w:val="24"/>
          <w:lang w:eastAsia="ru-RU"/>
        </w:rPr>
      </w:pPr>
      <w:r w:rsidRPr="00F6354C">
        <w:rPr>
          <w:rFonts w:ascii="Times New Roman" w:eastAsia="Times New Roman" w:hAnsi="Times New Roman" w:cs="Times New Roman"/>
          <w:color w:val="202124"/>
          <w:sz w:val="24"/>
          <w:szCs w:val="24"/>
          <w:lang w:eastAsia="ru-RU"/>
        </w:rPr>
        <w:t xml:space="preserve">беру үшін немесе </w:t>
      </w:r>
      <w:r>
        <w:rPr>
          <w:rFonts w:ascii="Times New Roman" w:eastAsia="Times New Roman" w:hAnsi="Times New Roman" w:cs="Times New Roman"/>
          <w:color w:val="202124"/>
          <w:sz w:val="24"/>
          <w:szCs w:val="24"/>
          <w:lang w:eastAsia="ru-RU"/>
        </w:rPr>
        <w:t>кәсіподақ ұйымымен келісу үшін өтініш</w:t>
      </w:r>
      <w:r w:rsidRPr="00F6354C">
        <w:rPr>
          <w:rFonts w:ascii="Times New Roman" w:eastAsia="Times New Roman" w:hAnsi="Times New Roman" w:cs="Times New Roman"/>
          <w:color w:val="202124"/>
          <w:sz w:val="24"/>
          <w:szCs w:val="24"/>
          <w:lang w:eastAsia="ru-RU"/>
        </w:rPr>
        <w:t xml:space="preserve"> (1-нысан) жібереді.</w:t>
      </w:r>
    </w:p>
    <w:p w:rsidR="00F6354C" w:rsidRPr="00F6354C" w:rsidRDefault="00F6354C" w:rsidP="003766D1">
      <w:pPr>
        <w:pStyle w:val="a3"/>
        <w:numPr>
          <w:ilvl w:val="0"/>
          <w:numId w:val="15"/>
        </w:numPr>
        <w:tabs>
          <w:tab w:val="center" w:pos="4857"/>
          <w:tab w:val="left" w:pos="7125"/>
        </w:tabs>
        <w:spacing w:after="0"/>
        <w:jc w:val="both"/>
        <w:rPr>
          <w:rFonts w:ascii="inherit" w:eastAsia="Times New Roman" w:hAnsi="inherit" w:cs="Courier New"/>
          <w:color w:val="202124"/>
          <w:sz w:val="24"/>
          <w:szCs w:val="24"/>
          <w:lang w:eastAsia="ru-RU"/>
        </w:rPr>
      </w:pPr>
      <w:r w:rsidRPr="00F6354C">
        <w:rPr>
          <w:rFonts w:ascii="Times New Roman" w:eastAsia="Times New Roman" w:hAnsi="Times New Roman" w:cs="Times New Roman"/>
          <w:color w:val="202124"/>
          <w:sz w:val="24"/>
          <w:szCs w:val="24"/>
          <w:lang w:eastAsia="ru-RU"/>
        </w:rPr>
        <w:t>Кәсіподақ комитеті (немесе Б</w:t>
      </w:r>
      <w:r>
        <w:rPr>
          <w:rFonts w:ascii="Times New Roman" w:eastAsia="Times New Roman" w:hAnsi="Times New Roman" w:cs="Times New Roman"/>
          <w:color w:val="202124"/>
          <w:sz w:val="24"/>
          <w:szCs w:val="24"/>
          <w:lang w:eastAsia="ru-RU"/>
        </w:rPr>
        <w:t>К</w:t>
      </w:r>
      <w:r w:rsidRPr="00F6354C">
        <w:rPr>
          <w:rFonts w:ascii="Times New Roman" w:eastAsia="Times New Roman" w:hAnsi="Times New Roman" w:cs="Times New Roman"/>
          <w:color w:val="202124"/>
          <w:sz w:val="24"/>
          <w:szCs w:val="24"/>
          <w:lang w:eastAsia="ru-RU"/>
        </w:rPr>
        <w:t xml:space="preserve">Ұ төрағасы) осы бұйрық жобасын бір жұмыс күні ішінде </w:t>
      </w:r>
    </w:p>
    <w:p w:rsidR="00F6354C" w:rsidRPr="00F6354C" w:rsidRDefault="00F6354C" w:rsidP="00F6354C">
      <w:pPr>
        <w:tabs>
          <w:tab w:val="center" w:pos="4857"/>
          <w:tab w:val="left" w:pos="7125"/>
        </w:tabs>
        <w:spacing w:after="0"/>
        <w:jc w:val="both"/>
        <w:rPr>
          <w:rFonts w:ascii="inherit" w:eastAsia="Times New Roman" w:hAnsi="inherit" w:cs="Courier New"/>
          <w:color w:val="202124"/>
          <w:sz w:val="24"/>
          <w:szCs w:val="24"/>
          <w:lang w:eastAsia="ru-RU"/>
        </w:rPr>
      </w:pPr>
      <w:r w:rsidRPr="00F6354C">
        <w:rPr>
          <w:rFonts w:ascii="Times New Roman" w:eastAsia="Times New Roman" w:hAnsi="Times New Roman" w:cs="Times New Roman"/>
          <w:color w:val="202124"/>
          <w:sz w:val="24"/>
          <w:szCs w:val="24"/>
          <w:lang w:eastAsia="ru-RU"/>
        </w:rPr>
        <w:t>қарайды.</w:t>
      </w:r>
    </w:p>
    <w:p w:rsidR="00F6354C" w:rsidRPr="00F6354C" w:rsidRDefault="00F6354C" w:rsidP="003766D1">
      <w:pPr>
        <w:pStyle w:val="a3"/>
        <w:numPr>
          <w:ilvl w:val="0"/>
          <w:numId w:val="15"/>
        </w:numPr>
        <w:tabs>
          <w:tab w:val="center" w:pos="4857"/>
          <w:tab w:val="left" w:pos="7125"/>
        </w:tabs>
        <w:spacing w:after="0"/>
        <w:jc w:val="both"/>
        <w:rPr>
          <w:rFonts w:ascii="inherit" w:eastAsia="Times New Roman" w:hAnsi="inherit" w:cs="Courier New"/>
          <w:color w:val="202124"/>
          <w:sz w:val="24"/>
          <w:szCs w:val="24"/>
          <w:lang w:eastAsia="ru-RU"/>
        </w:rPr>
      </w:pPr>
      <w:r w:rsidRPr="00F6354C">
        <w:rPr>
          <w:rFonts w:ascii="Times New Roman" w:eastAsia="Times New Roman" w:hAnsi="Times New Roman" w:cs="Times New Roman"/>
          <w:color w:val="202124"/>
          <w:sz w:val="24"/>
          <w:szCs w:val="24"/>
          <w:lang w:eastAsia="ru-RU"/>
        </w:rPr>
        <w:t xml:space="preserve"> Комиссия отырысы хаттамамен ресімделеді (үлгі-үлгі 2), онда кәсіподақ комитетінің </w:t>
      </w:r>
    </w:p>
    <w:p w:rsidR="00F6354C" w:rsidRDefault="00F6354C" w:rsidP="00F6354C">
      <w:pPr>
        <w:tabs>
          <w:tab w:val="center" w:pos="4857"/>
          <w:tab w:val="left" w:pos="7125"/>
        </w:tabs>
        <w:spacing w:after="0"/>
        <w:jc w:val="both"/>
        <w:rPr>
          <w:rFonts w:ascii="Times New Roman" w:eastAsia="Times New Roman" w:hAnsi="Times New Roman" w:cs="Times New Roman"/>
          <w:color w:val="202124"/>
          <w:sz w:val="24"/>
          <w:szCs w:val="24"/>
          <w:lang w:eastAsia="ru-RU"/>
        </w:rPr>
      </w:pPr>
      <w:r w:rsidRPr="00F6354C">
        <w:rPr>
          <w:rFonts w:ascii="Times New Roman" w:eastAsia="Times New Roman" w:hAnsi="Times New Roman" w:cs="Times New Roman"/>
          <w:color w:val="202124"/>
          <w:sz w:val="24"/>
          <w:szCs w:val="24"/>
          <w:lang w:eastAsia="ru-RU"/>
        </w:rPr>
        <w:t>дәлелді пікірі баяндалады.</w:t>
      </w:r>
    </w:p>
    <w:p w:rsidR="00273848" w:rsidRPr="00273848" w:rsidRDefault="00F6354C" w:rsidP="003766D1">
      <w:pPr>
        <w:pStyle w:val="a3"/>
        <w:numPr>
          <w:ilvl w:val="0"/>
          <w:numId w:val="15"/>
        </w:numPr>
        <w:tabs>
          <w:tab w:val="center" w:pos="4857"/>
          <w:tab w:val="left" w:pos="7125"/>
        </w:tabs>
        <w:spacing w:after="0"/>
        <w:jc w:val="both"/>
        <w:rPr>
          <w:rFonts w:ascii="inherit" w:eastAsia="Times New Roman" w:hAnsi="inherit" w:cs="Courier New"/>
          <w:color w:val="202124"/>
          <w:sz w:val="24"/>
          <w:szCs w:val="24"/>
          <w:lang w:eastAsia="ru-RU"/>
        </w:rPr>
      </w:pPr>
      <w:r w:rsidRPr="00273848">
        <w:rPr>
          <w:rFonts w:ascii="Times New Roman" w:eastAsia="Times New Roman" w:hAnsi="Times New Roman" w:cs="Times New Roman"/>
          <w:color w:val="202124"/>
          <w:sz w:val="24"/>
          <w:szCs w:val="24"/>
          <w:lang w:eastAsia="ru-RU"/>
        </w:rPr>
        <w:t>Егер кәсіподақ ұйымының сайланбалы органын</w:t>
      </w:r>
      <w:r w:rsidR="00273848">
        <w:rPr>
          <w:rFonts w:ascii="Times New Roman" w:eastAsia="Times New Roman" w:hAnsi="Times New Roman" w:cs="Times New Roman"/>
          <w:color w:val="202124"/>
          <w:sz w:val="24"/>
          <w:szCs w:val="24"/>
          <w:lang w:eastAsia="ru-RU"/>
        </w:rPr>
        <w:t>ың дәлелді қорытындысында жұмыс</w:t>
      </w:r>
    </w:p>
    <w:p w:rsidR="00273848" w:rsidRDefault="00F6354C" w:rsidP="00273848">
      <w:pPr>
        <w:tabs>
          <w:tab w:val="center" w:pos="4857"/>
          <w:tab w:val="left" w:pos="7125"/>
        </w:tabs>
        <w:spacing w:after="0"/>
        <w:jc w:val="both"/>
        <w:rPr>
          <w:rFonts w:ascii="Times New Roman" w:eastAsia="Times New Roman" w:hAnsi="Times New Roman" w:cs="Times New Roman"/>
          <w:color w:val="202124"/>
          <w:sz w:val="24"/>
          <w:szCs w:val="24"/>
          <w:lang w:eastAsia="ru-RU"/>
        </w:rPr>
      </w:pPr>
      <w:r w:rsidRPr="00273848">
        <w:rPr>
          <w:rFonts w:ascii="Times New Roman" w:eastAsia="Times New Roman" w:hAnsi="Times New Roman" w:cs="Times New Roman"/>
          <w:color w:val="202124"/>
          <w:sz w:val="24"/>
          <w:szCs w:val="24"/>
          <w:lang w:eastAsia="ru-RU"/>
        </w:rPr>
        <w:t>берушінің шешім жобасымен келісім болмаса немесе оны жақсарту туралы ұсыныстар болса</w:t>
      </w:r>
      <w:r w:rsidR="00273848" w:rsidRPr="00273848">
        <w:rPr>
          <w:rFonts w:ascii="Times New Roman" w:eastAsia="Times New Roman" w:hAnsi="Times New Roman" w:cs="Times New Roman"/>
          <w:color w:val="202124"/>
          <w:sz w:val="24"/>
          <w:szCs w:val="24"/>
          <w:lang w:eastAsia="ru-RU"/>
        </w:rPr>
        <w:t xml:space="preserve">, </w:t>
      </w:r>
      <w:r w:rsidRPr="00273848">
        <w:rPr>
          <w:rFonts w:ascii="Times New Roman" w:eastAsia="Times New Roman" w:hAnsi="Times New Roman" w:cs="Times New Roman"/>
          <w:color w:val="202124"/>
          <w:sz w:val="24"/>
          <w:szCs w:val="24"/>
          <w:lang w:eastAsia="ru-RU"/>
        </w:rPr>
        <w:t xml:space="preserve">жұмыс беруші онымен келісе алады немесе ол туралы жобаны және негіздемесін </w:t>
      </w:r>
      <w:r w:rsidR="00273848" w:rsidRPr="00273848">
        <w:rPr>
          <w:rFonts w:ascii="Times New Roman" w:eastAsia="Times New Roman" w:hAnsi="Times New Roman" w:cs="Times New Roman"/>
          <w:color w:val="202124"/>
          <w:sz w:val="24"/>
          <w:szCs w:val="24"/>
          <w:lang w:eastAsia="ru-RU"/>
        </w:rPr>
        <w:t xml:space="preserve">өзара қолайлы шешімге қол жеткізу  мақсатында </w:t>
      </w:r>
      <w:r w:rsidRPr="00273848">
        <w:rPr>
          <w:rFonts w:ascii="Times New Roman" w:eastAsia="Times New Roman" w:hAnsi="Times New Roman" w:cs="Times New Roman"/>
          <w:color w:val="202124"/>
          <w:sz w:val="24"/>
          <w:szCs w:val="24"/>
          <w:lang w:eastAsia="ru-RU"/>
        </w:rPr>
        <w:t>комиссияға дәлелді қорытынды алғаннан кейін бі</w:t>
      </w:r>
      <w:r w:rsidR="00273848" w:rsidRPr="00273848">
        <w:rPr>
          <w:rFonts w:ascii="Times New Roman" w:eastAsia="Times New Roman" w:hAnsi="Times New Roman" w:cs="Times New Roman"/>
          <w:color w:val="202124"/>
          <w:sz w:val="24"/>
          <w:szCs w:val="24"/>
          <w:lang w:eastAsia="ru-RU"/>
        </w:rPr>
        <w:t>р күн ішінде жіберуге міндетті.</w:t>
      </w:r>
    </w:p>
    <w:p w:rsidR="008E231B" w:rsidRDefault="00273848" w:rsidP="003766D1">
      <w:pPr>
        <w:pStyle w:val="a3"/>
        <w:numPr>
          <w:ilvl w:val="0"/>
          <w:numId w:val="15"/>
        </w:numPr>
        <w:spacing w:after="0"/>
        <w:jc w:val="both"/>
        <w:rPr>
          <w:rFonts w:ascii="Times New Roman" w:eastAsia="Times New Roman" w:hAnsi="Times New Roman" w:cs="Times New Roman"/>
          <w:color w:val="202124"/>
          <w:sz w:val="24"/>
          <w:szCs w:val="24"/>
          <w:lang w:eastAsia="ru-RU"/>
        </w:rPr>
      </w:pPr>
      <w:r w:rsidRPr="00273848">
        <w:rPr>
          <w:rFonts w:ascii="Times New Roman" w:eastAsia="Times New Roman" w:hAnsi="Times New Roman" w:cs="Times New Roman"/>
          <w:color w:val="202124"/>
          <w:sz w:val="24"/>
          <w:szCs w:val="24"/>
          <w:lang w:eastAsia="ru-RU"/>
        </w:rPr>
        <w:t>Егер келісімге қол жеткізілмесе, туындаған келіспеушіліктер хаттамамен ресі</w:t>
      </w:r>
      <w:r w:rsidR="008E231B">
        <w:rPr>
          <w:rFonts w:ascii="Times New Roman" w:eastAsia="Times New Roman" w:hAnsi="Times New Roman" w:cs="Times New Roman"/>
          <w:color w:val="202124"/>
          <w:sz w:val="24"/>
          <w:szCs w:val="24"/>
          <w:lang w:eastAsia="ru-RU"/>
        </w:rPr>
        <w:t>мделеді,</w:t>
      </w:r>
    </w:p>
    <w:p w:rsidR="00273848" w:rsidRDefault="00273848" w:rsidP="008E231B">
      <w:pPr>
        <w:spacing w:after="0"/>
        <w:jc w:val="both"/>
        <w:rPr>
          <w:rFonts w:ascii="Times New Roman" w:eastAsia="Times New Roman" w:hAnsi="Times New Roman" w:cs="Times New Roman"/>
          <w:color w:val="202124"/>
          <w:sz w:val="24"/>
          <w:szCs w:val="24"/>
          <w:lang w:eastAsia="ru-RU"/>
        </w:rPr>
      </w:pPr>
      <w:r w:rsidRPr="008E231B">
        <w:rPr>
          <w:rFonts w:ascii="Times New Roman" w:eastAsia="Times New Roman" w:hAnsi="Times New Roman" w:cs="Times New Roman"/>
          <w:color w:val="202124"/>
          <w:sz w:val="24"/>
          <w:szCs w:val="24"/>
          <w:lang w:eastAsia="ru-RU"/>
        </w:rPr>
        <w:t xml:space="preserve">содан кейін жұмыс беруші </w:t>
      </w:r>
      <w:r w:rsidR="008E231B" w:rsidRPr="008E231B">
        <w:rPr>
          <w:rFonts w:ascii="Times New Roman" w:eastAsia="Times New Roman" w:hAnsi="Times New Roman" w:cs="Times New Roman"/>
          <w:color w:val="202124"/>
          <w:sz w:val="24"/>
          <w:szCs w:val="24"/>
          <w:lang w:eastAsia="ru-RU"/>
        </w:rPr>
        <w:t>кәсіподақ ұйымының сайланған органына Қазақстан Республикасының Еңбек кодексі 159 156 б, 4 т. тәртібінде құрылған келісу комиссиясына шағымдала алатын</w:t>
      </w:r>
      <w:r w:rsidRPr="008E231B">
        <w:rPr>
          <w:rFonts w:ascii="Times New Roman" w:eastAsia="Times New Roman" w:hAnsi="Times New Roman" w:cs="Times New Roman"/>
          <w:color w:val="202124"/>
          <w:sz w:val="24"/>
          <w:szCs w:val="24"/>
          <w:lang w:eastAsia="ru-RU"/>
        </w:rPr>
        <w:t xml:space="preserve"> </w:t>
      </w:r>
      <w:r w:rsidR="008E231B" w:rsidRPr="008E231B">
        <w:rPr>
          <w:rFonts w:ascii="Times New Roman" w:eastAsia="Times New Roman" w:hAnsi="Times New Roman" w:cs="Times New Roman"/>
          <w:color w:val="202124"/>
          <w:sz w:val="24"/>
          <w:szCs w:val="24"/>
          <w:lang w:eastAsia="ru-RU"/>
        </w:rPr>
        <w:t>шешім қабылдауға құқылы</w:t>
      </w:r>
      <w:r w:rsidRPr="008E231B">
        <w:rPr>
          <w:rFonts w:ascii="Times New Roman" w:eastAsia="Times New Roman" w:hAnsi="Times New Roman" w:cs="Times New Roman"/>
          <w:color w:val="202124"/>
          <w:sz w:val="24"/>
          <w:szCs w:val="24"/>
          <w:lang w:eastAsia="ru-RU"/>
        </w:rPr>
        <w:t xml:space="preserve"> немесе тиісті мемлекеттік еңбек инспекциясы немесе сотқа</w:t>
      </w:r>
      <w:r w:rsidR="008E231B" w:rsidRPr="008E231B">
        <w:rPr>
          <w:rFonts w:ascii="Times New Roman" w:eastAsia="Times New Roman" w:hAnsi="Times New Roman" w:cs="Times New Roman"/>
          <w:color w:val="202124"/>
          <w:sz w:val="24"/>
          <w:szCs w:val="24"/>
          <w:lang w:eastAsia="ru-RU"/>
        </w:rPr>
        <w:t xml:space="preserve"> шағымдануға құқылы</w:t>
      </w:r>
      <w:r w:rsidRPr="008E231B">
        <w:rPr>
          <w:rFonts w:ascii="Times New Roman" w:eastAsia="Times New Roman" w:hAnsi="Times New Roman" w:cs="Times New Roman"/>
          <w:color w:val="202124"/>
          <w:sz w:val="24"/>
          <w:szCs w:val="24"/>
          <w:lang w:eastAsia="ru-RU"/>
        </w:rPr>
        <w:t>.</w:t>
      </w:r>
    </w:p>
    <w:p w:rsidR="00826B5F" w:rsidRDefault="008E231B" w:rsidP="00826B5F">
      <w:pPr>
        <w:spacing w:after="0"/>
        <w:ind w:firstLine="708"/>
        <w:jc w:val="both"/>
        <w:rPr>
          <w:rFonts w:ascii="Times New Roman" w:eastAsia="Times New Roman" w:hAnsi="Times New Roman" w:cs="Times New Roman"/>
          <w:color w:val="202124"/>
          <w:sz w:val="24"/>
          <w:szCs w:val="24"/>
          <w:lang w:eastAsia="ru-RU"/>
        </w:rPr>
      </w:pPr>
      <w:r>
        <w:rPr>
          <w:rFonts w:ascii="Times New Roman" w:eastAsia="Times New Roman" w:hAnsi="Times New Roman" w:cs="Times New Roman"/>
          <w:color w:val="202124"/>
          <w:sz w:val="24"/>
          <w:szCs w:val="24"/>
          <w:lang w:eastAsia="ru-RU"/>
        </w:rPr>
        <w:t>8.</w:t>
      </w:r>
      <w:r w:rsidR="00826B5F">
        <w:rPr>
          <w:rFonts w:ascii="Times New Roman" w:eastAsia="Times New Roman" w:hAnsi="Times New Roman" w:cs="Times New Roman"/>
          <w:color w:val="202124"/>
          <w:sz w:val="24"/>
          <w:szCs w:val="24"/>
          <w:lang w:eastAsia="ru-RU"/>
        </w:rPr>
        <w:t xml:space="preserve"> </w:t>
      </w:r>
      <w:r>
        <w:rPr>
          <w:rFonts w:ascii="Times New Roman" w:eastAsia="Times New Roman" w:hAnsi="Times New Roman" w:cs="Times New Roman"/>
          <w:color w:val="202124"/>
          <w:sz w:val="24"/>
          <w:szCs w:val="24"/>
          <w:lang w:eastAsia="ru-RU"/>
        </w:rPr>
        <w:t>БКҰ</w:t>
      </w:r>
      <w:r w:rsidRPr="008E231B">
        <w:rPr>
          <w:rFonts w:ascii="Times New Roman" w:eastAsia="Times New Roman" w:hAnsi="Times New Roman" w:cs="Times New Roman"/>
          <w:color w:val="202124"/>
          <w:sz w:val="24"/>
          <w:szCs w:val="24"/>
          <w:lang w:eastAsia="ru-RU"/>
        </w:rPr>
        <w:t xml:space="preserve"> төрағасы бұйрық жобасын қараған жағдайда, </w:t>
      </w:r>
      <w:r>
        <w:rPr>
          <w:rFonts w:ascii="Times New Roman" w:eastAsia="Times New Roman" w:hAnsi="Times New Roman" w:cs="Times New Roman"/>
          <w:color w:val="202124"/>
          <w:sz w:val="24"/>
          <w:szCs w:val="24"/>
          <w:lang w:eastAsia="ru-RU"/>
        </w:rPr>
        <w:t>БКҰ</w:t>
      </w:r>
      <w:r w:rsidRPr="008E231B">
        <w:rPr>
          <w:rFonts w:ascii="Times New Roman" w:eastAsia="Times New Roman" w:hAnsi="Times New Roman" w:cs="Times New Roman"/>
          <w:color w:val="202124"/>
          <w:sz w:val="24"/>
          <w:szCs w:val="24"/>
          <w:lang w:eastAsia="ru-RU"/>
        </w:rPr>
        <w:t xml:space="preserve"> төрағасының дәлелді пікірі 3-нысанда </w:t>
      </w:r>
      <w:r w:rsidR="00826B5F">
        <w:rPr>
          <w:rFonts w:ascii="Times New Roman" w:eastAsia="Times New Roman" w:hAnsi="Times New Roman" w:cs="Times New Roman"/>
          <w:color w:val="202124"/>
          <w:sz w:val="24"/>
          <w:szCs w:val="24"/>
          <w:lang w:eastAsia="ru-RU"/>
        </w:rPr>
        <w:t xml:space="preserve">көрсетіледі. </w:t>
      </w:r>
    </w:p>
    <w:p w:rsidR="008E231B" w:rsidRPr="008E231B" w:rsidRDefault="008E231B" w:rsidP="00826B5F">
      <w:pPr>
        <w:spacing w:after="0"/>
        <w:ind w:firstLine="708"/>
        <w:jc w:val="both"/>
        <w:rPr>
          <w:rFonts w:ascii="Times New Roman" w:eastAsia="Times New Roman" w:hAnsi="Times New Roman" w:cs="Times New Roman"/>
          <w:color w:val="202124"/>
          <w:sz w:val="24"/>
          <w:szCs w:val="24"/>
          <w:lang w:eastAsia="ru-RU"/>
        </w:rPr>
      </w:pPr>
      <w:r w:rsidRPr="008E231B">
        <w:rPr>
          <w:rFonts w:ascii="Times New Roman" w:eastAsia="Times New Roman" w:hAnsi="Times New Roman" w:cs="Times New Roman"/>
          <w:color w:val="202124"/>
          <w:sz w:val="24"/>
          <w:szCs w:val="24"/>
          <w:lang w:eastAsia="ru-RU"/>
        </w:rPr>
        <w:t xml:space="preserve">9. </w:t>
      </w:r>
      <w:r w:rsidR="00826B5F">
        <w:rPr>
          <w:rFonts w:ascii="Times New Roman" w:eastAsia="Times New Roman" w:hAnsi="Times New Roman" w:cs="Times New Roman"/>
          <w:color w:val="202124"/>
          <w:sz w:val="24"/>
          <w:szCs w:val="24"/>
          <w:lang w:eastAsia="ru-RU"/>
        </w:rPr>
        <w:t>БКҰ</w:t>
      </w:r>
      <w:r w:rsidRPr="008E231B">
        <w:rPr>
          <w:rFonts w:ascii="Times New Roman" w:eastAsia="Times New Roman" w:hAnsi="Times New Roman" w:cs="Times New Roman"/>
          <w:color w:val="202124"/>
          <w:sz w:val="24"/>
          <w:szCs w:val="24"/>
          <w:lang w:eastAsia="ru-RU"/>
        </w:rPr>
        <w:t xml:space="preserve"> төрағасының дәлелді қорытындысында басшының бұйрығының жобасымен келісім болмаған жағдайда, жұмыс беруші бір күн ішінде </w:t>
      </w:r>
      <w:r w:rsidR="00826B5F">
        <w:rPr>
          <w:rFonts w:ascii="Times New Roman" w:eastAsia="Times New Roman" w:hAnsi="Times New Roman" w:cs="Times New Roman"/>
          <w:color w:val="202124"/>
          <w:sz w:val="24"/>
          <w:szCs w:val="24"/>
          <w:lang w:eastAsia="ru-RU"/>
        </w:rPr>
        <w:t>БКҰ</w:t>
      </w:r>
      <w:r w:rsidRPr="008E231B">
        <w:rPr>
          <w:rFonts w:ascii="Times New Roman" w:eastAsia="Times New Roman" w:hAnsi="Times New Roman" w:cs="Times New Roman"/>
          <w:color w:val="202124"/>
          <w:sz w:val="24"/>
          <w:szCs w:val="24"/>
          <w:lang w:eastAsia="ru-RU"/>
        </w:rPr>
        <w:t xml:space="preserve"> төрағасының ұсыныстарын қарауға және оған дәлелді қорытынды беру үшін қайта шағым жіберуге міндетті.</w:t>
      </w:r>
    </w:p>
    <w:p w:rsidR="00F020D4" w:rsidRDefault="00826B5F" w:rsidP="00F020D4">
      <w:pPr>
        <w:spacing w:after="0"/>
        <w:jc w:val="both"/>
        <w:rPr>
          <w:rFonts w:ascii="Times New Roman" w:eastAsia="Times New Roman" w:hAnsi="Times New Roman" w:cs="Times New Roman"/>
          <w:color w:val="202124"/>
          <w:sz w:val="24"/>
          <w:szCs w:val="24"/>
          <w:lang w:eastAsia="ru-RU"/>
        </w:rPr>
      </w:pPr>
      <w:r>
        <w:rPr>
          <w:rFonts w:ascii="inherit" w:eastAsia="Times New Roman" w:hAnsi="inherit" w:cs="Courier New"/>
          <w:color w:val="202124"/>
          <w:sz w:val="24"/>
          <w:szCs w:val="24"/>
          <w:lang w:eastAsia="ru-RU"/>
        </w:rPr>
        <w:tab/>
        <w:t xml:space="preserve">10. </w:t>
      </w:r>
      <w:r w:rsidRPr="00826B5F">
        <w:rPr>
          <w:rFonts w:ascii="Times New Roman" w:eastAsia="Times New Roman" w:hAnsi="Times New Roman" w:cs="Times New Roman"/>
          <w:color w:val="202124"/>
          <w:sz w:val="24"/>
          <w:szCs w:val="24"/>
          <w:lang w:eastAsia="ru-RU"/>
        </w:rPr>
        <w:t>Егер келісім жасалмаса, жұмыс беруші шешім қабылдауға құқылы, ол келісім комиссиясына немесе мемлекеттік еңбек инспекциясына немесе сотқа шағымдана алады.</w:t>
      </w:r>
    </w:p>
    <w:p w:rsidR="00F020D4" w:rsidRDefault="00826B5F" w:rsidP="00F020D4">
      <w:pPr>
        <w:spacing w:after="0"/>
        <w:ind w:left="360"/>
        <w:jc w:val="both"/>
        <w:rPr>
          <w:rFonts w:ascii="Times New Roman" w:eastAsia="Times New Roman" w:hAnsi="Times New Roman" w:cs="Times New Roman"/>
          <w:color w:val="202124"/>
          <w:sz w:val="24"/>
          <w:szCs w:val="24"/>
          <w:lang w:eastAsia="ru-RU"/>
        </w:rPr>
      </w:pPr>
      <w:r w:rsidRPr="00826B5F">
        <w:rPr>
          <w:rFonts w:ascii="Times New Roman" w:eastAsia="Times New Roman" w:hAnsi="Times New Roman" w:cs="Times New Roman"/>
          <w:color w:val="202124"/>
          <w:sz w:val="24"/>
          <w:szCs w:val="24"/>
          <w:lang w:eastAsia="ru-RU"/>
        </w:rPr>
        <w:t>11. «Қостанай облысының білім және ғылыми ұйымдары</w:t>
      </w:r>
      <w:r>
        <w:rPr>
          <w:rFonts w:ascii="Times New Roman" w:eastAsia="Times New Roman" w:hAnsi="Times New Roman" w:cs="Times New Roman"/>
          <w:color w:val="202124"/>
          <w:sz w:val="24"/>
          <w:szCs w:val="24"/>
          <w:lang w:eastAsia="ru-RU"/>
        </w:rPr>
        <w:t xml:space="preserve"> қызметкерлерінің</w:t>
      </w:r>
      <w:r w:rsidR="00F020D4">
        <w:rPr>
          <w:rFonts w:ascii="Times New Roman" w:eastAsia="Times New Roman" w:hAnsi="Times New Roman" w:cs="Times New Roman"/>
          <w:color w:val="202124"/>
          <w:sz w:val="24"/>
          <w:szCs w:val="24"/>
          <w:lang w:eastAsia="ru-RU"/>
        </w:rPr>
        <w:t xml:space="preserve"> жергілікті</w:t>
      </w:r>
    </w:p>
    <w:p w:rsidR="00F020D4" w:rsidRDefault="00826B5F" w:rsidP="00F020D4">
      <w:pPr>
        <w:spacing w:after="0"/>
        <w:jc w:val="both"/>
        <w:rPr>
          <w:rFonts w:ascii="Times New Roman" w:eastAsia="Times New Roman" w:hAnsi="Times New Roman" w:cs="Times New Roman"/>
          <w:color w:val="202124"/>
          <w:sz w:val="24"/>
          <w:szCs w:val="24"/>
          <w:lang w:eastAsia="ru-RU"/>
        </w:rPr>
      </w:pPr>
      <w:r w:rsidRPr="00826B5F">
        <w:rPr>
          <w:rFonts w:ascii="Times New Roman" w:eastAsia="Times New Roman" w:hAnsi="Times New Roman" w:cs="Times New Roman"/>
          <w:color w:val="202124"/>
          <w:sz w:val="24"/>
          <w:szCs w:val="24"/>
          <w:lang w:eastAsia="ru-RU"/>
        </w:rPr>
        <w:t>кәсіп</w:t>
      </w:r>
      <w:r>
        <w:rPr>
          <w:rFonts w:ascii="Times New Roman" w:eastAsia="Times New Roman" w:hAnsi="Times New Roman" w:cs="Times New Roman"/>
          <w:color w:val="202124"/>
          <w:sz w:val="24"/>
          <w:szCs w:val="24"/>
          <w:lang w:eastAsia="ru-RU"/>
        </w:rPr>
        <w:t xml:space="preserve">тік </w:t>
      </w:r>
      <w:r w:rsidRPr="00826B5F">
        <w:rPr>
          <w:rFonts w:ascii="Times New Roman" w:eastAsia="Times New Roman" w:hAnsi="Times New Roman" w:cs="Times New Roman"/>
          <w:color w:val="202124"/>
          <w:sz w:val="24"/>
          <w:szCs w:val="24"/>
          <w:lang w:eastAsia="ru-RU"/>
        </w:rPr>
        <w:t>одағы» ҚБ мүшесі болып табылатын қызметкермен (бұдан әрі - Жергілікті кәсіподақ) еңбек шартын тоқтату туралы шешім қабылдаған кезде жұмыс берушінің өкілі (бұдан әрі - жұмыс беруші) тиісті сайлан</w:t>
      </w:r>
      <w:r>
        <w:rPr>
          <w:rFonts w:ascii="Times New Roman" w:eastAsia="Times New Roman" w:hAnsi="Times New Roman" w:cs="Times New Roman"/>
          <w:color w:val="202124"/>
          <w:sz w:val="24"/>
          <w:szCs w:val="24"/>
          <w:lang w:eastAsia="ru-RU"/>
        </w:rPr>
        <w:t>балы</w:t>
      </w:r>
      <w:r w:rsidRPr="00826B5F">
        <w:rPr>
          <w:rFonts w:ascii="Times New Roman" w:eastAsia="Times New Roman" w:hAnsi="Times New Roman" w:cs="Times New Roman"/>
          <w:color w:val="202124"/>
          <w:sz w:val="24"/>
          <w:szCs w:val="24"/>
          <w:lang w:eastAsia="ru-RU"/>
        </w:rPr>
        <w:t xml:space="preserve"> кәсіподақ органы</w:t>
      </w:r>
      <w:r>
        <w:rPr>
          <w:rFonts w:ascii="Times New Roman" w:eastAsia="Times New Roman" w:hAnsi="Times New Roman" w:cs="Times New Roman"/>
          <w:color w:val="202124"/>
          <w:sz w:val="24"/>
          <w:szCs w:val="24"/>
          <w:lang w:eastAsia="ru-RU"/>
        </w:rPr>
        <w:t>на (бұдан әрі</w:t>
      </w:r>
      <w:r w:rsidRPr="00826B5F">
        <w:rPr>
          <w:rFonts w:ascii="Times New Roman" w:eastAsia="Times New Roman" w:hAnsi="Times New Roman" w:cs="Times New Roman"/>
          <w:color w:val="202124"/>
          <w:sz w:val="24"/>
          <w:szCs w:val="24"/>
          <w:lang w:eastAsia="ru-RU"/>
        </w:rPr>
        <w:t xml:space="preserve"> </w:t>
      </w:r>
      <w:r>
        <w:rPr>
          <w:rFonts w:ascii="Times New Roman" w:eastAsia="Times New Roman" w:hAnsi="Times New Roman" w:cs="Times New Roman"/>
          <w:color w:val="202124"/>
          <w:sz w:val="24"/>
          <w:szCs w:val="24"/>
          <w:lang w:eastAsia="ru-RU"/>
        </w:rPr>
        <w:t>–</w:t>
      </w:r>
      <w:r w:rsidRPr="00826B5F">
        <w:rPr>
          <w:rFonts w:ascii="Times New Roman" w:eastAsia="Times New Roman" w:hAnsi="Times New Roman" w:cs="Times New Roman"/>
          <w:color w:val="202124"/>
          <w:sz w:val="24"/>
          <w:szCs w:val="24"/>
          <w:lang w:eastAsia="ru-RU"/>
        </w:rPr>
        <w:t xml:space="preserve"> кәсіподақ</w:t>
      </w:r>
      <w:r>
        <w:rPr>
          <w:rFonts w:ascii="Times New Roman" w:eastAsia="Times New Roman" w:hAnsi="Times New Roman" w:cs="Times New Roman"/>
          <w:color w:val="202124"/>
          <w:sz w:val="24"/>
          <w:szCs w:val="24"/>
          <w:lang w:eastAsia="ru-RU"/>
        </w:rPr>
        <w:t xml:space="preserve"> комитеті</w:t>
      </w:r>
      <w:r w:rsidRPr="00826B5F">
        <w:rPr>
          <w:rFonts w:ascii="Times New Roman" w:eastAsia="Times New Roman" w:hAnsi="Times New Roman" w:cs="Times New Roman"/>
          <w:color w:val="202124"/>
          <w:sz w:val="24"/>
          <w:szCs w:val="24"/>
          <w:lang w:eastAsia="ru-RU"/>
        </w:rPr>
        <w:t>) бұйрық жобасы</w:t>
      </w:r>
      <w:r>
        <w:rPr>
          <w:rFonts w:ascii="Times New Roman" w:eastAsia="Times New Roman" w:hAnsi="Times New Roman" w:cs="Times New Roman"/>
          <w:color w:val="202124"/>
          <w:sz w:val="24"/>
          <w:szCs w:val="24"/>
          <w:lang w:eastAsia="ru-RU"/>
        </w:rPr>
        <w:t>н</w:t>
      </w:r>
      <w:r w:rsidRPr="00826B5F">
        <w:rPr>
          <w:rFonts w:ascii="Times New Roman" w:eastAsia="Times New Roman" w:hAnsi="Times New Roman" w:cs="Times New Roman"/>
          <w:color w:val="202124"/>
          <w:sz w:val="24"/>
          <w:szCs w:val="24"/>
          <w:lang w:eastAsia="ru-RU"/>
        </w:rPr>
        <w:t>, сондай-ақ көрсетілген шешімді қабылдау үшін құжаттардың көшірмелері</w:t>
      </w:r>
      <w:r w:rsidR="00F020D4">
        <w:rPr>
          <w:rFonts w:ascii="Times New Roman" w:eastAsia="Times New Roman" w:hAnsi="Times New Roman" w:cs="Times New Roman"/>
          <w:color w:val="202124"/>
          <w:sz w:val="24"/>
          <w:szCs w:val="24"/>
          <w:lang w:eastAsia="ru-RU"/>
        </w:rPr>
        <w:t>н</w:t>
      </w:r>
      <w:r>
        <w:rPr>
          <w:rFonts w:ascii="Times New Roman" w:eastAsia="Times New Roman" w:hAnsi="Times New Roman" w:cs="Times New Roman"/>
          <w:color w:val="202124"/>
          <w:sz w:val="24"/>
          <w:szCs w:val="24"/>
          <w:lang w:eastAsia="ru-RU"/>
        </w:rPr>
        <w:t xml:space="preserve"> жібереді.</w:t>
      </w:r>
      <w:r w:rsidR="00F020D4">
        <w:rPr>
          <w:rFonts w:ascii="Times New Roman" w:eastAsia="Times New Roman" w:hAnsi="Times New Roman" w:cs="Times New Roman"/>
          <w:color w:val="202124"/>
          <w:sz w:val="24"/>
          <w:szCs w:val="24"/>
          <w:lang w:eastAsia="ru-RU"/>
        </w:rPr>
        <w:t xml:space="preserve"> </w:t>
      </w:r>
    </w:p>
    <w:p w:rsidR="00F020D4" w:rsidRDefault="00F020D4" w:rsidP="00F020D4">
      <w:pPr>
        <w:spacing w:after="0"/>
        <w:ind w:left="360"/>
        <w:jc w:val="both"/>
        <w:rPr>
          <w:rFonts w:ascii="Times New Roman" w:hAnsi="Times New Roman" w:cs="Times New Roman"/>
          <w:color w:val="202124"/>
          <w:sz w:val="24"/>
          <w:szCs w:val="24"/>
        </w:rPr>
      </w:pPr>
      <w:r>
        <w:rPr>
          <w:rFonts w:ascii="Times New Roman" w:hAnsi="Times New Roman" w:cs="Times New Roman"/>
          <w:color w:val="202124"/>
          <w:sz w:val="24"/>
          <w:szCs w:val="24"/>
        </w:rPr>
        <w:t xml:space="preserve">12. </w:t>
      </w:r>
      <w:r w:rsidRPr="00F020D4">
        <w:rPr>
          <w:rFonts w:ascii="Times New Roman" w:hAnsi="Times New Roman" w:cs="Times New Roman"/>
          <w:color w:val="202124"/>
          <w:sz w:val="24"/>
          <w:szCs w:val="24"/>
        </w:rPr>
        <w:t>Кәсіподақ комитеті (</w:t>
      </w:r>
      <w:r>
        <w:rPr>
          <w:rFonts w:ascii="Times New Roman" w:hAnsi="Times New Roman" w:cs="Times New Roman"/>
          <w:color w:val="202124"/>
          <w:sz w:val="24"/>
          <w:szCs w:val="24"/>
        </w:rPr>
        <w:t>БКҰ</w:t>
      </w:r>
      <w:r w:rsidRPr="00F020D4">
        <w:rPr>
          <w:rFonts w:ascii="Times New Roman" w:hAnsi="Times New Roman" w:cs="Times New Roman"/>
          <w:color w:val="202124"/>
          <w:sz w:val="24"/>
          <w:szCs w:val="24"/>
        </w:rPr>
        <w:t xml:space="preserve"> төрағасы) өз пікірі</w:t>
      </w:r>
      <w:r>
        <w:rPr>
          <w:rFonts w:ascii="Times New Roman" w:hAnsi="Times New Roman" w:cs="Times New Roman"/>
          <w:color w:val="202124"/>
          <w:sz w:val="24"/>
          <w:szCs w:val="24"/>
        </w:rPr>
        <w:t>н негіздеу кезінде қолданыстағы</w:t>
      </w:r>
    </w:p>
    <w:p w:rsidR="00F020D4" w:rsidRDefault="00F020D4" w:rsidP="00F020D4">
      <w:pPr>
        <w:spacing w:after="0"/>
        <w:jc w:val="both"/>
        <w:rPr>
          <w:rFonts w:ascii="Times New Roman" w:hAnsi="Times New Roman" w:cs="Times New Roman"/>
          <w:color w:val="202124"/>
          <w:sz w:val="24"/>
          <w:szCs w:val="24"/>
        </w:rPr>
      </w:pPr>
      <w:r w:rsidRPr="00F020D4">
        <w:rPr>
          <w:rFonts w:ascii="Times New Roman" w:hAnsi="Times New Roman" w:cs="Times New Roman"/>
          <w:color w:val="202124"/>
          <w:sz w:val="24"/>
          <w:szCs w:val="24"/>
        </w:rPr>
        <w:t xml:space="preserve">заңнамаға, ұжымдық шартқа, келісімдерге, белгілі бір жағдайларда нақты қызметкерлердің еңбек шарттарына, сондай-ақ жұмыс беруші мен кәсіподақ комитеті </w:t>
      </w:r>
      <w:r w:rsidRPr="00F020D4">
        <w:rPr>
          <w:rFonts w:ascii="Times New Roman" w:hAnsi="Times New Roman" w:cs="Times New Roman"/>
          <w:color w:val="202124"/>
          <w:sz w:val="24"/>
          <w:szCs w:val="24"/>
        </w:rPr>
        <w:lastRenderedPageBreak/>
        <w:t>шешім қабылдаған кезде білім беру ұйымында нақты қалыптасқан жағдайларға сілтеме жасай алады.</w:t>
      </w:r>
    </w:p>
    <w:p w:rsidR="00F020D4" w:rsidRPr="00F020D4" w:rsidRDefault="00F020D4" w:rsidP="00F020D4">
      <w:pPr>
        <w:spacing w:after="0"/>
        <w:ind w:firstLine="708"/>
        <w:jc w:val="both"/>
        <w:rPr>
          <w:rFonts w:ascii="Times New Roman" w:hAnsi="Times New Roman" w:cs="Times New Roman"/>
          <w:color w:val="202124"/>
          <w:sz w:val="24"/>
          <w:szCs w:val="24"/>
        </w:rPr>
      </w:pPr>
      <w:r>
        <w:rPr>
          <w:rFonts w:ascii="Times New Roman" w:hAnsi="Times New Roman" w:cs="Times New Roman"/>
          <w:color w:val="202124"/>
          <w:sz w:val="24"/>
          <w:szCs w:val="24"/>
        </w:rPr>
        <w:t xml:space="preserve">13. </w:t>
      </w:r>
      <w:r w:rsidRPr="00F020D4">
        <w:rPr>
          <w:rFonts w:ascii="Times New Roman" w:hAnsi="Times New Roman" w:cs="Times New Roman"/>
          <w:color w:val="202124"/>
          <w:sz w:val="24"/>
          <w:szCs w:val="24"/>
        </w:rPr>
        <w:t>Кәсіподақ комитеті (</w:t>
      </w:r>
      <w:r>
        <w:rPr>
          <w:rFonts w:ascii="Times New Roman" w:hAnsi="Times New Roman" w:cs="Times New Roman"/>
          <w:color w:val="202124"/>
          <w:sz w:val="24"/>
          <w:szCs w:val="24"/>
        </w:rPr>
        <w:t>БКҰ</w:t>
      </w:r>
      <w:r w:rsidRPr="00F020D4">
        <w:rPr>
          <w:rFonts w:ascii="Times New Roman" w:hAnsi="Times New Roman" w:cs="Times New Roman"/>
          <w:color w:val="202124"/>
          <w:sz w:val="24"/>
          <w:szCs w:val="24"/>
        </w:rPr>
        <w:t xml:space="preserve"> төрағасы) жұмыс берушінің ұсынылған шешімімен келіспейтіндігін білдірген жағдайда, ол бір жұмыс күні ішінде жұмыс берушімен немесе оның өкілімен қосымша консультациялар жүргізеді, оның нәтижелері жұмыс беруші мен кәсіподақ комитетінің төрағасы қол қойған хаттамамен ресімделеді.</w:t>
      </w:r>
    </w:p>
    <w:p w:rsidR="00F020D4" w:rsidRDefault="00F020D4" w:rsidP="00F02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ru-RU"/>
        </w:rPr>
      </w:pPr>
      <w:r w:rsidRPr="00F020D4">
        <w:rPr>
          <w:rFonts w:ascii="Times New Roman" w:eastAsia="Times New Roman" w:hAnsi="Times New Roman" w:cs="Times New Roman"/>
          <w:color w:val="202124"/>
          <w:sz w:val="24"/>
          <w:szCs w:val="24"/>
          <w:lang w:eastAsia="ru-RU"/>
        </w:rPr>
        <w:t xml:space="preserve">              14. Егер консультациялардың нәтижелері бойынша жалпы келісімге қол жеткізілмесе, Жұмыс беруші тапсырыс жобасы мен құжаттардың көшірмелерін Кәсіподақ комитетіне жіберген күннен бастап екі жұмыс күнінен кейін түпкілікті шешім қабылдауға құқылы.</w:t>
      </w:r>
    </w:p>
    <w:p w:rsidR="00F020D4" w:rsidRDefault="00F020D4" w:rsidP="00F020D4">
      <w:pPr>
        <w:pStyle w:val="HTML"/>
        <w:rPr>
          <w:rFonts w:ascii="Times New Roman" w:hAnsi="Times New Roman" w:cs="Times New Roman"/>
          <w:color w:val="202124"/>
          <w:sz w:val="24"/>
          <w:szCs w:val="24"/>
          <w:lang w:val="kk-KZ"/>
        </w:rPr>
      </w:pPr>
      <w:r w:rsidRPr="00BB10A2">
        <w:rPr>
          <w:rFonts w:ascii="Times New Roman" w:hAnsi="Times New Roman" w:cs="Times New Roman"/>
          <w:color w:val="202124"/>
          <w:sz w:val="24"/>
          <w:szCs w:val="24"/>
          <w:lang w:val="kk-KZ"/>
        </w:rPr>
        <w:tab/>
        <w:t xml:space="preserve">15. </w:t>
      </w:r>
      <w:r w:rsidRPr="00F020D4">
        <w:rPr>
          <w:rFonts w:ascii="Times New Roman" w:hAnsi="Times New Roman" w:cs="Times New Roman"/>
          <w:color w:val="202124"/>
          <w:sz w:val="24"/>
          <w:szCs w:val="24"/>
          <w:lang w:val="kk-KZ"/>
        </w:rPr>
        <w:t xml:space="preserve">Жоғарыда көрсетілген процедураны сақтау қызметкерді немесе оның мүдделерін </w:t>
      </w:r>
      <w:r>
        <w:rPr>
          <w:rFonts w:ascii="Times New Roman" w:hAnsi="Times New Roman" w:cs="Times New Roman"/>
          <w:color w:val="202124"/>
          <w:sz w:val="24"/>
          <w:szCs w:val="24"/>
          <w:lang w:val="kk-KZ"/>
        </w:rPr>
        <w:t>білдіретін</w:t>
      </w:r>
      <w:r w:rsidRPr="00F020D4">
        <w:rPr>
          <w:rFonts w:ascii="Times New Roman" w:hAnsi="Times New Roman" w:cs="Times New Roman"/>
          <w:color w:val="202124"/>
          <w:sz w:val="24"/>
          <w:szCs w:val="24"/>
          <w:lang w:val="kk-KZ"/>
        </w:rPr>
        <w:t xml:space="preserve"> </w:t>
      </w:r>
      <w:r w:rsidR="00CB4218">
        <w:rPr>
          <w:rFonts w:ascii="Times New Roman" w:hAnsi="Times New Roman" w:cs="Times New Roman"/>
          <w:color w:val="202124"/>
          <w:sz w:val="24"/>
          <w:szCs w:val="24"/>
          <w:lang w:val="kk-KZ"/>
        </w:rPr>
        <w:t>Кәсіподақты келісу</w:t>
      </w:r>
      <w:r w:rsidRPr="00F020D4">
        <w:rPr>
          <w:rFonts w:ascii="Times New Roman" w:hAnsi="Times New Roman" w:cs="Times New Roman"/>
          <w:color w:val="202124"/>
          <w:sz w:val="24"/>
          <w:szCs w:val="24"/>
          <w:lang w:val="kk-KZ"/>
        </w:rPr>
        <w:t xml:space="preserve"> комиссия</w:t>
      </w:r>
      <w:r w:rsidR="00CB4218">
        <w:rPr>
          <w:rFonts w:ascii="Times New Roman" w:hAnsi="Times New Roman" w:cs="Times New Roman"/>
          <w:color w:val="202124"/>
          <w:sz w:val="24"/>
          <w:szCs w:val="24"/>
          <w:lang w:val="kk-KZ"/>
        </w:rPr>
        <w:t>сында</w:t>
      </w:r>
      <w:r w:rsidRPr="00F020D4">
        <w:rPr>
          <w:rFonts w:ascii="Times New Roman" w:hAnsi="Times New Roman" w:cs="Times New Roman"/>
          <w:color w:val="202124"/>
          <w:sz w:val="24"/>
          <w:szCs w:val="24"/>
          <w:lang w:val="kk-KZ"/>
        </w:rPr>
        <w:t xml:space="preserve"> және сотта жұмыстан шығару</w:t>
      </w:r>
      <w:r w:rsidR="00CB4218">
        <w:rPr>
          <w:rFonts w:ascii="Times New Roman" w:hAnsi="Times New Roman" w:cs="Times New Roman"/>
          <w:color w:val="202124"/>
          <w:sz w:val="24"/>
          <w:szCs w:val="24"/>
          <w:lang w:val="kk-KZ"/>
        </w:rPr>
        <w:t xml:space="preserve"> мәселесі бойынша</w:t>
      </w:r>
      <w:r w:rsidRPr="00F020D4">
        <w:rPr>
          <w:rFonts w:ascii="Times New Roman" w:hAnsi="Times New Roman" w:cs="Times New Roman"/>
          <w:color w:val="202124"/>
          <w:sz w:val="24"/>
          <w:szCs w:val="24"/>
          <w:lang w:val="kk-KZ"/>
        </w:rPr>
        <w:t xml:space="preserve"> шағымдану құқығынан айырмайды.</w:t>
      </w:r>
    </w:p>
    <w:p w:rsidR="00CB4218" w:rsidRPr="00BB10A2" w:rsidRDefault="00CB4218" w:rsidP="00F020D4">
      <w:pPr>
        <w:pStyle w:val="HTML"/>
        <w:rPr>
          <w:rFonts w:ascii="Times New Roman" w:hAnsi="Times New Roman" w:cs="Times New Roman"/>
          <w:color w:val="202124"/>
          <w:sz w:val="24"/>
          <w:szCs w:val="24"/>
          <w:lang w:val="kk-KZ"/>
        </w:rPr>
      </w:pPr>
    </w:p>
    <w:p w:rsidR="00E965CD" w:rsidRPr="00332468" w:rsidRDefault="00332468" w:rsidP="00E965CD">
      <w:pPr>
        <w:ind w:left="-426" w:right="-143" w:firstLine="568"/>
        <w:jc w:val="right"/>
        <w:rPr>
          <w:rFonts w:ascii="Times New Roman" w:hAnsi="Times New Roman" w:cs="Times New Roman"/>
          <w:b/>
          <w:sz w:val="24"/>
          <w:szCs w:val="24"/>
        </w:rPr>
      </w:pPr>
      <w:r w:rsidRPr="00332468">
        <w:rPr>
          <w:rFonts w:ascii="Times New Roman" w:hAnsi="Times New Roman" w:cs="Times New Roman"/>
          <w:b/>
          <w:sz w:val="24"/>
          <w:szCs w:val="24"/>
        </w:rPr>
        <w:t>1 нысан</w:t>
      </w:r>
    </w:p>
    <w:p w:rsidR="00CB4218" w:rsidRPr="00CB4218" w:rsidRDefault="00CB4218" w:rsidP="00332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02124"/>
          <w:sz w:val="24"/>
          <w:szCs w:val="24"/>
          <w:lang w:eastAsia="ru-RU"/>
        </w:rPr>
      </w:pPr>
      <w:r w:rsidRPr="00CB4218">
        <w:rPr>
          <w:rFonts w:ascii="Times New Roman" w:eastAsia="Times New Roman" w:hAnsi="Times New Roman" w:cs="Times New Roman"/>
          <w:b/>
          <w:color w:val="202124"/>
          <w:sz w:val="24"/>
          <w:szCs w:val="24"/>
          <w:lang w:eastAsia="ru-RU"/>
        </w:rPr>
        <w:t>Кәсіподақ ұйымының сайланбалы органына (немесе Б</w:t>
      </w:r>
      <w:r w:rsidR="00332468">
        <w:rPr>
          <w:rFonts w:ascii="Times New Roman" w:eastAsia="Times New Roman" w:hAnsi="Times New Roman" w:cs="Times New Roman"/>
          <w:b/>
          <w:color w:val="202124"/>
          <w:sz w:val="24"/>
          <w:szCs w:val="24"/>
          <w:lang w:eastAsia="ru-RU"/>
        </w:rPr>
        <w:t>К</w:t>
      </w:r>
      <w:r w:rsidRPr="00CB4218">
        <w:rPr>
          <w:rFonts w:ascii="Times New Roman" w:eastAsia="Times New Roman" w:hAnsi="Times New Roman" w:cs="Times New Roman"/>
          <w:b/>
          <w:color w:val="202124"/>
          <w:sz w:val="24"/>
          <w:szCs w:val="24"/>
          <w:lang w:eastAsia="ru-RU"/>
        </w:rPr>
        <w:t>Ұ төрағасына) жұмыс берушінің дәлелді пікір алу немесе келісу және оны негіздеу туралы өтінішінің үлгісі</w:t>
      </w:r>
    </w:p>
    <w:p w:rsidR="00BF19C8" w:rsidRPr="00014948" w:rsidRDefault="00BF19C8" w:rsidP="00DB5B22">
      <w:pPr>
        <w:ind w:right="-143"/>
        <w:rPr>
          <w:b/>
          <w:i/>
          <w:sz w:val="24"/>
          <w:szCs w:val="24"/>
        </w:rPr>
      </w:pPr>
    </w:p>
    <w:p w:rsidR="00E965CD" w:rsidRPr="00E965CD" w:rsidRDefault="00E965CD" w:rsidP="00E965CD">
      <w:pPr>
        <w:ind w:left="-426" w:right="-143" w:firstLine="568"/>
        <w:jc w:val="both"/>
        <w:rPr>
          <w:rFonts w:ascii="Times New Roman" w:hAnsi="Times New Roman" w:cs="Times New Roman"/>
          <w:sz w:val="24"/>
          <w:szCs w:val="24"/>
        </w:rPr>
      </w:pPr>
    </w:p>
    <w:p w:rsidR="00332468" w:rsidRDefault="00E965CD" w:rsidP="00BF19C8">
      <w:pPr>
        <w:spacing w:after="0" w:line="240" w:lineRule="auto"/>
        <w:ind w:left="-426" w:right="-143" w:firstLine="568"/>
        <w:jc w:val="both"/>
        <w:rPr>
          <w:rFonts w:ascii="Times New Roman" w:hAnsi="Times New Roman" w:cs="Times New Roman"/>
          <w:sz w:val="24"/>
          <w:szCs w:val="24"/>
        </w:rPr>
      </w:pPr>
      <w:r w:rsidRPr="00E965CD">
        <w:rPr>
          <w:rFonts w:ascii="Times New Roman" w:hAnsi="Times New Roman" w:cs="Times New Roman"/>
          <w:sz w:val="24"/>
          <w:szCs w:val="24"/>
        </w:rPr>
        <w:t xml:space="preserve">Құжаттың шығыс </w:t>
      </w:r>
    </w:p>
    <w:p w:rsidR="00E965CD" w:rsidRPr="00E965CD" w:rsidRDefault="00E965CD" w:rsidP="00BF19C8">
      <w:pPr>
        <w:spacing w:after="0" w:line="240" w:lineRule="auto"/>
        <w:ind w:left="-426" w:right="-143" w:firstLine="568"/>
        <w:jc w:val="both"/>
        <w:rPr>
          <w:rFonts w:ascii="Times New Roman" w:hAnsi="Times New Roman" w:cs="Times New Roman"/>
          <w:sz w:val="24"/>
          <w:szCs w:val="24"/>
        </w:rPr>
      </w:pPr>
      <w:r w:rsidRPr="00E965CD">
        <w:rPr>
          <w:rFonts w:ascii="Times New Roman" w:hAnsi="Times New Roman" w:cs="Times New Roman"/>
          <w:sz w:val="24"/>
          <w:szCs w:val="24"/>
        </w:rPr>
        <w:t xml:space="preserve">нөмірі және күні </w:t>
      </w:r>
    </w:p>
    <w:p w:rsidR="00E965CD" w:rsidRPr="00E965CD" w:rsidRDefault="00E965CD" w:rsidP="00332468">
      <w:pPr>
        <w:spacing w:after="0" w:line="240" w:lineRule="auto"/>
        <w:ind w:left="-426" w:right="-143" w:firstLine="568"/>
        <w:jc w:val="center"/>
        <w:rPr>
          <w:rFonts w:ascii="Times New Roman" w:hAnsi="Times New Roman" w:cs="Times New Roman"/>
          <w:sz w:val="24"/>
          <w:szCs w:val="24"/>
        </w:rPr>
      </w:pPr>
      <w:r w:rsidRPr="00E965CD">
        <w:rPr>
          <w:rFonts w:ascii="Times New Roman" w:hAnsi="Times New Roman" w:cs="Times New Roman"/>
          <w:sz w:val="24"/>
          <w:szCs w:val="24"/>
        </w:rPr>
        <w:t>_______________________________________________________________</w:t>
      </w:r>
    </w:p>
    <w:p w:rsidR="00E965CD" w:rsidRPr="00E965CD" w:rsidRDefault="00E965CD" w:rsidP="00BF19C8">
      <w:pPr>
        <w:spacing w:after="0" w:line="240" w:lineRule="auto"/>
        <w:ind w:left="-426" w:right="-143" w:firstLine="568"/>
        <w:jc w:val="center"/>
        <w:rPr>
          <w:rFonts w:ascii="Times New Roman" w:hAnsi="Times New Roman" w:cs="Times New Roman"/>
          <w:i/>
          <w:sz w:val="24"/>
          <w:szCs w:val="24"/>
        </w:rPr>
      </w:pPr>
      <w:r w:rsidRPr="00E965CD">
        <w:rPr>
          <w:rFonts w:ascii="Times New Roman" w:hAnsi="Times New Roman" w:cs="Times New Roman"/>
          <w:i/>
          <w:sz w:val="24"/>
          <w:szCs w:val="24"/>
        </w:rPr>
        <w:t>(бастауыш кәсіподақ ұйымының сайланбалы органының атауы)</w:t>
      </w:r>
    </w:p>
    <w:p w:rsidR="00E965CD" w:rsidRPr="00E965CD" w:rsidRDefault="00E965CD" w:rsidP="00BF19C8">
      <w:pPr>
        <w:spacing w:after="0" w:line="240" w:lineRule="auto"/>
        <w:ind w:left="-426" w:right="-143" w:firstLine="568"/>
        <w:jc w:val="both"/>
        <w:rPr>
          <w:rFonts w:ascii="Times New Roman" w:hAnsi="Times New Roman" w:cs="Times New Roman"/>
          <w:i/>
          <w:sz w:val="24"/>
          <w:szCs w:val="24"/>
        </w:rPr>
      </w:pPr>
    </w:p>
    <w:p w:rsidR="00E965CD" w:rsidRPr="00E965CD" w:rsidRDefault="00E965CD" w:rsidP="00BF19C8">
      <w:pPr>
        <w:spacing w:after="0" w:line="240" w:lineRule="auto"/>
        <w:ind w:left="-426" w:right="-143" w:firstLine="568"/>
        <w:jc w:val="center"/>
        <w:rPr>
          <w:rFonts w:ascii="Times New Roman" w:hAnsi="Times New Roman" w:cs="Times New Roman"/>
          <w:b/>
          <w:sz w:val="24"/>
          <w:szCs w:val="24"/>
        </w:rPr>
      </w:pPr>
      <w:r w:rsidRPr="00E965CD">
        <w:rPr>
          <w:rFonts w:ascii="Times New Roman" w:hAnsi="Times New Roman" w:cs="Times New Roman"/>
          <w:b/>
          <w:sz w:val="24"/>
          <w:szCs w:val="24"/>
        </w:rPr>
        <w:t xml:space="preserve">Кәсіподақ ұйымының сайланбалы органының </w:t>
      </w:r>
      <w:r w:rsidR="00332468">
        <w:rPr>
          <w:rFonts w:ascii="Times New Roman" w:hAnsi="Times New Roman" w:cs="Times New Roman"/>
          <w:b/>
          <w:sz w:val="24"/>
          <w:szCs w:val="24"/>
        </w:rPr>
        <w:t>дәлелді пікір беруі туралы немесе  кәсіподақ ұйымымен келісу үшін</w:t>
      </w:r>
    </w:p>
    <w:p w:rsidR="00E965CD" w:rsidRDefault="00332468" w:rsidP="00BF19C8">
      <w:pPr>
        <w:pBdr>
          <w:bottom w:val="single" w:sz="12" w:space="1" w:color="auto"/>
        </w:pBdr>
        <w:spacing w:after="0" w:line="240" w:lineRule="auto"/>
        <w:ind w:left="-426" w:right="-143" w:firstLine="568"/>
        <w:jc w:val="center"/>
        <w:rPr>
          <w:rFonts w:ascii="Times New Roman" w:hAnsi="Times New Roman" w:cs="Times New Roman"/>
          <w:b/>
          <w:sz w:val="24"/>
          <w:szCs w:val="24"/>
        </w:rPr>
      </w:pPr>
      <w:r>
        <w:rPr>
          <w:rFonts w:ascii="Times New Roman" w:hAnsi="Times New Roman" w:cs="Times New Roman"/>
          <w:b/>
          <w:sz w:val="24"/>
          <w:szCs w:val="24"/>
        </w:rPr>
        <w:t>ӨТІНІШ</w:t>
      </w:r>
    </w:p>
    <w:p w:rsidR="008F4260" w:rsidRPr="00E965CD" w:rsidRDefault="008F4260" w:rsidP="00BF19C8">
      <w:pPr>
        <w:pBdr>
          <w:bottom w:val="single" w:sz="12" w:space="1" w:color="auto"/>
        </w:pBdr>
        <w:spacing w:after="0" w:line="240" w:lineRule="auto"/>
        <w:ind w:left="-426" w:right="-143" w:firstLine="568"/>
        <w:jc w:val="center"/>
        <w:rPr>
          <w:rFonts w:ascii="Times New Roman" w:hAnsi="Times New Roman" w:cs="Times New Roman"/>
          <w:b/>
          <w:sz w:val="24"/>
          <w:szCs w:val="24"/>
        </w:rPr>
      </w:pPr>
    </w:p>
    <w:p w:rsidR="008F4260" w:rsidRPr="00E965CD" w:rsidRDefault="008F4260" w:rsidP="00BF19C8">
      <w:pPr>
        <w:tabs>
          <w:tab w:val="left" w:pos="1066"/>
        </w:tabs>
        <w:spacing w:after="0" w:line="240" w:lineRule="auto"/>
        <w:ind w:left="-426" w:right="-143" w:firstLine="568"/>
        <w:jc w:val="center"/>
        <w:rPr>
          <w:rFonts w:ascii="Times New Roman" w:hAnsi="Times New Roman" w:cs="Times New Roman"/>
          <w:sz w:val="24"/>
          <w:szCs w:val="24"/>
        </w:rPr>
      </w:pPr>
      <w:r>
        <w:rPr>
          <w:rFonts w:ascii="Times New Roman" w:hAnsi="Times New Roman" w:cs="Times New Roman"/>
          <w:sz w:val="24"/>
          <w:szCs w:val="24"/>
        </w:rPr>
        <w:t>(ұйымның атауы)</w:t>
      </w:r>
    </w:p>
    <w:p w:rsidR="00E965CD" w:rsidRPr="00E965CD" w:rsidRDefault="00E965CD" w:rsidP="00BF19C8">
      <w:pPr>
        <w:pBdr>
          <w:bottom w:val="single" w:sz="12" w:space="1" w:color="auto"/>
        </w:pBdr>
        <w:tabs>
          <w:tab w:val="left" w:pos="1066"/>
        </w:tabs>
        <w:spacing w:after="0" w:line="240" w:lineRule="auto"/>
        <w:ind w:left="-426" w:right="-143" w:firstLine="568"/>
        <w:jc w:val="center"/>
        <w:rPr>
          <w:rFonts w:ascii="Times New Roman" w:hAnsi="Times New Roman" w:cs="Times New Roman"/>
          <w:i/>
          <w:sz w:val="24"/>
          <w:szCs w:val="24"/>
        </w:rPr>
      </w:pPr>
    </w:p>
    <w:p w:rsidR="00E965CD" w:rsidRPr="00E965CD" w:rsidRDefault="00E965CD" w:rsidP="00BF19C8">
      <w:pPr>
        <w:spacing w:after="0" w:line="240" w:lineRule="auto"/>
        <w:ind w:left="-425" w:right="-142" w:firstLine="567"/>
        <w:jc w:val="center"/>
        <w:rPr>
          <w:rFonts w:ascii="Times New Roman" w:hAnsi="Times New Roman" w:cs="Times New Roman"/>
          <w:i/>
          <w:sz w:val="24"/>
          <w:szCs w:val="24"/>
        </w:rPr>
      </w:pPr>
      <w:r w:rsidRPr="00E965CD">
        <w:rPr>
          <w:rFonts w:ascii="Times New Roman" w:hAnsi="Times New Roman" w:cs="Times New Roman"/>
          <w:i/>
          <w:sz w:val="24"/>
          <w:szCs w:val="24"/>
        </w:rPr>
        <w:t>(жұмыс беруші актісінің атауы)</w:t>
      </w:r>
    </w:p>
    <w:p w:rsidR="00E965CD" w:rsidRPr="00E965CD" w:rsidRDefault="00E965CD" w:rsidP="00BF19C8">
      <w:pPr>
        <w:tabs>
          <w:tab w:val="left" w:pos="1066"/>
        </w:tabs>
        <w:spacing w:after="0" w:line="240" w:lineRule="auto"/>
        <w:ind w:left="-426" w:right="-143" w:firstLine="568"/>
        <w:rPr>
          <w:rFonts w:ascii="Times New Roman" w:hAnsi="Times New Roman" w:cs="Times New Roman"/>
          <w:sz w:val="24"/>
          <w:szCs w:val="24"/>
        </w:rPr>
      </w:pPr>
    </w:p>
    <w:p w:rsidR="00E965CD" w:rsidRPr="00E965CD" w:rsidRDefault="00E965CD" w:rsidP="00BF19C8">
      <w:pPr>
        <w:tabs>
          <w:tab w:val="left" w:pos="1066"/>
        </w:tabs>
        <w:spacing w:after="0" w:line="240" w:lineRule="auto"/>
        <w:ind w:left="-426" w:right="-143" w:firstLine="568"/>
        <w:jc w:val="both"/>
        <w:rPr>
          <w:rFonts w:ascii="Times New Roman" w:hAnsi="Times New Roman" w:cs="Times New Roman"/>
          <w:sz w:val="24"/>
          <w:szCs w:val="24"/>
        </w:rPr>
      </w:pPr>
      <w:r w:rsidRPr="00E965CD">
        <w:rPr>
          <w:rFonts w:ascii="Times New Roman" w:hAnsi="Times New Roman" w:cs="Times New Roman"/>
          <w:sz w:val="24"/>
          <w:szCs w:val="24"/>
        </w:rPr>
        <w:t>жобасын және ол бойынша барлық құжаттары тіркелген негіздемені жолдайды.</w:t>
      </w:r>
    </w:p>
    <w:p w:rsidR="00E965CD" w:rsidRPr="00E965CD" w:rsidRDefault="00332468" w:rsidP="00BF19C8">
      <w:pPr>
        <w:spacing w:after="0" w:line="240" w:lineRule="auto"/>
        <w:ind w:left="-426" w:right="-143" w:firstLine="568"/>
        <w:jc w:val="both"/>
        <w:rPr>
          <w:rFonts w:ascii="Times New Roman" w:hAnsi="Times New Roman" w:cs="Times New Roman"/>
          <w:sz w:val="24"/>
          <w:szCs w:val="24"/>
        </w:rPr>
      </w:pPr>
      <w:r>
        <w:rPr>
          <w:rFonts w:ascii="Times New Roman" w:hAnsi="Times New Roman" w:cs="Times New Roman"/>
          <w:sz w:val="24"/>
          <w:szCs w:val="24"/>
        </w:rPr>
        <w:t>Бір</w:t>
      </w:r>
      <w:r w:rsidR="00E965CD" w:rsidRPr="00E965CD">
        <w:rPr>
          <w:rFonts w:ascii="Times New Roman" w:hAnsi="Times New Roman" w:cs="Times New Roman"/>
          <w:sz w:val="24"/>
          <w:szCs w:val="24"/>
        </w:rPr>
        <w:t xml:space="preserve"> жұмыс күнінің ішінде жұмыс берушінің  осы актісінің жобасы бойынша жазбаша түрде дәлелді пікір жолдауды  сұраймын. </w:t>
      </w:r>
    </w:p>
    <w:p w:rsidR="00E965CD" w:rsidRPr="00E965CD" w:rsidRDefault="00E965CD" w:rsidP="00BF19C8">
      <w:pPr>
        <w:spacing w:after="0" w:line="240" w:lineRule="auto"/>
        <w:ind w:left="-426" w:right="-143" w:firstLine="568"/>
        <w:jc w:val="both"/>
        <w:rPr>
          <w:rFonts w:ascii="Times New Roman" w:hAnsi="Times New Roman" w:cs="Times New Roman"/>
          <w:sz w:val="24"/>
          <w:szCs w:val="24"/>
        </w:rPr>
      </w:pPr>
      <w:r w:rsidRPr="00E965CD">
        <w:rPr>
          <w:rFonts w:ascii="Times New Roman" w:hAnsi="Times New Roman" w:cs="Times New Roman"/>
          <w:sz w:val="24"/>
          <w:szCs w:val="24"/>
        </w:rPr>
        <w:t>Қосымша _____парақта.</w:t>
      </w:r>
    </w:p>
    <w:p w:rsidR="00E965CD" w:rsidRPr="00E965CD" w:rsidRDefault="00E965CD" w:rsidP="00BF19C8">
      <w:pPr>
        <w:spacing w:after="0" w:line="240" w:lineRule="auto"/>
        <w:ind w:left="-426" w:right="-143" w:firstLine="568"/>
        <w:jc w:val="both"/>
        <w:rPr>
          <w:rFonts w:ascii="Times New Roman" w:hAnsi="Times New Roman" w:cs="Times New Roman"/>
          <w:sz w:val="24"/>
          <w:szCs w:val="24"/>
        </w:rPr>
      </w:pPr>
    </w:p>
    <w:p w:rsidR="00E965CD" w:rsidRPr="00E965CD" w:rsidRDefault="00E965CD" w:rsidP="00BF19C8">
      <w:pPr>
        <w:spacing w:after="0" w:line="240" w:lineRule="auto"/>
        <w:ind w:left="-425" w:right="-142" w:firstLine="567"/>
        <w:jc w:val="both"/>
        <w:rPr>
          <w:rFonts w:ascii="Times New Roman" w:hAnsi="Times New Roman" w:cs="Times New Roman"/>
          <w:sz w:val="24"/>
          <w:szCs w:val="24"/>
        </w:rPr>
      </w:pPr>
      <w:r w:rsidRPr="00E965CD">
        <w:rPr>
          <w:rFonts w:ascii="Times New Roman" w:hAnsi="Times New Roman" w:cs="Times New Roman"/>
          <w:sz w:val="24"/>
          <w:szCs w:val="24"/>
        </w:rPr>
        <w:t>Мекеме басшысы</w:t>
      </w:r>
      <w:r w:rsidRPr="00E965CD">
        <w:rPr>
          <w:rFonts w:ascii="Times New Roman" w:hAnsi="Times New Roman" w:cs="Times New Roman"/>
          <w:sz w:val="24"/>
          <w:szCs w:val="24"/>
        </w:rPr>
        <w:tab/>
      </w:r>
      <w:r w:rsidRPr="00E965CD">
        <w:rPr>
          <w:rFonts w:ascii="Times New Roman" w:hAnsi="Times New Roman" w:cs="Times New Roman"/>
          <w:sz w:val="24"/>
          <w:szCs w:val="24"/>
        </w:rPr>
        <w:tab/>
      </w:r>
      <w:r w:rsidRPr="00E965CD">
        <w:rPr>
          <w:rFonts w:ascii="Times New Roman" w:hAnsi="Times New Roman" w:cs="Times New Roman"/>
          <w:sz w:val="24"/>
          <w:szCs w:val="24"/>
        </w:rPr>
        <w:tab/>
        <w:t xml:space="preserve">    _______________________</w:t>
      </w:r>
    </w:p>
    <w:p w:rsidR="00E965CD" w:rsidRPr="00E965CD" w:rsidRDefault="00E965CD" w:rsidP="00E11149">
      <w:pPr>
        <w:spacing w:after="0"/>
        <w:ind w:left="-425" w:right="-142" w:firstLine="567"/>
        <w:jc w:val="both"/>
        <w:rPr>
          <w:rFonts w:ascii="Times New Roman" w:hAnsi="Times New Roman" w:cs="Times New Roman"/>
          <w:i/>
          <w:sz w:val="24"/>
          <w:szCs w:val="24"/>
        </w:rPr>
      </w:pPr>
      <w:r w:rsidRPr="00E965CD">
        <w:rPr>
          <w:rFonts w:ascii="Times New Roman" w:hAnsi="Times New Roman" w:cs="Times New Roman"/>
          <w:i/>
          <w:sz w:val="24"/>
          <w:szCs w:val="24"/>
        </w:rPr>
        <w:t xml:space="preserve">                                                                            (қолы, аты-жөні)</w:t>
      </w:r>
    </w:p>
    <w:p w:rsidR="00E965CD" w:rsidRDefault="00E965CD" w:rsidP="00E965CD">
      <w:pPr>
        <w:ind w:left="-426" w:right="-143" w:firstLine="568"/>
        <w:jc w:val="center"/>
        <w:rPr>
          <w:rFonts w:ascii="Times New Roman" w:hAnsi="Times New Roman" w:cs="Times New Roman"/>
          <w:b/>
          <w:sz w:val="24"/>
          <w:szCs w:val="24"/>
        </w:rPr>
      </w:pPr>
    </w:p>
    <w:p w:rsidR="00BF19C8" w:rsidRDefault="00BF19C8" w:rsidP="00E965CD">
      <w:pPr>
        <w:ind w:left="-426" w:right="-143" w:firstLine="568"/>
        <w:jc w:val="center"/>
        <w:rPr>
          <w:rFonts w:ascii="Times New Roman" w:hAnsi="Times New Roman" w:cs="Times New Roman"/>
          <w:b/>
          <w:sz w:val="24"/>
          <w:szCs w:val="24"/>
        </w:rPr>
      </w:pPr>
    </w:p>
    <w:p w:rsidR="00332468" w:rsidRDefault="00332468" w:rsidP="00E965CD">
      <w:pPr>
        <w:ind w:left="-426" w:right="-143" w:firstLine="568"/>
        <w:jc w:val="center"/>
        <w:rPr>
          <w:rFonts w:ascii="Times New Roman" w:hAnsi="Times New Roman" w:cs="Times New Roman"/>
          <w:b/>
          <w:sz w:val="24"/>
          <w:szCs w:val="24"/>
        </w:rPr>
      </w:pPr>
    </w:p>
    <w:p w:rsidR="00332468" w:rsidRDefault="00332468" w:rsidP="00FB558E">
      <w:pPr>
        <w:ind w:right="-143"/>
        <w:rPr>
          <w:rFonts w:ascii="Times New Roman" w:hAnsi="Times New Roman" w:cs="Times New Roman"/>
          <w:b/>
          <w:sz w:val="24"/>
          <w:szCs w:val="24"/>
        </w:rPr>
      </w:pPr>
    </w:p>
    <w:p w:rsidR="00332468" w:rsidRPr="00556E91" w:rsidRDefault="00556E91" w:rsidP="003766D1">
      <w:pPr>
        <w:pStyle w:val="a3"/>
        <w:numPr>
          <w:ilvl w:val="0"/>
          <w:numId w:val="14"/>
        </w:numPr>
        <w:ind w:right="-143"/>
        <w:jc w:val="right"/>
        <w:rPr>
          <w:rFonts w:ascii="Times New Roman" w:hAnsi="Times New Roman" w:cs="Times New Roman"/>
          <w:b/>
          <w:sz w:val="24"/>
          <w:szCs w:val="24"/>
        </w:rPr>
      </w:pPr>
      <w:r w:rsidRPr="00556E91">
        <w:rPr>
          <w:rFonts w:ascii="Times New Roman" w:hAnsi="Times New Roman" w:cs="Times New Roman"/>
          <w:b/>
          <w:sz w:val="24"/>
          <w:szCs w:val="24"/>
        </w:rPr>
        <w:t>нысан</w:t>
      </w:r>
    </w:p>
    <w:p w:rsidR="00E965CD" w:rsidRPr="00E965CD" w:rsidRDefault="00E965CD" w:rsidP="00E965CD">
      <w:pPr>
        <w:ind w:left="-426" w:right="-143" w:firstLine="568"/>
        <w:jc w:val="center"/>
        <w:rPr>
          <w:rFonts w:ascii="Times New Roman" w:hAnsi="Times New Roman" w:cs="Times New Roman"/>
          <w:b/>
          <w:sz w:val="24"/>
          <w:szCs w:val="24"/>
        </w:rPr>
      </w:pPr>
      <w:r w:rsidRPr="00E965CD">
        <w:rPr>
          <w:rFonts w:ascii="Times New Roman" w:hAnsi="Times New Roman" w:cs="Times New Roman"/>
          <w:b/>
          <w:sz w:val="24"/>
          <w:szCs w:val="24"/>
        </w:rPr>
        <w:t>Кәсіподақ ұйымының сайланбалы органының дәлелді пікірінің үлгісі</w:t>
      </w:r>
    </w:p>
    <w:p w:rsidR="00E965CD" w:rsidRPr="00E965CD" w:rsidRDefault="00E965CD" w:rsidP="00E965CD">
      <w:pPr>
        <w:ind w:left="-426" w:right="-143" w:firstLine="568"/>
        <w:jc w:val="center"/>
        <w:rPr>
          <w:rFonts w:ascii="Times New Roman" w:hAnsi="Times New Roman" w:cs="Times New Roman"/>
          <w:b/>
          <w:sz w:val="24"/>
          <w:szCs w:val="24"/>
        </w:rPr>
      </w:pPr>
    </w:p>
    <w:p w:rsidR="00332468" w:rsidRDefault="00E965CD" w:rsidP="00BF19C8">
      <w:pPr>
        <w:spacing w:after="0" w:line="240" w:lineRule="auto"/>
        <w:ind w:left="-426" w:right="-143" w:firstLine="568"/>
        <w:jc w:val="both"/>
        <w:rPr>
          <w:rFonts w:ascii="Times New Roman" w:hAnsi="Times New Roman" w:cs="Times New Roman"/>
          <w:sz w:val="24"/>
          <w:szCs w:val="24"/>
        </w:rPr>
      </w:pPr>
      <w:r w:rsidRPr="00E11149">
        <w:rPr>
          <w:rFonts w:ascii="Times New Roman" w:hAnsi="Times New Roman" w:cs="Times New Roman"/>
          <w:sz w:val="24"/>
          <w:szCs w:val="24"/>
        </w:rPr>
        <w:t>Құжаттың шығыс</w:t>
      </w:r>
    </w:p>
    <w:p w:rsidR="00E965CD" w:rsidRDefault="00E965CD" w:rsidP="00BF19C8">
      <w:pPr>
        <w:pBdr>
          <w:bottom w:val="single" w:sz="12" w:space="1" w:color="auto"/>
        </w:pBdr>
        <w:spacing w:after="0" w:line="240" w:lineRule="auto"/>
        <w:ind w:left="-426" w:right="-143" w:firstLine="568"/>
        <w:jc w:val="both"/>
        <w:rPr>
          <w:rFonts w:ascii="Times New Roman" w:hAnsi="Times New Roman" w:cs="Times New Roman"/>
          <w:sz w:val="24"/>
          <w:szCs w:val="24"/>
        </w:rPr>
      </w:pPr>
      <w:r w:rsidRPr="00E11149">
        <w:rPr>
          <w:rFonts w:ascii="Times New Roman" w:hAnsi="Times New Roman" w:cs="Times New Roman"/>
          <w:sz w:val="24"/>
          <w:szCs w:val="24"/>
        </w:rPr>
        <w:t xml:space="preserve"> нөмірі және күні  </w:t>
      </w:r>
    </w:p>
    <w:p w:rsidR="00556E91" w:rsidRPr="00E11149" w:rsidRDefault="00556E91" w:rsidP="00BF19C8">
      <w:pPr>
        <w:pBdr>
          <w:bottom w:val="single" w:sz="12" w:space="1" w:color="auto"/>
        </w:pBdr>
        <w:spacing w:after="0" w:line="240" w:lineRule="auto"/>
        <w:ind w:left="-426" w:right="-143" w:firstLine="568"/>
        <w:jc w:val="both"/>
        <w:rPr>
          <w:rFonts w:ascii="Times New Roman" w:hAnsi="Times New Roman" w:cs="Times New Roman"/>
          <w:sz w:val="24"/>
          <w:szCs w:val="24"/>
        </w:rPr>
      </w:pPr>
    </w:p>
    <w:p w:rsidR="00E965CD" w:rsidRPr="00E11149" w:rsidRDefault="00E965CD" w:rsidP="00332468">
      <w:pPr>
        <w:spacing w:after="0" w:line="240" w:lineRule="auto"/>
        <w:ind w:left="-426" w:right="-143" w:firstLine="568"/>
        <w:jc w:val="center"/>
        <w:rPr>
          <w:rFonts w:ascii="Times New Roman" w:hAnsi="Times New Roman" w:cs="Times New Roman"/>
          <w:i/>
          <w:sz w:val="24"/>
          <w:szCs w:val="24"/>
        </w:rPr>
      </w:pPr>
      <w:r w:rsidRPr="00E11149">
        <w:rPr>
          <w:rFonts w:ascii="Times New Roman" w:hAnsi="Times New Roman" w:cs="Times New Roman"/>
          <w:i/>
          <w:sz w:val="24"/>
          <w:szCs w:val="24"/>
        </w:rPr>
        <w:t>(кәсіподақ ұйымының сайланбалы органының атауы)</w:t>
      </w:r>
    </w:p>
    <w:p w:rsidR="00332468" w:rsidRDefault="00332468" w:rsidP="00332468">
      <w:pPr>
        <w:spacing w:after="0" w:line="240" w:lineRule="auto"/>
        <w:ind w:left="-425" w:right="-142" w:firstLine="567"/>
        <w:jc w:val="center"/>
        <w:rPr>
          <w:rFonts w:ascii="Times New Roman" w:hAnsi="Times New Roman" w:cs="Times New Roman"/>
          <w:b/>
          <w:sz w:val="24"/>
          <w:szCs w:val="24"/>
        </w:rPr>
      </w:pPr>
    </w:p>
    <w:p w:rsidR="00E965CD" w:rsidRDefault="00E965CD" w:rsidP="00332468">
      <w:pPr>
        <w:spacing w:after="0" w:line="240" w:lineRule="auto"/>
        <w:ind w:left="-425" w:right="-142" w:firstLine="567"/>
        <w:jc w:val="center"/>
        <w:rPr>
          <w:rFonts w:ascii="Times New Roman" w:hAnsi="Times New Roman" w:cs="Times New Roman"/>
          <w:b/>
          <w:sz w:val="24"/>
          <w:szCs w:val="24"/>
        </w:rPr>
      </w:pPr>
      <w:r w:rsidRPr="00E11149">
        <w:rPr>
          <w:rFonts w:ascii="Times New Roman" w:hAnsi="Times New Roman" w:cs="Times New Roman"/>
          <w:b/>
          <w:sz w:val="24"/>
          <w:szCs w:val="24"/>
        </w:rPr>
        <w:t>ОТЫРЫС ХАТТАМАСЫНАН КӨШІРМЕ</w:t>
      </w:r>
    </w:p>
    <w:p w:rsidR="00332468" w:rsidRPr="00E11149" w:rsidRDefault="00332468" w:rsidP="00556E91">
      <w:pPr>
        <w:pBdr>
          <w:bottom w:val="single" w:sz="12" w:space="1" w:color="auto"/>
        </w:pBdr>
        <w:spacing w:after="0" w:line="240" w:lineRule="auto"/>
        <w:ind w:right="-142"/>
        <w:rPr>
          <w:rFonts w:ascii="Times New Roman" w:hAnsi="Times New Roman" w:cs="Times New Roman"/>
          <w:b/>
          <w:sz w:val="24"/>
          <w:szCs w:val="24"/>
        </w:rPr>
      </w:pPr>
    </w:p>
    <w:p w:rsidR="00E965CD" w:rsidRPr="00E11149" w:rsidRDefault="00E965CD" w:rsidP="00332468">
      <w:pPr>
        <w:spacing w:after="0" w:line="240" w:lineRule="auto"/>
        <w:ind w:left="-425" w:right="-142" w:firstLine="567"/>
        <w:jc w:val="center"/>
        <w:rPr>
          <w:rFonts w:ascii="Times New Roman" w:hAnsi="Times New Roman" w:cs="Times New Roman"/>
          <w:i/>
          <w:sz w:val="24"/>
          <w:szCs w:val="24"/>
        </w:rPr>
      </w:pPr>
      <w:r w:rsidRPr="00E11149">
        <w:rPr>
          <w:rFonts w:ascii="Times New Roman" w:hAnsi="Times New Roman" w:cs="Times New Roman"/>
          <w:i/>
          <w:sz w:val="24"/>
          <w:szCs w:val="24"/>
        </w:rPr>
        <w:t>(</w:t>
      </w:r>
      <w:r w:rsidR="00332468">
        <w:rPr>
          <w:rFonts w:ascii="Times New Roman" w:hAnsi="Times New Roman" w:cs="Times New Roman"/>
          <w:i/>
          <w:sz w:val="24"/>
          <w:szCs w:val="24"/>
        </w:rPr>
        <w:t>мәселе</w:t>
      </w:r>
      <w:r w:rsidRPr="00E11149">
        <w:rPr>
          <w:rFonts w:ascii="Times New Roman" w:hAnsi="Times New Roman" w:cs="Times New Roman"/>
          <w:i/>
          <w:sz w:val="24"/>
          <w:szCs w:val="24"/>
        </w:rPr>
        <w:t xml:space="preserve"> аталымы)</w:t>
      </w:r>
    </w:p>
    <w:p w:rsidR="00E11149" w:rsidRPr="00E11149" w:rsidRDefault="00E11149" w:rsidP="00BF19C8">
      <w:pPr>
        <w:spacing w:after="0" w:line="240" w:lineRule="auto"/>
        <w:ind w:left="-425" w:right="-142" w:firstLine="567"/>
        <w:jc w:val="both"/>
        <w:rPr>
          <w:rFonts w:ascii="Times New Roman" w:hAnsi="Times New Roman" w:cs="Times New Roman"/>
          <w:i/>
          <w:sz w:val="24"/>
          <w:szCs w:val="24"/>
        </w:rPr>
      </w:pPr>
    </w:p>
    <w:p w:rsidR="00E965CD" w:rsidRPr="00E11149" w:rsidRDefault="00E965CD" w:rsidP="00332468">
      <w:pPr>
        <w:spacing w:after="0" w:line="240" w:lineRule="auto"/>
        <w:ind w:left="-425" w:right="-142" w:firstLine="567"/>
        <w:jc w:val="center"/>
        <w:rPr>
          <w:rFonts w:ascii="Times New Roman" w:hAnsi="Times New Roman" w:cs="Times New Roman"/>
          <w:b/>
          <w:sz w:val="24"/>
          <w:szCs w:val="24"/>
        </w:rPr>
      </w:pPr>
      <w:r w:rsidRPr="00E11149">
        <w:rPr>
          <w:rFonts w:ascii="Times New Roman" w:hAnsi="Times New Roman" w:cs="Times New Roman"/>
          <w:b/>
          <w:sz w:val="24"/>
          <w:szCs w:val="24"/>
        </w:rPr>
        <w:t>бойынша дәлелді пікір туралы</w:t>
      </w:r>
    </w:p>
    <w:p w:rsidR="00E965CD" w:rsidRPr="00E11149" w:rsidRDefault="00E965CD" w:rsidP="00BF19C8">
      <w:pPr>
        <w:spacing w:after="0" w:line="240" w:lineRule="auto"/>
        <w:ind w:left="-425" w:right="-142" w:firstLine="567"/>
        <w:jc w:val="both"/>
        <w:rPr>
          <w:rFonts w:ascii="Times New Roman" w:hAnsi="Times New Roman" w:cs="Times New Roman"/>
          <w:sz w:val="24"/>
          <w:szCs w:val="24"/>
        </w:rPr>
      </w:pPr>
    </w:p>
    <w:p w:rsidR="00E965CD" w:rsidRPr="00E11149" w:rsidRDefault="00E965CD" w:rsidP="00BF19C8">
      <w:pPr>
        <w:spacing w:after="0" w:line="240" w:lineRule="auto"/>
        <w:ind w:left="-425" w:right="-142" w:firstLine="567"/>
        <w:jc w:val="both"/>
        <w:rPr>
          <w:rFonts w:ascii="Times New Roman" w:hAnsi="Times New Roman" w:cs="Times New Roman"/>
          <w:sz w:val="24"/>
          <w:szCs w:val="24"/>
        </w:rPr>
      </w:pPr>
      <w:r w:rsidRPr="00E11149">
        <w:rPr>
          <w:rFonts w:ascii="Times New Roman" w:hAnsi="Times New Roman" w:cs="Times New Roman"/>
          <w:sz w:val="24"/>
          <w:szCs w:val="24"/>
        </w:rPr>
        <w:t>_________________________________________ өзінің өкілетті  құрам</w:t>
      </w:r>
      <w:r w:rsidR="00332468">
        <w:rPr>
          <w:rFonts w:ascii="Times New Roman" w:hAnsi="Times New Roman" w:cs="Times New Roman"/>
          <w:sz w:val="24"/>
          <w:szCs w:val="24"/>
        </w:rPr>
        <w:t>ымен</w:t>
      </w:r>
      <w:r w:rsidRPr="00E11149">
        <w:rPr>
          <w:rFonts w:ascii="Times New Roman" w:hAnsi="Times New Roman" w:cs="Times New Roman"/>
          <w:sz w:val="24"/>
          <w:szCs w:val="24"/>
        </w:rPr>
        <w:t xml:space="preserve"> </w:t>
      </w:r>
    </w:p>
    <w:p w:rsidR="00E965CD" w:rsidRPr="00CE34AF" w:rsidRDefault="00E965CD" w:rsidP="00CE34AF">
      <w:pPr>
        <w:spacing w:after="0" w:line="240" w:lineRule="auto"/>
        <w:ind w:left="-425" w:right="-142" w:firstLine="567"/>
        <w:jc w:val="both"/>
        <w:rPr>
          <w:rFonts w:ascii="Times New Roman" w:hAnsi="Times New Roman" w:cs="Times New Roman"/>
          <w:i/>
          <w:sz w:val="24"/>
          <w:szCs w:val="24"/>
        </w:rPr>
      </w:pPr>
      <w:r w:rsidRPr="00E11149">
        <w:rPr>
          <w:rFonts w:ascii="Times New Roman" w:hAnsi="Times New Roman" w:cs="Times New Roman"/>
          <w:i/>
          <w:sz w:val="24"/>
          <w:szCs w:val="24"/>
        </w:rPr>
        <w:t xml:space="preserve">               </w:t>
      </w:r>
      <w:r w:rsidR="00CE34AF">
        <w:rPr>
          <w:rFonts w:ascii="Times New Roman" w:hAnsi="Times New Roman" w:cs="Times New Roman"/>
          <w:i/>
          <w:sz w:val="24"/>
          <w:szCs w:val="24"/>
        </w:rPr>
        <w:t>(кәсіподақ органының атауы)</w:t>
      </w:r>
    </w:p>
    <w:p w:rsidR="00E965CD" w:rsidRPr="00E11149" w:rsidRDefault="00E965CD" w:rsidP="00BF19C8">
      <w:pPr>
        <w:spacing w:after="0" w:line="240" w:lineRule="auto"/>
        <w:ind w:left="-425" w:right="-142" w:firstLine="567"/>
        <w:jc w:val="both"/>
        <w:rPr>
          <w:rFonts w:ascii="Times New Roman" w:hAnsi="Times New Roman" w:cs="Times New Roman"/>
          <w:sz w:val="24"/>
          <w:szCs w:val="24"/>
        </w:rPr>
      </w:pPr>
      <w:r w:rsidRPr="00E11149">
        <w:rPr>
          <w:rFonts w:ascii="Times New Roman" w:hAnsi="Times New Roman" w:cs="Times New Roman"/>
          <w:sz w:val="24"/>
          <w:szCs w:val="24"/>
        </w:rPr>
        <w:t xml:space="preserve">Жұмыс берушінің «___» ________20___ж.  №_____                  </w:t>
      </w:r>
    </w:p>
    <w:p w:rsidR="00E965CD" w:rsidRPr="00E11149" w:rsidRDefault="00E965CD" w:rsidP="00BF19C8">
      <w:pPr>
        <w:spacing w:after="0" w:line="240" w:lineRule="auto"/>
        <w:ind w:left="-425" w:right="-142" w:firstLine="567"/>
        <w:jc w:val="both"/>
        <w:rPr>
          <w:rFonts w:ascii="Times New Roman" w:hAnsi="Times New Roman" w:cs="Times New Roman"/>
          <w:sz w:val="24"/>
          <w:szCs w:val="24"/>
        </w:rPr>
      </w:pPr>
      <w:r w:rsidRPr="00E11149">
        <w:rPr>
          <w:rFonts w:ascii="Times New Roman" w:hAnsi="Times New Roman" w:cs="Times New Roman"/>
          <w:sz w:val="24"/>
          <w:szCs w:val="24"/>
        </w:rPr>
        <w:t xml:space="preserve"> ________________________________________________________________</w:t>
      </w:r>
    </w:p>
    <w:p w:rsidR="00E965CD" w:rsidRPr="00E11149" w:rsidRDefault="00E965CD" w:rsidP="00BF19C8">
      <w:pPr>
        <w:pBdr>
          <w:bottom w:val="single" w:sz="12" w:space="1" w:color="auto"/>
        </w:pBdr>
        <w:spacing w:after="0" w:line="240" w:lineRule="auto"/>
        <w:ind w:left="-425" w:right="-142" w:firstLine="567"/>
        <w:jc w:val="both"/>
        <w:rPr>
          <w:rFonts w:ascii="Times New Roman" w:hAnsi="Times New Roman" w:cs="Times New Roman"/>
          <w:i/>
          <w:sz w:val="24"/>
          <w:szCs w:val="24"/>
        </w:rPr>
      </w:pPr>
      <w:r w:rsidRPr="00E11149">
        <w:rPr>
          <w:rFonts w:ascii="Times New Roman" w:hAnsi="Times New Roman" w:cs="Times New Roman"/>
          <w:i/>
          <w:sz w:val="24"/>
          <w:szCs w:val="24"/>
        </w:rPr>
        <w:t xml:space="preserve">                                               (жұмыс беруші актісінің атауы)</w:t>
      </w:r>
    </w:p>
    <w:p w:rsidR="00E965CD" w:rsidRPr="00E11149" w:rsidRDefault="00332468" w:rsidP="00332468">
      <w:pPr>
        <w:spacing w:after="0"/>
        <w:ind w:left="142" w:right="-142"/>
        <w:jc w:val="both"/>
        <w:rPr>
          <w:rFonts w:ascii="Times New Roman" w:hAnsi="Times New Roman" w:cs="Times New Roman"/>
          <w:sz w:val="24"/>
          <w:szCs w:val="24"/>
        </w:rPr>
      </w:pPr>
      <w:r>
        <w:rPr>
          <w:rFonts w:ascii="Times New Roman" w:hAnsi="Times New Roman" w:cs="Times New Roman"/>
          <w:sz w:val="24"/>
          <w:szCs w:val="24"/>
        </w:rPr>
        <w:t>ж</w:t>
      </w:r>
      <w:r w:rsidR="00E965CD" w:rsidRPr="00E11149">
        <w:rPr>
          <w:rFonts w:ascii="Times New Roman" w:hAnsi="Times New Roman" w:cs="Times New Roman"/>
          <w:sz w:val="24"/>
          <w:szCs w:val="24"/>
        </w:rPr>
        <w:t>обасы</w:t>
      </w:r>
      <w:r>
        <w:rPr>
          <w:rFonts w:ascii="Times New Roman" w:hAnsi="Times New Roman" w:cs="Times New Roman"/>
          <w:sz w:val="24"/>
          <w:szCs w:val="24"/>
        </w:rPr>
        <w:t xml:space="preserve"> бойынша өтінішті</w:t>
      </w:r>
      <w:r w:rsidR="00E965CD" w:rsidRPr="00E11149">
        <w:rPr>
          <w:rFonts w:ascii="Times New Roman" w:hAnsi="Times New Roman" w:cs="Times New Roman"/>
          <w:sz w:val="24"/>
          <w:szCs w:val="24"/>
        </w:rPr>
        <w:t>, оның негіздемесі және жұмыс берушінің нормативтік актісін қабылдау қажеттігі мен заңдылығын растайтын құжаттар</w:t>
      </w:r>
      <w:r>
        <w:rPr>
          <w:rFonts w:ascii="Times New Roman" w:hAnsi="Times New Roman" w:cs="Times New Roman"/>
          <w:sz w:val="24"/>
          <w:szCs w:val="24"/>
        </w:rPr>
        <w:t>ды</w:t>
      </w:r>
      <w:r w:rsidR="00E965CD" w:rsidRPr="00E11149">
        <w:rPr>
          <w:rFonts w:ascii="Times New Roman" w:hAnsi="Times New Roman" w:cs="Times New Roman"/>
          <w:sz w:val="24"/>
          <w:szCs w:val="24"/>
        </w:rPr>
        <w:t xml:space="preserve"> </w:t>
      </w:r>
      <w:r>
        <w:rPr>
          <w:rFonts w:ascii="Times New Roman" w:hAnsi="Times New Roman" w:cs="Times New Roman"/>
          <w:sz w:val="24"/>
          <w:szCs w:val="24"/>
        </w:rPr>
        <w:t>қарастырды</w:t>
      </w:r>
      <w:r w:rsidR="00E965CD" w:rsidRPr="00E11149">
        <w:rPr>
          <w:rFonts w:ascii="Times New Roman" w:hAnsi="Times New Roman" w:cs="Times New Roman"/>
          <w:sz w:val="24"/>
          <w:szCs w:val="24"/>
        </w:rPr>
        <w:t>. _________________________________________________________________</w:t>
      </w:r>
    </w:p>
    <w:p w:rsidR="00E965CD" w:rsidRPr="00E11149" w:rsidRDefault="00E965CD" w:rsidP="00E11149">
      <w:pPr>
        <w:spacing w:after="0"/>
        <w:ind w:left="-425" w:right="-142" w:firstLine="567"/>
        <w:jc w:val="center"/>
        <w:rPr>
          <w:rFonts w:ascii="Times New Roman" w:hAnsi="Times New Roman" w:cs="Times New Roman"/>
          <w:i/>
          <w:sz w:val="24"/>
          <w:szCs w:val="24"/>
        </w:rPr>
      </w:pPr>
      <w:r w:rsidRPr="00E11149">
        <w:rPr>
          <w:rFonts w:ascii="Times New Roman" w:hAnsi="Times New Roman" w:cs="Times New Roman"/>
          <w:i/>
          <w:sz w:val="24"/>
          <w:szCs w:val="24"/>
        </w:rPr>
        <w:t>(сайланбалы органның атауы)</w:t>
      </w:r>
    </w:p>
    <w:p w:rsidR="00E965CD" w:rsidRPr="00E11149" w:rsidRDefault="00E965CD" w:rsidP="00332468">
      <w:pPr>
        <w:spacing w:after="0"/>
        <w:ind w:left="142" w:right="-142" w:firstLine="120"/>
        <w:rPr>
          <w:rFonts w:ascii="Times New Roman" w:hAnsi="Times New Roman" w:cs="Times New Roman"/>
          <w:sz w:val="24"/>
          <w:szCs w:val="24"/>
        </w:rPr>
      </w:pPr>
      <w:r w:rsidRPr="00E11149">
        <w:rPr>
          <w:rFonts w:ascii="Times New Roman" w:hAnsi="Times New Roman" w:cs="Times New Roman"/>
          <w:sz w:val="24"/>
          <w:szCs w:val="24"/>
        </w:rPr>
        <w:t xml:space="preserve">«___» ________20___ж. </w:t>
      </w:r>
      <w:r w:rsidR="00556E91" w:rsidRPr="00E11149">
        <w:rPr>
          <w:rFonts w:ascii="Times New Roman" w:hAnsi="Times New Roman" w:cs="Times New Roman"/>
          <w:sz w:val="24"/>
          <w:szCs w:val="24"/>
        </w:rPr>
        <w:t>О</w:t>
      </w:r>
      <w:r w:rsidRPr="00E11149">
        <w:rPr>
          <w:rFonts w:ascii="Times New Roman" w:hAnsi="Times New Roman" w:cs="Times New Roman"/>
          <w:sz w:val="24"/>
          <w:szCs w:val="24"/>
        </w:rPr>
        <w:t xml:space="preserve">тырысында жұмыс берушінің ____________________________________________________________________ </w:t>
      </w:r>
    </w:p>
    <w:p w:rsidR="00E965CD" w:rsidRPr="00E11149" w:rsidRDefault="00E965CD" w:rsidP="00E11149">
      <w:pPr>
        <w:spacing w:after="0"/>
        <w:ind w:left="-425" w:right="-142" w:firstLine="567"/>
        <w:jc w:val="both"/>
        <w:rPr>
          <w:rFonts w:ascii="Times New Roman" w:hAnsi="Times New Roman" w:cs="Times New Roman"/>
          <w:i/>
          <w:sz w:val="24"/>
          <w:szCs w:val="24"/>
        </w:rPr>
      </w:pPr>
      <w:r w:rsidRPr="00E11149">
        <w:rPr>
          <w:rFonts w:ascii="Times New Roman" w:hAnsi="Times New Roman" w:cs="Times New Roman"/>
          <w:i/>
          <w:sz w:val="24"/>
          <w:szCs w:val="24"/>
        </w:rPr>
        <w:t xml:space="preserve">                      (жобаның атауы)</w:t>
      </w:r>
    </w:p>
    <w:p w:rsidR="00332468" w:rsidRDefault="00E965CD" w:rsidP="00332468">
      <w:pPr>
        <w:spacing w:after="0" w:line="240" w:lineRule="auto"/>
        <w:ind w:left="-425" w:right="-142" w:firstLine="567"/>
        <w:jc w:val="both"/>
        <w:rPr>
          <w:rFonts w:ascii="Times New Roman" w:hAnsi="Times New Roman" w:cs="Times New Roman"/>
          <w:sz w:val="24"/>
          <w:szCs w:val="24"/>
        </w:rPr>
      </w:pPr>
      <w:r w:rsidRPr="00E11149">
        <w:rPr>
          <w:rFonts w:ascii="Times New Roman" w:hAnsi="Times New Roman" w:cs="Times New Roman"/>
          <w:sz w:val="24"/>
          <w:szCs w:val="24"/>
        </w:rPr>
        <w:t xml:space="preserve">жобасын әзірлегенде ҚР Еңбек кодексімен және нормативтік құқықтық актілермен, ұжымдық </w:t>
      </w:r>
    </w:p>
    <w:p w:rsidR="00E965CD" w:rsidRPr="00E11149" w:rsidRDefault="00E965CD" w:rsidP="00332468">
      <w:pPr>
        <w:spacing w:after="0" w:line="240" w:lineRule="auto"/>
        <w:ind w:left="-425" w:right="-142" w:firstLine="567"/>
        <w:jc w:val="both"/>
        <w:rPr>
          <w:rFonts w:ascii="Times New Roman" w:hAnsi="Times New Roman" w:cs="Times New Roman"/>
          <w:sz w:val="24"/>
          <w:szCs w:val="24"/>
        </w:rPr>
      </w:pPr>
      <w:r w:rsidRPr="00E11149">
        <w:rPr>
          <w:rFonts w:ascii="Times New Roman" w:hAnsi="Times New Roman" w:cs="Times New Roman"/>
          <w:sz w:val="24"/>
          <w:szCs w:val="24"/>
        </w:rPr>
        <w:t xml:space="preserve">шарттармен және келісімдермен көзделген нормаларды сақтау жағдайы тексерілді. </w:t>
      </w:r>
    </w:p>
    <w:p w:rsidR="00CE34AF" w:rsidRDefault="00CE34AF" w:rsidP="00332468">
      <w:pPr>
        <w:spacing w:after="0" w:line="240" w:lineRule="auto"/>
        <w:ind w:left="-426" w:right="-142" w:firstLine="568"/>
        <w:jc w:val="both"/>
        <w:rPr>
          <w:rFonts w:ascii="Times New Roman" w:hAnsi="Times New Roman" w:cs="Times New Roman"/>
          <w:sz w:val="24"/>
          <w:szCs w:val="24"/>
        </w:rPr>
      </w:pPr>
    </w:p>
    <w:p w:rsidR="00E965CD" w:rsidRDefault="00E965CD" w:rsidP="00332468">
      <w:pPr>
        <w:pBdr>
          <w:bottom w:val="single" w:sz="12" w:space="1" w:color="auto"/>
        </w:pBdr>
        <w:spacing w:after="0" w:line="240" w:lineRule="auto"/>
        <w:ind w:left="-426" w:right="-142" w:firstLine="568"/>
        <w:jc w:val="both"/>
        <w:rPr>
          <w:rFonts w:ascii="Times New Roman" w:hAnsi="Times New Roman" w:cs="Times New Roman"/>
          <w:sz w:val="24"/>
          <w:szCs w:val="24"/>
        </w:rPr>
      </w:pPr>
      <w:r w:rsidRPr="00E11149">
        <w:rPr>
          <w:rFonts w:ascii="Times New Roman" w:hAnsi="Times New Roman" w:cs="Times New Roman"/>
          <w:sz w:val="24"/>
          <w:szCs w:val="24"/>
        </w:rPr>
        <w:t>Келесі мазмұндағы дәлелді пікір бекітілді:</w:t>
      </w:r>
    </w:p>
    <w:p w:rsidR="00556E91" w:rsidRDefault="00556E91" w:rsidP="00332468">
      <w:pPr>
        <w:pBdr>
          <w:bottom w:val="single" w:sz="12" w:space="1" w:color="auto"/>
        </w:pBdr>
        <w:spacing w:after="0" w:line="240" w:lineRule="auto"/>
        <w:ind w:left="-426" w:right="-142" w:firstLine="568"/>
        <w:jc w:val="both"/>
        <w:rPr>
          <w:rFonts w:ascii="Times New Roman" w:hAnsi="Times New Roman" w:cs="Times New Roman"/>
          <w:sz w:val="24"/>
          <w:szCs w:val="24"/>
        </w:rPr>
      </w:pPr>
    </w:p>
    <w:p w:rsidR="00E965CD" w:rsidRPr="00E11149" w:rsidRDefault="00556E91" w:rsidP="00CE34AF">
      <w:pPr>
        <w:spacing w:after="0"/>
        <w:ind w:left="-425" w:right="-142" w:firstLine="567"/>
        <w:jc w:val="center"/>
        <w:rPr>
          <w:rFonts w:ascii="Times New Roman" w:hAnsi="Times New Roman" w:cs="Times New Roman"/>
          <w:sz w:val="24"/>
          <w:szCs w:val="24"/>
        </w:rPr>
      </w:pPr>
      <w:r w:rsidRPr="00E11149">
        <w:rPr>
          <w:rFonts w:ascii="Times New Roman" w:hAnsi="Times New Roman" w:cs="Times New Roman"/>
          <w:i/>
          <w:sz w:val="24"/>
          <w:szCs w:val="24"/>
        </w:rPr>
        <w:t xml:space="preserve"> </w:t>
      </w:r>
      <w:r w:rsidR="00E965CD" w:rsidRPr="00E11149">
        <w:rPr>
          <w:rFonts w:ascii="Times New Roman" w:hAnsi="Times New Roman" w:cs="Times New Roman"/>
          <w:i/>
          <w:sz w:val="24"/>
          <w:szCs w:val="24"/>
        </w:rPr>
        <w:t>(сайланбалы кәсіподақ органының атауы)</w:t>
      </w:r>
    </w:p>
    <w:p w:rsidR="00E965CD" w:rsidRPr="00E11149" w:rsidRDefault="00E965CD" w:rsidP="00CE34AF">
      <w:pPr>
        <w:ind w:left="-426" w:right="-143" w:firstLine="568"/>
        <w:jc w:val="center"/>
        <w:rPr>
          <w:rFonts w:ascii="Times New Roman" w:hAnsi="Times New Roman" w:cs="Times New Roman"/>
          <w:sz w:val="24"/>
          <w:szCs w:val="24"/>
        </w:rPr>
      </w:pPr>
      <w:r w:rsidRPr="00E11149">
        <w:rPr>
          <w:rFonts w:ascii="Times New Roman" w:hAnsi="Times New Roman" w:cs="Times New Roman"/>
          <w:sz w:val="24"/>
          <w:szCs w:val="24"/>
        </w:rPr>
        <w:t xml:space="preserve">_________________________________________________________________ </w:t>
      </w:r>
      <w:r w:rsidR="00CE34AF" w:rsidRPr="00E11149">
        <w:rPr>
          <w:rFonts w:ascii="Times New Roman" w:hAnsi="Times New Roman" w:cs="Times New Roman"/>
          <w:sz w:val="24"/>
          <w:szCs w:val="24"/>
        </w:rPr>
        <w:t>жобасы бойынша</w:t>
      </w:r>
      <w:r w:rsidR="00CE34AF">
        <w:rPr>
          <w:rFonts w:ascii="Times New Roman" w:hAnsi="Times New Roman" w:cs="Times New Roman"/>
          <w:sz w:val="24"/>
          <w:szCs w:val="24"/>
        </w:rPr>
        <w:t xml:space="preserve"> </w:t>
      </w:r>
      <w:r w:rsidR="00CE34AF" w:rsidRPr="00E11149">
        <w:rPr>
          <w:rFonts w:ascii="Times New Roman" w:hAnsi="Times New Roman" w:cs="Times New Roman"/>
          <w:i/>
          <w:sz w:val="24"/>
          <w:szCs w:val="24"/>
        </w:rPr>
        <w:t>(жобаның атауы)</w:t>
      </w:r>
      <w:r w:rsidRPr="00E11149">
        <w:rPr>
          <w:rFonts w:ascii="Times New Roman" w:hAnsi="Times New Roman" w:cs="Times New Roman"/>
          <w:i/>
          <w:sz w:val="24"/>
          <w:szCs w:val="24"/>
        </w:rPr>
        <w:t xml:space="preserve">           </w:t>
      </w:r>
      <w:r w:rsidR="00CE34AF">
        <w:rPr>
          <w:rFonts w:ascii="Times New Roman" w:hAnsi="Times New Roman" w:cs="Times New Roman"/>
          <w:i/>
          <w:sz w:val="24"/>
          <w:szCs w:val="24"/>
        </w:rPr>
        <w:t xml:space="preserve">                               </w:t>
      </w:r>
      <w:r w:rsidRPr="00E11149">
        <w:rPr>
          <w:rFonts w:ascii="Times New Roman" w:hAnsi="Times New Roman" w:cs="Times New Roman"/>
          <w:i/>
          <w:sz w:val="24"/>
          <w:szCs w:val="24"/>
        </w:rPr>
        <w:t xml:space="preserve">               </w:t>
      </w:r>
    </w:p>
    <w:p w:rsidR="00BF19C8" w:rsidRPr="00BF19C8" w:rsidRDefault="00E965CD" w:rsidP="00CE34AF">
      <w:pPr>
        <w:ind w:left="-426" w:right="-143" w:firstLine="568"/>
        <w:jc w:val="center"/>
        <w:rPr>
          <w:rFonts w:ascii="Times New Roman" w:hAnsi="Times New Roman" w:cs="Times New Roman"/>
          <w:b/>
          <w:sz w:val="24"/>
          <w:szCs w:val="24"/>
        </w:rPr>
      </w:pPr>
      <w:r w:rsidRPr="00E11149">
        <w:rPr>
          <w:rFonts w:ascii="Times New Roman" w:hAnsi="Times New Roman" w:cs="Times New Roman"/>
          <w:b/>
          <w:sz w:val="24"/>
          <w:szCs w:val="24"/>
        </w:rPr>
        <w:t>ДӘЛЕЛДІ  ПІКІРІ</w:t>
      </w:r>
    </w:p>
    <w:p w:rsidR="00E965CD" w:rsidRPr="00E11149" w:rsidRDefault="00E965CD" w:rsidP="00E11149">
      <w:pPr>
        <w:spacing w:after="0"/>
        <w:ind w:left="-425" w:right="-142" w:firstLine="567"/>
        <w:jc w:val="both"/>
        <w:rPr>
          <w:rFonts w:ascii="Times New Roman" w:hAnsi="Times New Roman" w:cs="Times New Roman"/>
          <w:sz w:val="24"/>
          <w:szCs w:val="24"/>
        </w:rPr>
      </w:pPr>
      <w:r w:rsidRPr="00E11149">
        <w:rPr>
          <w:rFonts w:ascii="Times New Roman" w:hAnsi="Times New Roman" w:cs="Times New Roman"/>
          <w:sz w:val="24"/>
          <w:szCs w:val="24"/>
        </w:rPr>
        <w:t xml:space="preserve">Жоба ҚР еңбек заңдылығымен, еңбек құқықтарын қамтитын, осы актіні қабылдауды реттейтін  өзге де нормативтік құқықтық актілермен, ұжымдық шарттар және келісімдердің ______________ тармақтарында (баптарында) көзделген нормаларға сәйкес (сәйкес емес) және қызметкерлердің жағдайын нашарлатпайды (нашарлатады). </w:t>
      </w:r>
    </w:p>
    <w:p w:rsidR="00E965CD" w:rsidRPr="00E11149" w:rsidRDefault="00E965CD" w:rsidP="00E11149">
      <w:pPr>
        <w:spacing w:after="0"/>
        <w:ind w:left="-425" w:right="-142" w:firstLine="567"/>
        <w:jc w:val="both"/>
        <w:rPr>
          <w:rFonts w:ascii="Times New Roman" w:hAnsi="Times New Roman" w:cs="Times New Roman"/>
          <w:sz w:val="24"/>
          <w:szCs w:val="24"/>
        </w:rPr>
      </w:pPr>
      <w:r w:rsidRPr="00E11149">
        <w:rPr>
          <w:rFonts w:ascii="Times New Roman" w:hAnsi="Times New Roman" w:cs="Times New Roman"/>
          <w:sz w:val="24"/>
          <w:szCs w:val="24"/>
        </w:rPr>
        <w:t>Жобаның мазмұны</w:t>
      </w:r>
      <w:r w:rsidR="00CE34AF">
        <w:rPr>
          <w:rFonts w:ascii="Times New Roman" w:hAnsi="Times New Roman" w:cs="Times New Roman"/>
          <w:sz w:val="24"/>
          <w:szCs w:val="24"/>
        </w:rPr>
        <w:t>н</w:t>
      </w:r>
      <w:r w:rsidRPr="00E11149">
        <w:rPr>
          <w:rFonts w:ascii="Times New Roman" w:hAnsi="Times New Roman" w:cs="Times New Roman"/>
          <w:sz w:val="24"/>
          <w:szCs w:val="24"/>
        </w:rPr>
        <w:t>, енгізу мерзімі</w:t>
      </w:r>
      <w:r w:rsidR="00CE34AF">
        <w:rPr>
          <w:rFonts w:ascii="Times New Roman" w:hAnsi="Times New Roman" w:cs="Times New Roman"/>
          <w:sz w:val="24"/>
          <w:szCs w:val="24"/>
        </w:rPr>
        <w:t>н</w:t>
      </w:r>
      <w:r w:rsidRPr="00E11149">
        <w:rPr>
          <w:rFonts w:ascii="Times New Roman" w:hAnsi="Times New Roman" w:cs="Times New Roman"/>
          <w:sz w:val="24"/>
          <w:szCs w:val="24"/>
        </w:rPr>
        <w:t>, болатын өзгертулер бойынша өзге де ескертпелер мен толықтырулар</w:t>
      </w:r>
      <w:r w:rsidR="00CE34AF">
        <w:rPr>
          <w:rFonts w:ascii="Times New Roman" w:hAnsi="Times New Roman" w:cs="Times New Roman"/>
          <w:sz w:val="24"/>
          <w:szCs w:val="24"/>
        </w:rPr>
        <w:t>ды</w:t>
      </w:r>
      <w:r w:rsidRPr="00E11149">
        <w:rPr>
          <w:rFonts w:ascii="Times New Roman" w:hAnsi="Times New Roman" w:cs="Times New Roman"/>
          <w:sz w:val="24"/>
          <w:szCs w:val="24"/>
        </w:rPr>
        <w:t xml:space="preserve"> көрсету қажет. </w:t>
      </w:r>
    </w:p>
    <w:p w:rsidR="00CE34AF" w:rsidRDefault="00E965CD" w:rsidP="00E11149">
      <w:pPr>
        <w:spacing w:after="0"/>
        <w:ind w:left="-425" w:right="-142" w:firstLine="567"/>
        <w:jc w:val="both"/>
        <w:rPr>
          <w:rFonts w:ascii="Times New Roman" w:hAnsi="Times New Roman" w:cs="Times New Roman"/>
          <w:sz w:val="24"/>
          <w:szCs w:val="24"/>
        </w:rPr>
      </w:pPr>
      <w:r w:rsidRPr="00E11149">
        <w:rPr>
          <w:rFonts w:ascii="Times New Roman" w:hAnsi="Times New Roman" w:cs="Times New Roman"/>
          <w:sz w:val="24"/>
          <w:szCs w:val="24"/>
        </w:rPr>
        <w:t>Жоғарыда айтылғандарды негізге ала отырып __________________________</w:t>
      </w:r>
    </w:p>
    <w:p w:rsidR="00E965CD" w:rsidRPr="00E11149" w:rsidRDefault="00E965CD" w:rsidP="00E11149">
      <w:pPr>
        <w:spacing w:after="0"/>
        <w:ind w:left="-425" w:right="-142" w:firstLine="567"/>
        <w:jc w:val="both"/>
        <w:rPr>
          <w:rFonts w:ascii="Times New Roman" w:hAnsi="Times New Roman" w:cs="Times New Roman"/>
          <w:i/>
          <w:sz w:val="24"/>
          <w:szCs w:val="24"/>
        </w:rPr>
      </w:pPr>
      <w:r w:rsidRPr="00E11149">
        <w:rPr>
          <w:rFonts w:ascii="Times New Roman" w:hAnsi="Times New Roman" w:cs="Times New Roman"/>
          <w:i/>
          <w:sz w:val="24"/>
          <w:szCs w:val="24"/>
        </w:rPr>
        <w:t xml:space="preserve">                                                                                  </w:t>
      </w:r>
      <w:r w:rsidR="00CE34AF">
        <w:rPr>
          <w:rFonts w:ascii="Times New Roman" w:hAnsi="Times New Roman" w:cs="Times New Roman"/>
          <w:i/>
          <w:sz w:val="24"/>
          <w:szCs w:val="24"/>
        </w:rPr>
        <w:t xml:space="preserve">       </w:t>
      </w:r>
      <w:r w:rsidRPr="00E11149">
        <w:rPr>
          <w:rFonts w:ascii="Times New Roman" w:hAnsi="Times New Roman" w:cs="Times New Roman"/>
          <w:i/>
          <w:sz w:val="24"/>
          <w:szCs w:val="24"/>
        </w:rPr>
        <w:t>(кәсіподақ органның атауы)</w:t>
      </w:r>
    </w:p>
    <w:p w:rsidR="00CE34AF" w:rsidRDefault="00E965CD" w:rsidP="00CE34AF">
      <w:pPr>
        <w:spacing w:after="0"/>
        <w:ind w:left="-425" w:right="-142" w:firstLine="567"/>
        <w:jc w:val="both"/>
        <w:rPr>
          <w:rFonts w:ascii="Times New Roman" w:hAnsi="Times New Roman" w:cs="Times New Roman"/>
          <w:sz w:val="24"/>
          <w:szCs w:val="24"/>
        </w:rPr>
      </w:pPr>
      <w:r w:rsidRPr="00E11149">
        <w:rPr>
          <w:rFonts w:ascii="Times New Roman" w:hAnsi="Times New Roman" w:cs="Times New Roman"/>
          <w:sz w:val="24"/>
          <w:szCs w:val="24"/>
        </w:rPr>
        <w:t xml:space="preserve">жұмыс берушінің _______________________________________________ </w:t>
      </w:r>
    </w:p>
    <w:p w:rsidR="00E965CD" w:rsidRPr="00E11149" w:rsidRDefault="00CE34AF" w:rsidP="00CE34AF">
      <w:pPr>
        <w:spacing w:after="0"/>
        <w:ind w:left="-425" w:right="-142" w:firstLine="567"/>
        <w:jc w:val="both"/>
        <w:rPr>
          <w:rFonts w:ascii="Times New Roman" w:hAnsi="Times New Roman" w:cs="Times New Roman"/>
          <w:sz w:val="24"/>
          <w:szCs w:val="24"/>
        </w:rPr>
      </w:pPr>
      <w:r>
        <w:rPr>
          <w:rFonts w:ascii="Times New Roman" w:hAnsi="Times New Roman" w:cs="Times New Roman"/>
          <w:i/>
          <w:sz w:val="24"/>
          <w:szCs w:val="24"/>
        </w:rPr>
        <w:t xml:space="preserve">                                           </w:t>
      </w:r>
      <w:r w:rsidR="00E965CD" w:rsidRPr="00E11149">
        <w:rPr>
          <w:rFonts w:ascii="Times New Roman" w:hAnsi="Times New Roman" w:cs="Times New Roman"/>
          <w:i/>
          <w:sz w:val="24"/>
          <w:szCs w:val="24"/>
        </w:rPr>
        <w:t>(жобаның атауы)</w:t>
      </w:r>
    </w:p>
    <w:p w:rsidR="00E965CD" w:rsidRPr="00E11149" w:rsidRDefault="007F7C29" w:rsidP="00CE34AF">
      <w:pPr>
        <w:spacing w:after="0"/>
        <w:ind w:right="-142"/>
        <w:jc w:val="both"/>
        <w:rPr>
          <w:rFonts w:ascii="Times New Roman" w:hAnsi="Times New Roman" w:cs="Times New Roman"/>
          <w:sz w:val="24"/>
          <w:szCs w:val="24"/>
        </w:rPr>
      </w:pPr>
      <w:r>
        <w:rPr>
          <w:rFonts w:ascii="Times New Roman" w:hAnsi="Times New Roman" w:cs="Times New Roman"/>
          <w:sz w:val="24"/>
          <w:szCs w:val="24"/>
        </w:rPr>
        <w:t>қабылдану</w:t>
      </w:r>
      <w:r w:rsidR="00E965CD" w:rsidRPr="00E11149">
        <w:rPr>
          <w:rFonts w:ascii="Times New Roman" w:hAnsi="Times New Roman" w:cs="Times New Roman"/>
          <w:sz w:val="24"/>
          <w:szCs w:val="24"/>
        </w:rPr>
        <w:t>ы мү</w:t>
      </w:r>
      <w:r w:rsidR="00CE34AF">
        <w:rPr>
          <w:rFonts w:ascii="Times New Roman" w:hAnsi="Times New Roman" w:cs="Times New Roman"/>
          <w:sz w:val="24"/>
          <w:szCs w:val="24"/>
        </w:rPr>
        <w:t>мкін  (мүмкін емес) деп есептейд</w:t>
      </w:r>
      <w:r w:rsidR="00E965CD" w:rsidRPr="00E11149">
        <w:rPr>
          <w:rFonts w:ascii="Times New Roman" w:hAnsi="Times New Roman" w:cs="Times New Roman"/>
          <w:sz w:val="24"/>
          <w:szCs w:val="24"/>
        </w:rPr>
        <w:t xml:space="preserve">і. </w:t>
      </w:r>
    </w:p>
    <w:p w:rsidR="00E965CD" w:rsidRPr="00E11149" w:rsidRDefault="00E965CD" w:rsidP="00E11149">
      <w:pPr>
        <w:ind w:left="-426" w:right="-143" w:firstLine="568"/>
        <w:jc w:val="both"/>
        <w:rPr>
          <w:rFonts w:ascii="Times New Roman" w:hAnsi="Times New Roman" w:cs="Times New Roman"/>
          <w:sz w:val="24"/>
          <w:szCs w:val="24"/>
        </w:rPr>
      </w:pPr>
    </w:p>
    <w:p w:rsidR="00CE34AF" w:rsidRDefault="00E965CD" w:rsidP="00CE34AF">
      <w:pPr>
        <w:ind w:left="-426" w:right="-143" w:firstLine="568"/>
        <w:jc w:val="center"/>
        <w:rPr>
          <w:rFonts w:ascii="Times New Roman" w:hAnsi="Times New Roman" w:cs="Times New Roman"/>
          <w:sz w:val="24"/>
          <w:szCs w:val="24"/>
        </w:rPr>
      </w:pPr>
      <w:r w:rsidRPr="00E11149">
        <w:rPr>
          <w:rFonts w:ascii="Times New Roman" w:hAnsi="Times New Roman" w:cs="Times New Roman"/>
          <w:b/>
          <w:sz w:val="24"/>
          <w:szCs w:val="24"/>
        </w:rPr>
        <w:t>Кәсіподақ ұйымының төрағасы</w:t>
      </w:r>
    </w:p>
    <w:p w:rsidR="00E965CD" w:rsidRPr="00E11149" w:rsidRDefault="00E965CD" w:rsidP="00CE34AF">
      <w:pPr>
        <w:ind w:left="-426" w:right="-143" w:firstLine="568"/>
        <w:jc w:val="center"/>
        <w:rPr>
          <w:rFonts w:ascii="Times New Roman" w:hAnsi="Times New Roman" w:cs="Times New Roman"/>
          <w:sz w:val="24"/>
          <w:szCs w:val="24"/>
        </w:rPr>
      </w:pPr>
      <w:r w:rsidRPr="00E11149">
        <w:rPr>
          <w:rFonts w:ascii="Times New Roman" w:hAnsi="Times New Roman" w:cs="Times New Roman"/>
          <w:sz w:val="24"/>
          <w:szCs w:val="24"/>
        </w:rPr>
        <w:lastRenderedPageBreak/>
        <w:t>____________           __________________</w:t>
      </w:r>
    </w:p>
    <w:p w:rsidR="00E965CD" w:rsidRPr="00E11149" w:rsidRDefault="00E965CD" w:rsidP="00CE34AF">
      <w:pPr>
        <w:spacing w:after="0"/>
        <w:ind w:left="-425" w:right="-142" w:firstLine="567"/>
        <w:jc w:val="center"/>
        <w:rPr>
          <w:rFonts w:ascii="Times New Roman" w:hAnsi="Times New Roman" w:cs="Times New Roman"/>
          <w:i/>
          <w:sz w:val="24"/>
          <w:szCs w:val="24"/>
        </w:rPr>
      </w:pPr>
      <w:r w:rsidRPr="00E11149">
        <w:rPr>
          <w:rFonts w:ascii="Times New Roman" w:hAnsi="Times New Roman" w:cs="Times New Roman"/>
          <w:i/>
          <w:sz w:val="24"/>
          <w:szCs w:val="24"/>
        </w:rPr>
        <w:t>(қолы)                             (А.Ж.Т.)</w:t>
      </w:r>
    </w:p>
    <w:p w:rsidR="00E965CD" w:rsidRPr="00E11149" w:rsidRDefault="00E965CD" w:rsidP="002F68A5">
      <w:pPr>
        <w:spacing w:after="0"/>
        <w:ind w:left="-425" w:right="-142" w:firstLine="567"/>
        <w:jc w:val="both"/>
        <w:rPr>
          <w:rFonts w:ascii="Times New Roman" w:hAnsi="Times New Roman" w:cs="Times New Roman"/>
          <w:sz w:val="24"/>
          <w:szCs w:val="24"/>
        </w:rPr>
      </w:pPr>
    </w:p>
    <w:p w:rsidR="00E965CD" w:rsidRPr="00E11149" w:rsidRDefault="00E965CD" w:rsidP="00556E91">
      <w:pPr>
        <w:spacing w:after="0"/>
        <w:ind w:left="142" w:right="-142"/>
        <w:jc w:val="both"/>
        <w:rPr>
          <w:rFonts w:ascii="Times New Roman" w:hAnsi="Times New Roman" w:cs="Times New Roman"/>
          <w:sz w:val="24"/>
          <w:szCs w:val="24"/>
        </w:rPr>
      </w:pPr>
      <w:r w:rsidRPr="00E11149">
        <w:rPr>
          <w:rFonts w:ascii="Times New Roman" w:hAnsi="Times New Roman" w:cs="Times New Roman"/>
          <w:sz w:val="24"/>
          <w:szCs w:val="24"/>
        </w:rPr>
        <w:t xml:space="preserve">Кәсіподақ органының дәлелді пікірін  «___» ________20___ж. </w:t>
      </w:r>
      <w:r w:rsidR="00556E91">
        <w:rPr>
          <w:rFonts w:ascii="Times New Roman" w:hAnsi="Times New Roman" w:cs="Times New Roman"/>
          <w:sz w:val="24"/>
          <w:szCs w:val="24"/>
        </w:rPr>
        <w:t xml:space="preserve">      </w:t>
      </w:r>
      <w:r w:rsidRPr="00E11149">
        <w:rPr>
          <w:rFonts w:ascii="Times New Roman" w:hAnsi="Times New Roman" w:cs="Times New Roman"/>
          <w:sz w:val="24"/>
          <w:szCs w:val="24"/>
        </w:rPr>
        <w:t xml:space="preserve">_____________________________________________________________________  </w:t>
      </w:r>
      <w:r w:rsidR="00556E91" w:rsidRPr="00E11149">
        <w:rPr>
          <w:rFonts w:ascii="Times New Roman" w:hAnsi="Times New Roman" w:cs="Times New Roman"/>
          <w:sz w:val="24"/>
          <w:szCs w:val="24"/>
        </w:rPr>
        <w:t>алды.</w:t>
      </w:r>
    </w:p>
    <w:p w:rsidR="00E965CD" w:rsidRPr="00E11149" w:rsidRDefault="00E965CD" w:rsidP="00556E91">
      <w:pPr>
        <w:spacing w:after="0"/>
        <w:ind w:left="-425" w:right="-142" w:firstLine="567"/>
        <w:jc w:val="both"/>
        <w:rPr>
          <w:rFonts w:ascii="Times New Roman" w:hAnsi="Times New Roman" w:cs="Times New Roman"/>
          <w:i/>
          <w:sz w:val="24"/>
          <w:szCs w:val="24"/>
        </w:rPr>
      </w:pPr>
      <w:r w:rsidRPr="00E11149">
        <w:rPr>
          <w:rFonts w:ascii="Times New Roman" w:hAnsi="Times New Roman" w:cs="Times New Roman"/>
          <w:i/>
          <w:sz w:val="24"/>
          <w:szCs w:val="24"/>
        </w:rPr>
        <w:t xml:space="preserve">    </w:t>
      </w:r>
      <w:r w:rsidR="00556E91">
        <w:rPr>
          <w:rFonts w:ascii="Times New Roman" w:hAnsi="Times New Roman" w:cs="Times New Roman"/>
          <w:i/>
          <w:sz w:val="24"/>
          <w:szCs w:val="24"/>
        </w:rPr>
        <w:t>(жұмыс берушінің А.Ж.Т.)</w:t>
      </w:r>
    </w:p>
    <w:p w:rsidR="00E965CD" w:rsidRPr="00E11149" w:rsidRDefault="00E965CD" w:rsidP="002F68A5">
      <w:pPr>
        <w:spacing w:after="0"/>
        <w:ind w:left="-425" w:right="-142" w:firstLine="567"/>
        <w:jc w:val="both"/>
        <w:rPr>
          <w:rFonts w:ascii="Times New Roman" w:hAnsi="Times New Roman" w:cs="Times New Roman"/>
          <w:sz w:val="24"/>
          <w:szCs w:val="24"/>
        </w:rPr>
      </w:pPr>
      <w:r w:rsidRPr="00E11149">
        <w:rPr>
          <w:rFonts w:ascii="Times New Roman" w:hAnsi="Times New Roman" w:cs="Times New Roman"/>
          <w:sz w:val="24"/>
          <w:szCs w:val="24"/>
        </w:rPr>
        <w:t xml:space="preserve"> </w:t>
      </w:r>
    </w:p>
    <w:p w:rsidR="00556E91" w:rsidRDefault="00E965CD" w:rsidP="002F68A5">
      <w:pPr>
        <w:spacing w:after="0"/>
        <w:ind w:left="-425" w:right="-142" w:firstLine="567"/>
        <w:jc w:val="both"/>
        <w:rPr>
          <w:rFonts w:ascii="Times New Roman" w:hAnsi="Times New Roman" w:cs="Times New Roman"/>
          <w:sz w:val="24"/>
          <w:szCs w:val="24"/>
        </w:rPr>
      </w:pPr>
      <w:r w:rsidRPr="00E11149">
        <w:rPr>
          <w:rFonts w:ascii="Times New Roman" w:hAnsi="Times New Roman" w:cs="Times New Roman"/>
          <w:sz w:val="24"/>
          <w:szCs w:val="24"/>
        </w:rPr>
        <w:t xml:space="preserve">  «___» ________20___ж.                               </w:t>
      </w:r>
    </w:p>
    <w:p w:rsidR="00E965CD" w:rsidRPr="00E11149" w:rsidRDefault="00E965CD" w:rsidP="002F68A5">
      <w:pPr>
        <w:spacing w:after="0"/>
        <w:ind w:left="-425" w:right="-142" w:firstLine="567"/>
        <w:jc w:val="both"/>
        <w:rPr>
          <w:rFonts w:ascii="Times New Roman" w:hAnsi="Times New Roman" w:cs="Times New Roman"/>
          <w:sz w:val="24"/>
          <w:szCs w:val="24"/>
        </w:rPr>
      </w:pPr>
      <w:r w:rsidRPr="00E11149">
        <w:rPr>
          <w:rFonts w:ascii="Times New Roman" w:hAnsi="Times New Roman" w:cs="Times New Roman"/>
          <w:sz w:val="24"/>
          <w:szCs w:val="24"/>
        </w:rPr>
        <w:t xml:space="preserve">_____________________  </w:t>
      </w:r>
    </w:p>
    <w:p w:rsidR="00E965CD" w:rsidRPr="00E11149" w:rsidRDefault="00E965CD" w:rsidP="002F68A5">
      <w:pPr>
        <w:spacing w:after="0"/>
        <w:ind w:left="-425" w:right="-142" w:firstLine="567"/>
        <w:jc w:val="both"/>
        <w:rPr>
          <w:rFonts w:ascii="Times New Roman" w:hAnsi="Times New Roman" w:cs="Times New Roman"/>
          <w:i/>
          <w:sz w:val="24"/>
          <w:szCs w:val="24"/>
        </w:rPr>
      </w:pPr>
      <w:r w:rsidRPr="00E11149">
        <w:rPr>
          <w:rFonts w:ascii="Times New Roman" w:hAnsi="Times New Roman" w:cs="Times New Roman"/>
          <w:i/>
          <w:sz w:val="24"/>
          <w:szCs w:val="24"/>
        </w:rPr>
        <w:t xml:space="preserve">            (қолы)</w:t>
      </w:r>
    </w:p>
    <w:p w:rsidR="00E965CD" w:rsidRDefault="00E965CD" w:rsidP="002F68A5">
      <w:pPr>
        <w:spacing w:after="0"/>
        <w:ind w:left="-425" w:right="-142" w:firstLine="567"/>
        <w:jc w:val="both"/>
        <w:rPr>
          <w:rFonts w:ascii="Times New Roman" w:hAnsi="Times New Roman" w:cs="Times New Roman"/>
          <w:sz w:val="24"/>
          <w:szCs w:val="24"/>
        </w:rPr>
      </w:pPr>
    </w:p>
    <w:p w:rsidR="00E11149" w:rsidRDefault="00556E91" w:rsidP="00556E91">
      <w:pPr>
        <w:spacing w:after="0"/>
        <w:ind w:left="-425" w:right="-142" w:firstLine="567"/>
        <w:jc w:val="right"/>
        <w:rPr>
          <w:rFonts w:ascii="Times New Roman" w:hAnsi="Times New Roman" w:cs="Times New Roman"/>
          <w:sz w:val="24"/>
          <w:szCs w:val="24"/>
        </w:rPr>
      </w:pPr>
      <w:r>
        <w:rPr>
          <w:rFonts w:ascii="Times New Roman" w:hAnsi="Times New Roman" w:cs="Times New Roman"/>
          <w:sz w:val="24"/>
          <w:szCs w:val="24"/>
        </w:rPr>
        <w:t>3 нысан</w:t>
      </w:r>
    </w:p>
    <w:p w:rsidR="00556E91" w:rsidRPr="00E11149" w:rsidRDefault="00556E91" w:rsidP="00556E91">
      <w:pPr>
        <w:ind w:left="-426" w:right="-143" w:firstLine="568"/>
        <w:jc w:val="center"/>
        <w:rPr>
          <w:rFonts w:ascii="Times New Roman" w:hAnsi="Times New Roman" w:cs="Times New Roman"/>
          <w:sz w:val="24"/>
          <w:szCs w:val="24"/>
        </w:rPr>
      </w:pPr>
      <w:r w:rsidRPr="00E11149">
        <w:rPr>
          <w:rFonts w:ascii="Times New Roman" w:hAnsi="Times New Roman" w:cs="Times New Roman"/>
          <w:sz w:val="24"/>
          <w:szCs w:val="24"/>
        </w:rPr>
        <w:t>_________________________________</w:t>
      </w:r>
      <w:r>
        <w:rPr>
          <w:rFonts w:ascii="Times New Roman" w:hAnsi="Times New Roman" w:cs="Times New Roman"/>
          <w:sz w:val="24"/>
          <w:szCs w:val="24"/>
        </w:rPr>
        <w:t>________________________</w:t>
      </w:r>
      <w:r w:rsidRPr="00E11149">
        <w:rPr>
          <w:rFonts w:ascii="Times New Roman" w:hAnsi="Times New Roman" w:cs="Times New Roman"/>
          <w:sz w:val="24"/>
          <w:szCs w:val="24"/>
        </w:rPr>
        <w:t xml:space="preserve"> </w:t>
      </w:r>
      <w:r>
        <w:rPr>
          <w:rFonts w:ascii="Times New Roman" w:hAnsi="Times New Roman" w:cs="Times New Roman"/>
          <w:sz w:val="24"/>
          <w:szCs w:val="24"/>
        </w:rPr>
        <w:t xml:space="preserve"> бұйрық </w:t>
      </w:r>
      <w:r w:rsidRPr="00E11149">
        <w:rPr>
          <w:rFonts w:ascii="Times New Roman" w:hAnsi="Times New Roman" w:cs="Times New Roman"/>
          <w:sz w:val="24"/>
          <w:szCs w:val="24"/>
        </w:rPr>
        <w:t>жобасы бойынша</w:t>
      </w:r>
      <w:r>
        <w:rPr>
          <w:rFonts w:ascii="Times New Roman" w:hAnsi="Times New Roman" w:cs="Times New Roman"/>
          <w:sz w:val="24"/>
          <w:szCs w:val="24"/>
        </w:rPr>
        <w:t xml:space="preserve"> </w:t>
      </w:r>
      <w:r w:rsidRPr="00E11149">
        <w:rPr>
          <w:rFonts w:ascii="Times New Roman" w:hAnsi="Times New Roman" w:cs="Times New Roman"/>
          <w:i/>
          <w:sz w:val="24"/>
          <w:szCs w:val="24"/>
        </w:rPr>
        <w:t>(жобаның атауы)</w:t>
      </w:r>
    </w:p>
    <w:p w:rsidR="00556E91" w:rsidRPr="00BF19C8" w:rsidRDefault="00556E91" w:rsidP="00556E91">
      <w:pPr>
        <w:ind w:left="-426" w:right="-143" w:firstLine="568"/>
        <w:jc w:val="center"/>
        <w:rPr>
          <w:rFonts w:ascii="Times New Roman" w:hAnsi="Times New Roman" w:cs="Times New Roman"/>
          <w:b/>
          <w:sz w:val="24"/>
          <w:szCs w:val="24"/>
        </w:rPr>
      </w:pPr>
      <w:r>
        <w:rPr>
          <w:rFonts w:ascii="Times New Roman" w:hAnsi="Times New Roman" w:cs="Times New Roman"/>
          <w:b/>
          <w:sz w:val="24"/>
          <w:szCs w:val="24"/>
        </w:rPr>
        <w:t xml:space="preserve">БКҰ ТӨРАҒАСЫНЫҢ </w:t>
      </w:r>
      <w:r w:rsidRPr="00E11149">
        <w:rPr>
          <w:rFonts w:ascii="Times New Roman" w:hAnsi="Times New Roman" w:cs="Times New Roman"/>
          <w:b/>
          <w:sz w:val="24"/>
          <w:szCs w:val="24"/>
        </w:rPr>
        <w:t>ДӘЛЕЛДІ  ПІКІРІ</w:t>
      </w:r>
    </w:p>
    <w:p w:rsidR="00556E91" w:rsidRPr="00E11149" w:rsidRDefault="00556E91" w:rsidP="00556E91">
      <w:pPr>
        <w:spacing w:after="0"/>
        <w:ind w:left="-425" w:right="-142" w:firstLine="567"/>
        <w:jc w:val="both"/>
        <w:rPr>
          <w:rFonts w:ascii="Times New Roman" w:hAnsi="Times New Roman" w:cs="Times New Roman"/>
          <w:sz w:val="24"/>
          <w:szCs w:val="24"/>
        </w:rPr>
      </w:pPr>
      <w:r w:rsidRPr="00E11149">
        <w:rPr>
          <w:rFonts w:ascii="Times New Roman" w:hAnsi="Times New Roman" w:cs="Times New Roman"/>
          <w:sz w:val="24"/>
          <w:szCs w:val="24"/>
        </w:rPr>
        <w:t xml:space="preserve">Жоба ҚР еңбек заңдылығымен, еңбек құқықтарын қамтитын, осы актіні қабылдауды реттейтін  өзге де нормативтік құқықтық актілермен, ұжымдық шарттар және келісімдердің ______________ тармақтарында (баптарында) көзделген нормаларға сәйкес (сәйкес емес) және қызметкерлердің жағдайын нашарлатпайды (нашарлатады). </w:t>
      </w:r>
    </w:p>
    <w:p w:rsidR="00556E91" w:rsidRPr="00E11149" w:rsidRDefault="00556E91" w:rsidP="00556E91">
      <w:pPr>
        <w:spacing w:after="0"/>
        <w:ind w:left="-425" w:right="-142" w:firstLine="567"/>
        <w:jc w:val="both"/>
        <w:rPr>
          <w:rFonts w:ascii="Times New Roman" w:hAnsi="Times New Roman" w:cs="Times New Roman"/>
          <w:sz w:val="24"/>
          <w:szCs w:val="24"/>
        </w:rPr>
      </w:pPr>
      <w:r w:rsidRPr="00E11149">
        <w:rPr>
          <w:rFonts w:ascii="Times New Roman" w:hAnsi="Times New Roman" w:cs="Times New Roman"/>
          <w:sz w:val="24"/>
          <w:szCs w:val="24"/>
        </w:rPr>
        <w:t>Жобаның мазмұны</w:t>
      </w:r>
      <w:r>
        <w:rPr>
          <w:rFonts w:ascii="Times New Roman" w:hAnsi="Times New Roman" w:cs="Times New Roman"/>
          <w:sz w:val="24"/>
          <w:szCs w:val="24"/>
        </w:rPr>
        <w:t>н</w:t>
      </w:r>
      <w:r w:rsidRPr="00E11149">
        <w:rPr>
          <w:rFonts w:ascii="Times New Roman" w:hAnsi="Times New Roman" w:cs="Times New Roman"/>
          <w:sz w:val="24"/>
          <w:szCs w:val="24"/>
        </w:rPr>
        <w:t>, енгізу мерзімі</w:t>
      </w:r>
      <w:r>
        <w:rPr>
          <w:rFonts w:ascii="Times New Roman" w:hAnsi="Times New Roman" w:cs="Times New Roman"/>
          <w:sz w:val="24"/>
          <w:szCs w:val="24"/>
        </w:rPr>
        <w:t>н</w:t>
      </w:r>
      <w:r w:rsidRPr="00E11149">
        <w:rPr>
          <w:rFonts w:ascii="Times New Roman" w:hAnsi="Times New Roman" w:cs="Times New Roman"/>
          <w:sz w:val="24"/>
          <w:szCs w:val="24"/>
        </w:rPr>
        <w:t>, болатын өзгертулер бойынша өзге де ескертпелер мен толықтырулар</w:t>
      </w:r>
      <w:r>
        <w:rPr>
          <w:rFonts w:ascii="Times New Roman" w:hAnsi="Times New Roman" w:cs="Times New Roman"/>
          <w:sz w:val="24"/>
          <w:szCs w:val="24"/>
        </w:rPr>
        <w:t>ды</w:t>
      </w:r>
      <w:r w:rsidRPr="00E11149">
        <w:rPr>
          <w:rFonts w:ascii="Times New Roman" w:hAnsi="Times New Roman" w:cs="Times New Roman"/>
          <w:sz w:val="24"/>
          <w:szCs w:val="24"/>
        </w:rPr>
        <w:t xml:space="preserve"> көрсету қажет. </w:t>
      </w:r>
    </w:p>
    <w:p w:rsidR="00556E91" w:rsidRDefault="00556E91" w:rsidP="00556E91">
      <w:pPr>
        <w:spacing w:after="0"/>
        <w:ind w:left="-425" w:right="-142" w:firstLine="567"/>
        <w:jc w:val="both"/>
        <w:rPr>
          <w:rFonts w:ascii="Times New Roman" w:hAnsi="Times New Roman" w:cs="Times New Roman"/>
          <w:sz w:val="24"/>
          <w:szCs w:val="24"/>
        </w:rPr>
      </w:pPr>
      <w:r w:rsidRPr="00E11149">
        <w:rPr>
          <w:rFonts w:ascii="Times New Roman" w:hAnsi="Times New Roman" w:cs="Times New Roman"/>
          <w:sz w:val="24"/>
          <w:szCs w:val="24"/>
        </w:rPr>
        <w:t>Жоғарыда айтылғандарды негізге ала отырып жұмыс беруші</w:t>
      </w:r>
      <w:r>
        <w:rPr>
          <w:rFonts w:ascii="Times New Roman" w:hAnsi="Times New Roman" w:cs="Times New Roman"/>
          <w:sz w:val="24"/>
          <w:szCs w:val="24"/>
        </w:rPr>
        <w:t>мен</w:t>
      </w:r>
      <w:r w:rsidRPr="00E11149">
        <w:rPr>
          <w:rFonts w:ascii="Times New Roman" w:hAnsi="Times New Roman" w:cs="Times New Roman"/>
          <w:sz w:val="24"/>
          <w:szCs w:val="24"/>
        </w:rPr>
        <w:t xml:space="preserve"> _______________________________________________ </w:t>
      </w:r>
      <w:r>
        <w:rPr>
          <w:rFonts w:ascii="Times New Roman" w:hAnsi="Times New Roman" w:cs="Times New Roman"/>
          <w:sz w:val="24"/>
          <w:szCs w:val="24"/>
        </w:rPr>
        <w:t>қабылдануы</w:t>
      </w:r>
      <w:r w:rsidRPr="00E11149">
        <w:rPr>
          <w:rFonts w:ascii="Times New Roman" w:hAnsi="Times New Roman" w:cs="Times New Roman"/>
          <w:sz w:val="24"/>
          <w:szCs w:val="24"/>
        </w:rPr>
        <w:t xml:space="preserve"> мү</w:t>
      </w:r>
      <w:r>
        <w:rPr>
          <w:rFonts w:ascii="Times New Roman" w:hAnsi="Times New Roman" w:cs="Times New Roman"/>
          <w:sz w:val="24"/>
          <w:szCs w:val="24"/>
        </w:rPr>
        <w:t xml:space="preserve">мкін  (мүмкін емес) деп </w:t>
      </w:r>
    </w:p>
    <w:p w:rsidR="00556E91" w:rsidRDefault="00556E91" w:rsidP="00556E91">
      <w:pPr>
        <w:spacing w:after="0"/>
        <w:ind w:left="-425" w:right="-142" w:firstLine="567"/>
        <w:jc w:val="both"/>
        <w:rPr>
          <w:rFonts w:ascii="Times New Roman" w:hAnsi="Times New Roman" w:cs="Times New Roman"/>
          <w:sz w:val="24"/>
          <w:szCs w:val="24"/>
        </w:rPr>
      </w:pPr>
      <w:r w:rsidRPr="00E11149">
        <w:rPr>
          <w:rFonts w:ascii="Times New Roman" w:hAnsi="Times New Roman" w:cs="Times New Roman"/>
          <w:i/>
          <w:sz w:val="24"/>
          <w:szCs w:val="24"/>
        </w:rPr>
        <w:t>(жобаның атауы)</w:t>
      </w:r>
    </w:p>
    <w:p w:rsidR="00556E91" w:rsidRPr="00556E91" w:rsidRDefault="00556E91" w:rsidP="00556E91">
      <w:pPr>
        <w:spacing w:after="0"/>
        <w:ind w:left="-425" w:right="-142" w:firstLine="567"/>
        <w:jc w:val="both"/>
        <w:rPr>
          <w:rFonts w:ascii="Times New Roman" w:hAnsi="Times New Roman" w:cs="Times New Roman"/>
          <w:sz w:val="24"/>
          <w:szCs w:val="24"/>
        </w:rPr>
      </w:pPr>
      <w:r>
        <w:rPr>
          <w:rFonts w:ascii="Times New Roman" w:hAnsi="Times New Roman" w:cs="Times New Roman"/>
          <w:sz w:val="24"/>
          <w:szCs w:val="24"/>
        </w:rPr>
        <w:t>есептеймін</w:t>
      </w:r>
      <w:r w:rsidRPr="00E11149">
        <w:rPr>
          <w:rFonts w:ascii="Times New Roman" w:hAnsi="Times New Roman" w:cs="Times New Roman"/>
          <w:sz w:val="24"/>
          <w:szCs w:val="24"/>
        </w:rPr>
        <w:t>.</w:t>
      </w:r>
    </w:p>
    <w:p w:rsidR="00556E91" w:rsidRPr="00E11149" w:rsidRDefault="00556E91" w:rsidP="00556E91">
      <w:pPr>
        <w:spacing w:after="0"/>
        <w:ind w:left="-425" w:right="-142" w:firstLine="567"/>
        <w:jc w:val="both"/>
        <w:rPr>
          <w:rFonts w:ascii="Times New Roman" w:hAnsi="Times New Roman" w:cs="Times New Roman"/>
          <w:sz w:val="24"/>
          <w:szCs w:val="24"/>
        </w:rPr>
      </w:pPr>
      <w:r>
        <w:rPr>
          <w:rFonts w:ascii="Times New Roman" w:hAnsi="Times New Roman" w:cs="Times New Roman"/>
          <w:i/>
          <w:sz w:val="24"/>
          <w:szCs w:val="24"/>
        </w:rPr>
        <w:t xml:space="preserve">                                           </w:t>
      </w:r>
    </w:p>
    <w:p w:rsidR="00556E91" w:rsidRPr="00E11149" w:rsidRDefault="00556E91" w:rsidP="00556E91">
      <w:pPr>
        <w:spacing w:after="0"/>
        <w:ind w:right="-142"/>
        <w:jc w:val="both"/>
        <w:rPr>
          <w:rFonts w:ascii="Times New Roman" w:hAnsi="Times New Roman" w:cs="Times New Roman"/>
          <w:sz w:val="24"/>
          <w:szCs w:val="24"/>
        </w:rPr>
      </w:pPr>
    </w:p>
    <w:p w:rsidR="007F7C29" w:rsidRDefault="007F7C29" w:rsidP="007F7C29">
      <w:pPr>
        <w:ind w:left="-426" w:right="-143" w:firstLine="568"/>
        <w:jc w:val="center"/>
        <w:rPr>
          <w:rFonts w:ascii="Times New Roman" w:hAnsi="Times New Roman" w:cs="Times New Roman"/>
          <w:sz w:val="24"/>
          <w:szCs w:val="24"/>
        </w:rPr>
      </w:pPr>
      <w:r w:rsidRPr="00E11149">
        <w:rPr>
          <w:rFonts w:ascii="Times New Roman" w:hAnsi="Times New Roman" w:cs="Times New Roman"/>
          <w:b/>
          <w:sz w:val="24"/>
          <w:szCs w:val="24"/>
        </w:rPr>
        <w:t>Кәсіподақ ұйымының төрағасы</w:t>
      </w:r>
    </w:p>
    <w:p w:rsidR="007F7C29" w:rsidRPr="00E11149" w:rsidRDefault="007F7C29" w:rsidP="007F7C29">
      <w:pPr>
        <w:ind w:left="-426" w:right="-143" w:firstLine="568"/>
        <w:jc w:val="center"/>
        <w:rPr>
          <w:rFonts w:ascii="Times New Roman" w:hAnsi="Times New Roman" w:cs="Times New Roman"/>
          <w:sz w:val="24"/>
          <w:szCs w:val="24"/>
        </w:rPr>
      </w:pPr>
      <w:r w:rsidRPr="00E11149">
        <w:rPr>
          <w:rFonts w:ascii="Times New Roman" w:hAnsi="Times New Roman" w:cs="Times New Roman"/>
          <w:sz w:val="24"/>
          <w:szCs w:val="24"/>
        </w:rPr>
        <w:t>____________           __________________</w:t>
      </w:r>
    </w:p>
    <w:p w:rsidR="007F7C29" w:rsidRPr="00E11149" w:rsidRDefault="007F7C29" w:rsidP="007F7C29">
      <w:pPr>
        <w:spacing w:after="0"/>
        <w:ind w:left="-425" w:right="-142" w:firstLine="567"/>
        <w:jc w:val="center"/>
        <w:rPr>
          <w:rFonts w:ascii="Times New Roman" w:hAnsi="Times New Roman" w:cs="Times New Roman"/>
          <w:i/>
          <w:sz w:val="24"/>
          <w:szCs w:val="24"/>
        </w:rPr>
      </w:pPr>
      <w:r w:rsidRPr="00E11149">
        <w:rPr>
          <w:rFonts w:ascii="Times New Roman" w:hAnsi="Times New Roman" w:cs="Times New Roman"/>
          <w:i/>
          <w:sz w:val="24"/>
          <w:szCs w:val="24"/>
        </w:rPr>
        <w:t>(қолы)                             (А.Ж.Т.)</w:t>
      </w:r>
    </w:p>
    <w:p w:rsidR="007F7C29" w:rsidRPr="00E11149" w:rsidRDefault="007F7C29" w:rsidP="007F7C29">
      <w:pPr>
        <w:spacing w:after="0"/>
        <w:ind w:left="-425" w:right="-142" w:firstLine="567"/>
        <w:jc w:val="both"/>
        <w:rPr>
          <w:rFonts w:ascii="Times New Roman" w:hAnsi="Times New Roman" w:cs="Times New Roman"/>
          <w:sz w:val="24"/>
          <w:szCs w:val="24"/>
        </w:rPr>
      </w:pPr>
    </w:p>
    <w:p w:rsidR="007F7C29" w:rsidRPr="00E11149" w:rsidRDefault="007F7C29" w:rsidP="007F7C29">
      <w:pPr>
        <w:spacing w:after="0"/>
        <w:ind w:left="142" w:right="-142"/>
        <w:jc w:val="both"/>
        <w:rPr>
          <w:rFonts w:ascii="Times New Roman" w:hAnsi="Times New Roman" w:cs="Times New Roman"/>
          <w:sz w:val="24"/>
          <w:szCs w:val="24"/>
        </w:rPr>
      </w:pPr>
      <w:r w:rsidRPr="00E11149">
        <w:rPr>
          <w:rFonts w:ascii="Times New Roman" w:hAnsi="Times New Roman" w:cs="Times New Roman"/>
          <w:sz w:val="24"/>
          <w:szCs w:val="24"/>
        </w:rPr>
        <w:t xml:space="preserve">Кәсіподақ органының дәлелді пікірін  «___» ________20___ж. </w:t>
      </w:r>
      <w:r>
        <w:rPr>
          <w:rFonts w:ascii="Times New Roman" w:hAnsi="Times New Roman" w:cs="Times New Roman"/>
          <w:sz w:val="24"/>
          <w:szCs w:val="24"/>
        </w:rPr>
        <w:t xml:space="preserve">      </w:t>
      </w:r>
      <w:r w:rsidRPr="00E11149">
        <w:rPr>
          <w:rFonts w:ascii="Times New Roman" w:hAnsi="Times New Roman" w:cs="Times New Roman"/>
          <w:sz w:val="24"/>
          <w:szCs w:val="24"/>
        </w:rPr>
        <w:t>_____________________________________________________________________  алды.</w:t>
      </w:r>
    </w:p>
    <w:p w:rsidR="007F7C29" w:rsidRPr="00E11149" w:rsidRDefault="007F7C29" w:rsidP="007F7C29">
      <w:pPr>
        <w:spacing w:after="0"/>
        <w:ind w:left="-425" w:right="-142" w:firstLine="567"/>
        <w:jc w:val="both"/>
        <w:rPr>
          <w:rFonts w:ascii="Times New Roman" w:hAnsi="Times New Roman" w:cs="Times New Roman"/>
          <w:i/>
          <w:sz w:val="24"/>
          <w:szCs w:val="24"/>
        </w:rPr>
      </w:pPr>
      <w:r w:rsidRPr="00E11149">
        <w:rPr>
          <w:rFonts w:ascii="Times New Roman" w:hAnsi="Times New Roman" w:cs="Times New Roman"/>
          <w:i/>
          <w:sz w:val="24"/>
          <w:szCs w:val="24"/>
        </w:rPr>
        <w:t xml:space="preserve">    </w:t>
      </w:r>
      <w:r>
        <w:rPr>
          <w:rFonts w:ascii="Times New Roman" w:hAnsi="Times New Roman" w:cs="Times New Roman"/>
          <w:i/>
          <w:sz w:val="24"/>
          <w:szCs w:val="24"/>
        </w:rPr>
        <w:t>(жұмыс берушінің А.Ж.Т.)</w:t>
      </w:r>
    </w:p>
    <w:p w:rsidR="007F7C29" w:rsidRPr="00E11149" w:rsidRDefault="007F7C29" w:rsidP="007F7C29">
      <w:pPr>
        <w:spacing w:after="0"/>
        <w:ind w:left="-425" w:right="-142" w:firstLine="567"/>
        <w:jc w:val="both"/>
        <w:rPr>
          <w:rFonts w:ascii="Times New Roman" w:hAnsi="Times New Roman" w:cs="Times New Roman"/>
          <w:sz w:val="24"/>
          <w:szCs w:val="24"/>
        </w:rPr>
      </w:pPr>
      <w:r w:rsidRPr="00E11149">
        <w:rPr>
          <w:rFonts w:ascii="Times New Roman" w:hAnsi="Times New Roman" w:cs="Times New Roman"/>
          <w:sz w:val="24"/>
          <w:szCs w:val="24"/>
        </w:rPr>
        <w:t xml:space="preserve"> </w:t>
      </w:r>
    </w:p>
    <w:p w:rsidR="007F7C29" w:rsidRDefault="007F7C29" w:rsidP="007F7C29">
      <w:pPr>
        <w:spacing w:after="0"/>
        <w:ind w:left="-425" w:right="-142" w:firstLine="567"/>
        <w:jc w:val="both"/>
        <w:rPr>
          <w:rFonts w:ascii="Times New Roman" w:hAnsi="Times New Roman" w:cs="Times New Roman"/>
          <w:sz w:val="24"/>
          <w:szCs w:val="24"/>
        </w:rPr>
      </w:pPr>
      <w:r w:rsidRPr="00E11149">
        <w:rPr>
          <w:rFonts w:ascii="Times New Roman" w:hAnsi="Times New Roman" w:cs="Times New Roman"/>
          <w:sz w:val="24"/>
          <w:szCs w:val="24"/>
        </w:rPr>
        <w:t xml:space="preserve">  «___» ________20___ж.                               </w:t>
      </w:r>
    </w:p>
    <w:p w:rsidR="007F7C29" w:rsidRPr="00E11149" w:rsidRDefault="007F7C29" w:rsidP="007F7C29">
      <w:pPr>
        <w:spacing w:after="0"/>
        <w:ind w:left="-425" w:right="-142" w:firstLine="567"/>
        <w:jc w:val="both"/>
        <w:rPr>
          <w:rFonts w:ascii="Times New Roman" w:hAnsi="Times New Roman" w:cs="Times New Roman"/>
          <w:sz w:val="24"/>
          <w:szCs w:val="24"/>
        </w:rPr>
      </w:pPr>
      <w:r w:rsidRPr="00E11149">
        <w:rPr>
          <w:rFonts w:ascii="Times New Roman" w:hAnsi="Times New Roman" w:cs="Times New Roman"/>
          <w:sz w:val="24"/>
          <w:szCs w:val="24"/>
        </w:rPr>
        <w:t xml:space="preserve">_____________________  </w:t>
      </w:r>
    </w:p>
    <w:p w:rsidR="004A3F10" w:rsidRDefault="007F7C29" w:rsidP="004A3F10">
      <w:pPr>
        <w:spacing w:after="0"/>
        <w:ind w:left="-425" w:right="-142" w:firstLine="567"/>
        <w:jc w:val="both"/>
        <w:rPr>
          <w:rFonts w:ascii="Times New Roman" w:hAnsi="Times New Roman" w:cs="Times New Roman"/>
          <w:i/>
          <w:sz w:val="24"/>
          <w:szCs w:val="24"/>
        </w:rPr>
      </w:pPr>
      <w:r w:rsidRPr="00E11149">
        <w:rPr>
          <w:rFonts w:ascii="Times New Roman" w:hAnsi="Times New Roman" w:cs="Times New Roman"/>
          <w:i/>
          <w:sz w:val="24"/>
          <w:szCs w:val="24"/>
        </w:rPr>
        <w:t xml:space="preserve">            (қолы)</w:t>
      </w:r>
    </w:p>
    <w:p w:rsidR="00E965CD" w:rsidRDefault="00E965CD" w:rsidP="004A3F10">
      <w:pPr>
        <w:spacing w:after="0"/>
        <w:ind w:left="-425" w:right="-142" w:firstLine="567"/>
        <w:jc w:val="both"/>
        <w:rPr>
          <w:rFonts w:ascii="Times New Roman" w:hAnsi="Times New Roman" w:cs="Times New Roman"/>
          <w:b/>
          <w:i/>
          <w:sz w:val="24"/>
          <w:szCs w:val="24"/>
        </w:rPr>
      </w:pPr>
      <w:r w:rsidRPr="00E11149">
        <w:rPr>
          <w:rFonts w:ascii="Times New Roman" w:hAnsi="Times New Roman" w:cs="Times New Roman"/>
          <w:b/>
          <w:i/>
          <w:sz w:val="24"/>
          <w:szCs w:val="24"/>
        </w:rPr>
        <w:t xml:space="preserve">  </w:t>
      </w:r>
    </w:p>
    <w:p w:rsidR="00715E54" w:rsidRDefault="00715E54" w:rsidP="004A3F10">
      <w:pPr>
        <w:spacing w:after="0"/>
        <w:ind w:left="-425" w:right="-142" w:firstLine="567"/>
        <w:jc w:val="both"/>
        <w:rPr>
          <w:rFonts w:ascii="Times New Roman" w:hAnsi="Times New Roman" w:cs="Times New Roman"/>
          <w:b/>
          <w:i/>
          <w:sz w:val="24"/>
          <w:szCs w:val="24"/>
        </w:rPr>
      </w:pPr>
    </w:p>
    <w:p w:rsidR="00715E54" w:rsidRDefault="00715E54" w:rsidP="004A3F10">
      <w:pPr>
        <w:spacing w:after="0"/>
        <w:ind w:left="-425" w:right="-142" w:firstLine="567"/>
        <w:jc w:val="both"/>
        <w:rPr>
          <w:rFonts w:ascii="Times New Roman" w:hAnsi="Times New Roman" w:cs="Times New Roman"/>
          <w:b/>
          <w:i/>
          <w:sz w:val="24"/>
          <w:szCs w:val="24"/>
        </w:rPr>
      </w:pPr>
    </w:p>
    <w:p w:rsidR="00715E54" w:rsidRPr="004A3F10" w:rsidRDefault="00715E54" w:rsidP="004A3F10">
      <w:pPr>
        <w:spacing w:after="0"/>
        <w:ind w:left="-425" w:right="-142" w:firstLine="567"/>
        <w:jc w:val="both"/>
        <w:rPr>
          <w:rFonts w:ascii="Times New Roman" w:hAnsi="Times New Roman" w:cs="Times New Roman"/>
          <w:i/>
          <w:sz w:val="24"/>
          <w:szCs w:val="24"/>
        </w:rPr>
      </w:pPr>
    </w:p>
    <w:p w:rsidR="00E965CD" w:rsidRPr="00E11149" w:rsidRDefault="00FB558E" w:rsidP="00EE3D0C">
      <w:pPr>
        <w:spacing w:after="0"/>
        <w:ind w:left="-426" w:right="-143" w:firstLine="568"/>
        <w:jc w:val="right"/>
        <w:rPr>
          <w:rFonts w:ascii="Times New Roman" w:hAnsi="Times New Roman" w:cs="Times New Roman"/>
          <w:b/>
          <w:i/>
          <w:sz w:val="24"/>
          <w:szCs w:val="24"/>
        </w:rPr>
      </w:pPr>
      <w:r w:rsidRPr="00E11149">
        <w:rPr>
          <w:rFonts w:ascii="Times New Roman" w:hAnsi="Times New Roman" w:cs="Times New Roman"/>
          <w:b/>
          <w:i/>
          <w:sz w:val="24"/>
          <w:szCs w:val="24"/>
        </w:rPr>
        <w:t xml:space="preserve">Келісімге </w:t>
      </w:r>
      <w:r w:rsidR="00715E54">
        <w:rPr>
          <w:rFonts w:ascii="Times New Roman" w:hAnsi="Times New Roman" w:cs="Times New Roman"/>
          <w:b/>
          <w:i/>
          <w:sz w:val="24"/>
          <w:szCs w:val="24"/>
        </w:rPr>
        <w:t>4</w:t>
      </w:r>
      <w:r w:rsidR="00E965CD" w:rsidRPr="00E11149">
        <w:rPr>
          <w:rFonts w:ascii="Times New Roman" w:hAnsi="Times New Roman" w:cs="Times New Roman"/>
          <w:b/>
          <w:i/>
          <w:sz w:val="24"/>
          <w:szCs w:val="24"/>
        </w:rPr>
        <w:t xml:space="preserve"> қосымша</w:t>
      </w:r>
    </w:p>
    <w:p w:rsidR="00E965CD" w:rsidRPr="00E11149" w:rsidRDefault="00E965CD" w:rsidP="00EE3D0C">
      <w:pPr>
        <w:spacing w:after="0"/>
        <w:ind w:left="-426" w:right="-143" w:firstLine="568"/>
        <w:jc w:val="right"/>
        <w:rPr>
          <w:rFonts w:ascii="Times New Roman" w:hAnsi="Times New Roman" w:cs="Times New Roman"/>
          <w:b/>
          <w:sz w:val="24"/>
          <w:szCs w:val="24"/>
        </w:rPr>
      </w:pPr>
    </w:p>
    <w:p w:rsidR="00E965CD" w:rsidRPr="00E11149" w:rsidRDefault="002221D3" w:rsidP="00C94A69">
      <w:pPr>
        <w:spacing w:after="0"/>
        <w:ind w:left="-425" w:right="-142" w:firstLine="567"/>
        <w:jc w:val="center"/>
        <w:rPr>
          <w:rFonts w:ascii="Times New Roman" w:hAnsi="Times New Roman" w:cs="Times New Roman"/>
          <w:b/>
          <w:sz w:val="24"/>
          <w:szCs w:val="24"/>
        </w:rPr>
      </w:pPr>
      <w:r>
        <w:rPr>
          <w:rFonts w:ascii="Times New Roman" w:hAnsi="Times New Roman" w:cs="Times New Roman"/>
          <w:b/>
          <w:sz w:val="24"/>
          <w:szCs w:val="24"/>
        </w:rPr>
        <w:lastRenderedPageBreak/>
        <w:t>Б</w:t>
      </w:r>
      <w:r w:rsidR="00E965CD" w:rsidRPr="00E11149">
        <w:rPr>
          <w:rFonts w:ascii="Times New Roman" w:hAnsi="Times New Roman" w:cs="Times New Roman"/>
          <w:b/>
          <w:sz w:val="24"/>
          <w:szCs w:val="24"/>
        </w:rPr>
        <w:t>ілім беру ұйымдары қызметкерлерінің</w:t>
      </w:r>
    </w:p>
    <w:p w:rsidR="00E965CD" w:rsidRPr="00E11149" w:rsidRDefault="00E965CD" w:rsidP="00C94A69">
      <w:pPr>
        <w:spacing w:after="0"/>
        <w:ind w:left="-425" w:right="-142" w:firstLine="567"/>
        <w:jc w:val="center"/>
        <w:rPr>
          <w:rFonts w:ascii="Times New Roman" w:hAnsi="Times New Roman" w:cs="Times New Roman"/>
          <w:b/>
          <w:sz w:val="24"/>
          <w:szCs w:val="24"/>
        </w:rPr>
      </w:pPr>
      <w:r w:rsidRPr="00E11149">
        <w:rPr>
          <w:rFonts w:ascii="Times New Roman" w:hAnsi="Times New Roman" w:cs="Times New Roman"/>
          <w:b/>
          <w:sz w:val="24"/>
          <w:szCs w:val="24"/>
        </w:rPr>
        <w:t xml:space="preserve">жұмыс уақыты мен демалыс уақытының режимі туралы </w:t>
      </w:r>
    </w:p>
    <w:p w:rsidR="00E965CD" w:rsidRDefault="00C94A69" w:rsidP="00C94A69">
      <w:pPr>
        <w:spacing w:after="0"/>
        <w:ind w:left="-425" w:right="-142" w:firstLine="567"/>
        <w:jc w:val="center"/>
        <w:rPr>
          <w:rFonts w:ascii="Times New Roman" w:hAnsi="Times New Roman" w:cs="Times New Roman"/>
          <w:b/>
          <w:sz w:val="24"/>
          <w:szCs w:val="24"/>
          <w:lang w:val="ru-RU"/>
        </w:rPr>
      </w:pPr>
      <w:r>
        <w:rPr>
          <w:rFonts w:ascii="Times New Roman" w:hAnsi="Times New Roman" w:cs="Times New Roman"/>
          <w:b/>
          <w:sz w:val="24"/>
          <w:szCs w:val="24"/>
        </w:rPr>
        <w:t>Е Р Е Ж Е</w:t>
      </w:r>
    </w:p>
    <w:p w:rsidR="00C94A69" w:rsidRPr="00C94A69" w:rsidRDefault="00C94A69" w:rsidP="00C94A69">
      <w:pPr>
        <w:spacing w:after="0"/>
        <w:ind w:left="-425" w:right="-142" w:firstLine="567"/>
        <w:jc w:val="center"/>
        <w:rPr>
          <w:rFonts w:ascii="Times New Roman" w:hAnsi="Times New Roman" w:cs="Times New Roman"/>
          <w:b/>
          <w:sz w:val="24"/>
          <w:szCs w:val="24"/>
          <w:lang w:val="ru-RU"/>
        </w:rPr>
      </w:pPr>
    </w:p>
    <w:p w:rsidR="00E965CD" w:rsidRPr="00C94A69" w:rsidRDefault="00E965CD" w:rsidP="003766D1">
      <w:pPr>
        <w:numPr>
          <w:ilvl w:val="0"/>
          <w:numId w:val="17"/>
        </w:numPr>
        <w:tabs>
          <w:tab w:val="clear" w:pos="720"/>
          <w:tab w:val="num" w:pos="0"/>
          <w:tab w:val="left" w:pos="360"/>
        </w:tabs>
        <w:spacing w:after="0" w:line="240" w:lineRule="auto"/>
        <w:ind w:left="-425" w:right="-142" w:firstLine="567"/>
        <w:jc w:val="center"/>
        <w:rPr>
          <w:rFonts w:ascii="Times New Roman" w:hAnsi="Times New Roman" w:cs="Times New Roman"/>
          <w:sz w:val="24"/>
          <w:szCs w:val="24"/>
        </w:rPr>
      </w:pPr>
      <w:r w:rsidRPr="00E11149">
        <w:rPr>
          <w:rFonts w:ascii="Times New Roman" w:hAnsi="Times New Roman" w:cs="Times New Roman"/>
          <w:b/>
          <w:sz w:val="24"/>
          <w:szCs w:val="24"/>
        </w:rPr>
        <w:t>Жалпы ережелер</w:t>
      </w:r>
    </w:p>
    <w:p w:rsidR="00E965CD" w:rsidRPr="00E11149" w:rsidRDefault="00E965CD" w:rsidP="003766D1">
      <w:pPr>
        <w:numPr>
          <w:ilvl w:val="1"/>
          <w:numId w:val="17"/>
        </w:numPr>
        <w:tabs>
          <w:tab w:val="left" w:pos="360"/>
        </w:tabs>
        <w:spacing w:after="0" w:line="240" w:lineRule="auto"/>
        <w:ind w:left="-425" w:right="-142" w:firstLine="567"/>
        <w:jc w:val="both"/>
        <w:rPr>
          <w:rFonts w:ascii="Times New Roman" w:hAnsi="Times New Roman" w:cs="Times New Roman"/>
          <w:sz w:val="24"/>
          <w:szCs w:val="24"/>
        </w:rPr>
      </w:pPr>
      <w:r w:rsidRPr="00E11149">
        <w:rPr>
          <w:rFonts w:ascii="Times New Roman" w:hAnsi="Times New Roman" w:cs="Times New Roman"/>
          <w:sz w:val="24"/>
          <w:szCs w:val="24"/>
        </w:rPr>
        <w:t xml:space="preserve">1.1. Мемлекеттік білім беру ұйымдары қызметкерлерінің жұмыс уақыты мен демалыс уақытының режимі туралы Ереже (ары қарай – Ереже) әр түрдегі және нысандағы білім беру ұйымдары қызметінің ерекшеліктерін ескере отырып  қызметкерлердің жұмыс және демалыс уақыты режимдерін реттеу тәртібін белгілейді.  </w:t>
      </w:r>
    </w:p>
    <w:p w:rsidR="00E965CD" w:rsidRPr="00E11149" w:rsidRDefault="00E965CD" w:rsidP="003766D1">
      <w:pPr>
        <w:numPr>
          <w:ilvl w:val="1"/>
          <w:numId w:val="17"/>
        </w:numPr>
        <w:tabs>
          <w:tab w:val="left" w:pos="360"/>
        </w:tabs>
        <w:spacing w:after="0" w:line="240" w:lineRule="auto"/>
        <w:ind w:left="-426" w:right="-143" w:firstLine="568"/>
        <w:jc w:val="both"/>
        <w:rPr>
          <w:rFonts w:ascii="Times New Roman" w:hAnsi="Times New Roman" w:cs="Times New Roman"/>
          <w:sz w:val="24"/>
          <w:szCs w:val="24"/>
        </w:rPr>
      </w:pPr>
      <w:r w:rsidRPr="00E11149">
        <w:rPr>
          <w:rFonts w:ascii="Times New Roman" w:hAnsi="Times New Roman" w:cs="Times New Roman"/>
          <w:sz w:val="24"/>
          <w:szCs w:val="24"/>
        </w:rPr>
        <w:t xml:space="preserve">1.2 Білім беру ұйымдары қызметкерлерінің жұмыс уақыты мен демалыс уақытының режимі ұйым қызметінің режимін (оқушылардың, тәрбиеленушілердің  білім беру ұйымында тәулік бойы болуы, белгілі бір уақытта, маусымда, оқу сабақтарының  ауысымына сәйкес болуы   және білім беру ұйымы жұмысының өзге де ерекшеліктері)  ескере отырып анықталады, сондай-ақ   мекеме немесе кәсіпорынның Қазақстан Республикасының Еңбек Кодексіне, ҚР «Білім туралы» Заңына және өзге де  нормативтік құқықтық актілерге сәйкес жасалған ішкі еңбек тәртібі ережелерімен, ұжымдық шартпен, осы Ережемен белгіленеді. </w:t>
      </w:r>
    </w:p>
    <w:p w:rsidR="00E965CD" w:rsidRPr="00DA1E5D" w:rsidRDefault="00E965CD" w:rsidP="003766D1">
      <w:pPr>
        <w:numPr>
          <w:ilvl w:val="1"/>
          <w:numId w:val="17"/>
        </w:numPr>
        <w:tabs>
          <w:tab w:val="left" w:pos="360"/>
        </w:tabs>
        <w:spacing w:after="0" w:line="240" w:lineRule="auto"/>
        <w:ind w:left="-426" w:right="-143" w:firstLine="568"/>
        <w:jc w:val="both"/>
        <w:rPr>
          <w:rFonts w:ascii="Times New Roman" w:hAnsi="Times New Roman" w:cs="Times New Roman"/>
          <w:sz w:val="24"/>
          <w:szCs w:val="24"/>
        </w:rPr>
      </w:pPr>
      <w:r w:rsidRPr="00DA1E5D">
        <w:rPr>
          <w:rFonts w:ascii="Times New Roman" w:hAnsi="Times New Roman" w:cs="Times New Roman"/>
          <w:sz w:val="24"/>
          <w:szCs w:val="24"/>
        </w:rPr>
        <w:t xml:space="preserve">1.3. Өз міндеттерін жұмыс күнінің барысында  үздіксіз орындайтын  педагогикалық  қызметкерлер үшін тамақтануға үзіліс белгіленбейді. Білім беру ұйымдарының қызметкерлеріне тамақтану мүмкіндігі оқушылармен, тәрбиеленушілермен арнайы тамақтану үшін  белгіленген орындарда  бірге немесе бөлек беру қамтамасыз етіледі. </w:t>
      </w:r>
    </w:p>
    <w:p w:rsidR="00E965CD" w:rsidRPr="00E11149" w:rsidRDefault="00E965CD" w:rsidP="00EE3D0C">
      <w:pPr>
        <w:spacing w:after="0"/>
        <w:ind w:left="-426" w:right="-143" w:firstLine="568"/>
        <w:jc w:val="both"/>
        <w:rPr>
          <w:rFonts w:ascii="Times New Roman" w:hAnsi="Times New Roman" w:cs="Times New Roman"/>
          <w:sz w:val="24"/>
          <w:szCs w:val="24"/>
        </w:rPr>
      </w:pPr>
    </w:p>
    <w:p w:rsidR="00E965CD" w:rsidRPr="00E11149" w:rsidRDefault="00E965CD" w:rsidP="00EE3D0C">
      <w:pPr>
        <w:spacing w:after="0"/>
        <w:ind w:left="-426" w:right="-143" w:firstLine="568"/>
        <w:jc w:val="center"/>
        <w:rPr>
          <w:rFonts w:ascii="Times New Roman" w:hAnsi="Times New Roman" w:cs="Times New Roman"/>
          <w:b/>
          <w:sz w:val="24"/>
          <w:szCs w:val="24"/>
        </w:rPr>
      </w:pPr>
      <w:r w:rsidRPr="00E11149">
        <w:rPr>
          <w:rFonts w:ascii="Times New Roman" w:hAnsi="Times New Roman" w:cs="Times New Roman"/>
          <w:b/>
          <w:sz w:val="24"/>
          <w:szCs w:val="24"/>
        </w:rPr>
        <w:t>ІІ. Білім беру ұйымдарының мұғалімдері, оқытушылары, қосымша білім беру педагогтарының оқу жылы кезеңіндегі жұмыс уақытының режимі</w:t>
      </w:r>
    </w:p>
    <w:p w:rsidR="00E965CD" w:rsidRPr="00E11149" w:rsidRDefault="00E965CD" w:rsidP="00EE3D0C">
      <w:pPr>
        <w:spacing w:after="0"/>
        <w:ind w:left="-426" w:right="-143" w:firstLine="568"/>
        <w:jc w:val="both"/>
        <w:rPr>
          <w:rFonts w:ascii="Times New Roman" w:hAnsi="Times New Roman" w:cs="Times New Roman"/>
          <w:sz w:val="24"/>
          <w:szCs w:val="24"/>
        </w:rPr>
      </w:pPr>
      <w:r w:rsidRPr="00E11149">
        <w:rPr>
          <w:rFonts w:ascii="Times New Roman" w:hAnsi="Times New Roman" w:cs="Times New Roman"/>
          <w:sz w:val="24"/>
          <w:szCs w:val="24"/>
        </w:rPr>
        <w:t xml:space="preserve">2.1. Мұғалімдер, оқытушылар, қосымша білім беру педагогтарының педагогикалық  жұмысты орындауы тек оқытушылық жұмыспен байланысты педагогикалық жұмысты орындау үшін белгіленген уақыт мөлшерінің  болуымен сипатталады.  </w:t>
      </w:r>
    </w:p>
    <w:p w:rsidR="00E965CD" w:rsidRPr="00E11149" w:rsidRDefault="00E965CD" w:rsidP="00EE3D0C">
      <w:pPr>
        <w:spacing w:after="0"/>
        <w:ind w:left="-426" w:right="-143" w:firstLine="568"/>
        <w:jc w:val="both"/>
        <w:rPr>
          <w:rFonts w:ascii="Times New Roman" w:hAnsi="Times New Roman" w:cs="Times New Roman"/>
          <w:sz w:val="24"/>
          <w:szCs w:val="24"/>
        </w:rPr>
      </w:pPr>
      <w:r w:rsidRPr="00E11149">
        <w:rPr>
          <w:rFonts w:ascii="Times New Roman" w:hAnsi="Times New Roman" w:cs="Times New Roman"/>
          <w:sz w:val="24"/>
          <w:szCs w:val="24"/>
        </w:rPr>
        <w:t>Оқытушылық жұмысты  жүргізуші педагогикалық қызметкерлердің педагогикалық  жұмыстың өзге бөлігін орындауы сағаттар саны бойынша нақтыланбаған жұмыс уақыты бойында жүзеге асырылады.</w:t>
      </w:r>
    </w:p>
    <w:p w:rsidR="00E965CD" w:rsidRPr="00E11149" w:rsidRDefault="00E965CD" w:rsidP="00EE3D0C">
      <w:pPr>
        <w:spacing w:after="0"/>
        <w:ind w:left="-426" w:right="-143" w:firstLine="568"/>
        <w:jc w:val="both"/>
        <w:rPr>
          <w:rFonts w:ascii="Times New Roman" w:hAnsi="Times New Roman" w:cs="Times New Roman"/>
          <w:sz w:val="24"/>
          <w:szCs w:val="24"/>
        </w:rPr>
      </w:pPr>
      <w:r w:rsidRPr="00E11149">
        <w:rPr>
          <w:rFonts w:ascii="Times New Roman" w:hAnsi="Times New Roman" w:cs="Times New Roman"/>
          <w:sz w:val="24"/>
          <w:szCs w:val="24"/>
        </w:rPr>
        <w:t>2.2. Оқытушылық жұмысты жүргізуші қызметкерлердің жұмыс уақытының мөлшерлі бөлігі астрономиялық сағаттармен анықталады және  өткізілетін сабақтар (</w:t>
      </w:r>
      <w:r w:rsidR="000B6EC0">
        <w:rPr>
          <w:rFonts w:ascii="Times New Roman" w:hAnsi="Times New Roman" w:cs="Times New Roman"/>
          <w:sz w:val="24"/>
          <w:szCs w:val="24"/>
        </w:rPr>
        <w:t>бұдан әрі</w:t>
      </w:r>
      <w:r w:rsidRPr="00E11149">
        <w:rPr>
          <w:rFonts w:ascii="Times New Roman" w:hAnsi="Times New Roman" w:cs="Times New Roman"/>
          <w:sz w:val="24"/>
          <w:szCs w:val="24"/>
        </w:rPr>
        <w:t xml:space="preserve">  - оқу сабақтары) олардың оқушылар үшін белгіленген ұзақтылығы мен әр сабақ арасындағы қысқа үзілістер, оның ішінде 1 сынып оқушылары үшін көзделген «икемді үзілістерге» де қарамастан қоса есептеледі. </w:t>
      </w:r>
    </w:p>
    <w:p w:rsidR="00E965CD" w:rsidRPr="00E11149" w:rsidRDefault="00E965CD" w:rsidP="00EE3D0C">
      <w:pPr>
        <w:spacing w:after="0"/>
        <w:ind w:left="-426" w:right="-143" w:firstLine="568"/>
        <w:jc w:val="both"/>
        <w:rPr>
          <w:rFonts w:ascii="Times New Roman" w:hAnsi="Times New Roman" w:cs="Times New Roman"/>
          <w:sz w:val="24"/>
          <w:szCs w:val="24"/>
        </w:rPr>
      </w:pPr>
      <w:r w:rsidRPr="00E11149">
        <w:rPr>
          <w:rFonts w:ascii="Times New Roman" w:hAnsi="Times New Roman" w:cs="Times New Roman"/>
          <w:sz w:val="24"/>
          <w:szCs w:val="24"/>
        </w:rPr>
        <w:t xml:space="preserve">Оқу сабақтарының, сондай-ақ олардың арасындағы үзілістердің  нақты ұзақтылығы жарғыға немесе білім беру ұйымының белгіленген тәртіппен бекітілген сәйкес санитарлық-эпидемиологиялық ережелер мен нормативтер ескерілген локальды (жергілікті) актілерімен көзделеді. Оқытушылық жұмысты орындау оқу сабақтарының кестесімен реттеледі.  </w:t>
      </w:r>
    </w:p>
    <w:p w:rsidR="000B6EC0" w:rsidRDefault="00E965CD" w:rsidP="000B6EC0">
      <w:pPr>
        <w:spacing w:after="0"/>
        <w:ind w:left="-426" w:right="-143" w:firstLine="568"/>
        <w:jc w:val="both"/>
        <w:rPr>
          <w:rFonts w:ascii="Times New Roman" w:hAnsi="Times New Roman" w:cs="Times New Roman"/>
          <w:sz w:val="24"/>
          <w:szCs w:val="24"/>
        </w:rPr>
      </w:pPr>
      <w:r w:rsidRPr="00E11149">
        <w:rPr>
          <w:rFonts w:ascii="Times New Roman" w:hAnsi="Times New Roman" w:cs="Times New Roman"/>
          <w:sz w:val="24"/>
          <w:szCs w:val="24"/>
        </w:rPr>
        <w:t xml:space="preserve">Қосарланған оқу сабақтары өткізілгенде белгіленбеген үзілістер жинақталып және білім беру ұйымының ішкі еңбек тәртіп ережелерімен көзделген рет бойынша өзге педагогикалық жұмысты орындау үшін пайдаланылуы мүмкін. </w:t>
      </w:r>
    </w:p>
    <w:p w:rsidR="000B6EC0" w:rsidRDefault="00E965CD" w:rsidP="00EA4C76">
      <w:pPr>
        <w:spacing w:after="0"/>
        <w:ind w:left="-426" w:right="-143" w:firstLine="568"/>
        <w:jc w:val="both"/>
        <w:rPr>
          <w:rFonts w:ascii="Times New Roman" w:hAnsi="Times New Roman" w:cs="Times New Roman"/>
          <w:sz w:val="24"/>
          <w:szCs w:val="24"/>
        </w:rPr>
      </w:pPr>
      <w:r w:rsidRPr="00E11149">
        <w:rPr>
          <w:rFonts w:ascii="Times New Roman" w:hAnsi="Times New Roman" w:cs="Times New Roman"/>
          <w:sz w:val="24"/>
          <w:szCs w:val="24"/>
        </w:rPr>
        <w:t xml:space="preserve">2.3. </w:t>
      </w:r>
      <w:r w:rsidR="000B6EC0" w:rsidRPr="000B6EC0">
        <w:rPr>
          <w:rFonts w:ascii="Times New Roman" w:hAnsi="Times New Roman" w:cs="Times New Roman"/>
          <w:color w:val="202124"/>
          <w:sz w:val="24"/>
          <w:szCs w:val="24"/>
        </w:rPr>
        <w:t xml:space="preserve">Оқу жұмысын жүргізетін </w:t>
      </w:r>
      <w:r w:rsidR="000B6EC0">
        <w:rPr>
          <w:rFonts w:ascii="Times New Roman" w:hAnsi="Times New Roman" w:cs="Times New Roman"/>
          <w:color w:val="202124"/>
          <w:sz w:val="24"/>
          <w:szCs w:val="24"/>
        </w:rPr>
        <w:t>жұмыс уақытының шығыны талап ет</w:t>
      </w:r>
      <w:r w:rsidR="000B6EC0" w:rsidRPr="000B6EC0">
        <w:rPr>
          <w:rFonts w:ascii="Times New Roman" w:hAnsi="Times New Roman" w:cs="Times New Roman"/>
          <w:color w:val="202124"/>
          <w:sz w:val="24"/>
          <w:szCs w:val="24"/>
        </w:rPr>
        <w:t>етін</w:t>
      </w:r>
      <w:r w:rsidR="000B6EC0">
        <w:rPr>
          <w:rFonts w:ascii="Times New Roman" w:hAnsi="Times New Roman" w:cs="Times New Roman"/>
          <w:color w:val="202124"/>
          <w:sz w:val="24"/>
          <w:szCs w:val="24"/>
        </w:rPr>
        <w:t xml:space="preserve">, сағат саны нақтыланбаған, </w:t>
      </w:r>
      <w:r w:rsidR="000B6EC0" w:rsidRPr="000B6EC0">
        <w:rPr>
          <w:rFonts w:ascii="Times New Roman" w:hAnsi="Times New Roman" w:cs="Times New Roman"/>
          <w:color w:val="202124"/>
          <w:sz w:val="24"/>
          <w:szCs w:val="24"/>
        </w:rPr>
        <w:t>аптасына 150 минутпен шектеле</w:t>
      </w:r>
      <w:r w:rsidR="00EA4C76">
        <w:rPr>
          <w:rFonts w:ascii="Times New Roman" w:hAnsi="Times New Roman" w:cs="Times New Roman"/>
          <w:color w:val="202124"/>
          <w:sz w:val="24"/>
          <w:szCs w:val="24"/>
        </w:rPr>
        <w:t>тін</w:t>
      </w:r>
      <w:r w:rsidR="000B6EC0">
        <w:rPr>
          <w:rFonts w:ascii="Times New Roman" w:hAnsi="Times New Roman" w:cs="Times New Roman"/>
          <w:color w:val="202124"/>
          <w:sz w:val="24"/>
          <w:szCs w:val="24"/>
        </w:rPr>
        <w:t xml:space="preserve">, </w:t>
      </w:r>
      <w:r w:rsidR="000B6EC0" w:rsidRPr="000B6EC0">
        <w:rPr>
          <w:rFonts w:ascii="Times New Roman" w:hAnsi="Times New Roman" w:cs="Times New Roman"/>
          <w:color w:val="202124"/>
          <w:sz w:val="24"/>
          <w:szCs w:val="24"/>
        </w:rPr>
        <w:t>педагогикалық жұмысының тағы бір бөлігі білім беру ұйымының жарғысында және ішкі еңбек кестесінің ережелерінде, тарифтік және біліктілік сипаттамаларында көзделген олардың қызметтік міндеттерінен туындайды, және кестелермен және жұмыс жоспар</w:t>
      </w:r>
      <w:r w:rsidR="000B6EC0">
        <w:rPr>
          <w:rFonts w:ascii="Times New Roman" w:hAnsi="Times New Roman" w:cs="Times New Roman"/>
          <w:color w:val="202124"/>
          <w:sz w:val="24"/>
          <w:szCs w:val="24"/>
        </w:rPr>
        <w:t>ларымен реттеледі, соның ішінде</w:t>
      </w:r>
      <w:r w:rsidR="000B6EC0" w:rsidRPr="000B6EC0">
        <w:rPr>
          <w:rFonts w:ascii="Times New Roman" w:hAnsi="Times New Roman" w:cs="Times New Roman"/>
          <w:color w:val="202124"/>
          <w:sz w:val="24"/>
          <w:szCs w:val="24"/>
        </w:rPr>
        <w:t xml:space="preserve"> оқытушының жеке жоспарлары, және мыналармен байланысты болуы мүмкін:</w:t>
      </w:r>
    </w:p>
    <w:p w:rsidR="00E965CD" w:rsidRPr="00E11149" w:rsidRDefault="00E965CD" w:rsidP="00EE3D0C">
      <w:pPr>
        <w:spacing w:after="0"/>
        <w:ind w:left="-426" w:right="-143" w:firstLine="568"/>
        <w:jc w:val="both"/>
        <w:rPr>
          <w:rFonts w:ascii="Times New Roman" w:hAnsi="Times New Roman" w:cs="Times New Roman"/>
          <w:sz w:val="24"/>
          <w:szCs w:val="24"/>
        </w:rPr>
      </w:pPr>
      <w:r w:rsidRPr="00E11149">
        <w:rPr>
          <w:rFonts w:ascii="Times New Roman" w:hAnsi="Times New Roman" w:cs="Times New Roman"/>
          <w:sz w:val="24"/>
          <w:szCs w:val="24"/>
        </w:rPr>
        <w:t>- педагогикалық, әдістемелік кеңестер жұмысына қатысумен, ата-аналар   жиналыстарын,  кеңестер беру, сауықтыру, тәрбиелеу және білім беру бағдарламасымен көзделген өзге де шараларды  өткізу жұмыстарымен;</w:t>
      </w:r>
    </w:p>
    <w:p w:rsidR="00E965CD" w:rsidRPr="00E11149" w:rsidRDefault="00E965CD" w:rsidP="00EE3D0C">
      <w:pPr>
        <w:spacing w:after="0"/>
        <w:ind w:left="-426" w:right="-143" w:firstLine="568"/>
        <w:jc w:val="both"/>
        <w:rPr>
          <w:rFonts w:ascii="Times New Roman" w:hAnsi="Times New Roman" w:cs="Times New Roman"/>
          <w:sz w:val="24"/>
          <w:szCs w:val="24"/>
        </w:rPr>
      </w:pPr>
      <w:r w:rsidRPr="00E11149">
        <w:rPr>
          <w:rFonts w:ascii="Times New Roman" w:hAnsi="Times New Roman" w:cs="Times New Roman"/>
          <w:sz w:val="24"/>
          <w:szCs w:val="24"/>
        </w:rPr>
        <w:lastRenderedPageBreak/>
        <w:t>- дәрігерлік қорытындыға сәйкес балалары үйде оқитын  отбасыларына, ата-аналарына немесе оларды алмастырушы тұлғаларға  әдістемелік, зерттеу және  кеңес беру көмектерін ұйымдастыру және жүргізу;</w:t>
      </w:r>
    </w:p>
    <w:p w:rsidR="00E965CD" w:rsidRPr="00E11149" w:rsidRDefault="00E965CD" w:rsidP="00EE3D0C">
      <w:pPr>
        <w:spacing w:after="0"/>
        <w:ind w:left="-426" w:right="-143" w:firstLine="568"/>
        <w:jc w:val="both"/>
        <w:rPr>
          <w:rFonts w:ascii="Times New Roman" w:hAnsi="Times New Roman" w:cs="Times New Roman"/>
          <w:sz w:val="24"/>
          <w:szCs w:val="24"/>
        </w:rPr>
      </w:pPr>
      <w:r w:rsidRPr="00E11149">
        <w:rPr>
          <w:rFonts w:ascii="Times New Roman" w:hAnsi="Times New Roman" w:cs="Times New Roman"/>
          <w:sz w:val="24"/>
          <w:szCs w:val="24"/>
        </w:rPr>
        <w:t>- оқушыларды, тәрбиеленушілерді  оқыту мен тәрбиелеу жөніндегі жұмыстарға  даярлық, олардың жеке қабілеттерін,  қызығушылықтары мен бейімділіктерін , сондай-ақ  отбасы және тұрғын үй-тұрмыстық жағдайларын  зерделеуге жұмсалатын уақытпен;</w:t>
      </w:r>
    </w:p>
    <w:p w:rsidR="00EA4C76" w:rsidRDefault="00E965CD" w:rsidP="00EA4C76">
      <w:pPr>
        <w:spacing w:after="0"/>
        <w:ind w:left="-426" w:right="-143" w:firstLine="568"/>
        <w:jc w:val="both"/>
        <w:rPr>
          <w:rFonts w:ascii="Times New Roman" w:hAnsi="Times New Roman" w:cs="Times New Roman"/>
          <w:sz w:val="24"/>
          <w:szCs w:val="24"/>
        </w:rPr>
      </w:pPr>
      <w:r w:rsidRPr="00E11149">
        <w:rPr>
          <w:rFonts w:ascii="Times New Roman" w:hAnsi="Times New Roman" w:cs="Times New Roman"/>
          <w:sz w:val="24"/>
          <w:szCs w:val="24"/>
        </w:rPr>
        <w:t>- білім беру ұйымындағы білім беру  процесінің барысында сабақтарды даярлау мен өткізу мақсатында ұйымдастырылуы мүмкін кезекшіліктер, белсенділік дәрежесі әртүрлі оқушылардың, тәрбиеленушілердің күн тәртібінің режимін орындауын бақылау, олар үшін белгіленген сабақтар барысында, оның ішінде үзілістерде  тәртіп пен реттілікті сақтауын, тамақтануларын қамтамасыз ету;</w:t>
      </w:r>
    </w:p>
    <w:p w:rsidR="00EA4C76" w:rsidRPr="00E11149" w:rsidRDefault="00EA4C76" w:rsidP="00EA4C76">
      <w:pPr>
        <w:spacing w:after="0"/>
        <w:ind w:left="-426" w:right="-143" w:firstLine="568"/>
        <w:jc w:val="both"/>
        <w:rPr>
          <w:rFonts w:ascii="Times New Roman" w:hAnsi="Times New Roman" w:cs="Times New Roman"/>
          <w:sz w:val="24"/>
          <w:szCs w:val="24"/>
        </w:rPr>
      </w:pPr>
      <w:r w:rsidRPr="00EA4C76">
        <w:rPr>
          <w:rFonts w:ascii="Times New Roman" w:hAnsi="Times New Roman" w:cs="Times New Roman"/>
          <w:color w:val="202124"/>
          <w:sz w:val="24"/>
          <w:szCs w:val="24"/>
        </w:rPr>
        <w:t>Қосымша төлемдердің, үстемелер мен өсімдердің барлық түрлері жұмыс уақытымен белгіленбейді және жұмыс кестесінде көрсетілмейді</w:t>
      </w:r>
      <w:r>
        <w:rPr>
          <w:rFonts w:ascii="Times New Roman" w:hAnsi="Times New Roman" w:cs="Times New Roman"/>
          <w:color w:val="202124"/>
          <w:sz w:val="24"/>
          <w:szCs w:val="24"/>
        </w:rPr>
        <w:t>.</w:t>
      </w:r>
    </w:p>
    <w:p w:rsidR="00E965CD" w:rsidRPr="00E11149" w:rsidRDefault="00E965CD" w:rsidP="00EE3D0C">
      <w:pPr>
        <w:spacing w:after="0"/>
        <w:ind w:left="-426" w:right="-143" w:firstLine="568"/>
        <w:jc w:val="both"/>
        <w:rPr>
          <w:rFonts w:ascii="Times New Roman" w:hAnsi="Times New Roman" w:cs="Times New Roman"/>
          <w:sz w:val="24"/>
          <w:szCs w:val="24"/>
        </w:rPr>
      </w:pPr>
      <w:r w:rsidRPr="00E11149">
        <w:rPr>
          <w:rFonts w:ascii="Times New Roman" w:hAnsi="Times New Roman" w:cs="Times New Roman"/>
          <w:sz w:val="24"/>
          <w:szCs w:val="24"/>
        </w:rPr>
        <w:t>Білім беру ұйымдарының педагог</w:t>
      </w:r>
      <w:r w:rsidR="00EA4C76">
        <w:rPr>
          <w:rFonts w:ascii="Times New Roman" w:hAnsi="Times New Roman" w:cs="Times New Roman"/>
          <w:sz w:val="24"/>
          <w:szCs w:val="24"/>
        </w:rPr>
        <w:t>тарының</w:t>
      </w:r>
      <w:r w:rsidRPr="00E11149">
        <w:rPr>
          <w:rFonts w:ascii="Times New Roman" w:hAnsi="Times New Roman" w:cs="Times New Roman"/>
          <w:sz w:val="24"/>
          <w:szCs w:val="24"/>
        </w:rPr>
        <w:t xml:space="preserve"> оқу сабақтары кезеңіндегі кезекшілік кестесін жасағанда, сабақ басталғанға дейін және аяқталғаннан кейін мекеменің ауысымдылығы, әрбір педагогикалық  қызметкердің сабақ кестесіне сәйкес жұмыс уақыты, жалпы іс шаралар жоспары, жұмыстың өзге де ерекшеліктері ескеріледі. Ондағы басты мақсат педагогикалық қызметкерлердің шектен тыс ұзақ кезекшілігін, кезекшіліктің оқу жүктемесі аз немесе мүлдем жоқ күндерге қойылуын болдырмау. </w:t>
      </w:r>
    </w:p>
    <w:p w:rsidR="00E965CD" w:rsidRPr="00E11149" w:rsidRDefault="00E965CD" w:rsidP="00EE3D0C">
      <w:pPr>
        <w:spacing w:after="0"/>
        <w:ind w:left="-426" w:right="-143" w:firstLine="568"/>
        <w:jc w:val="both"/>
        <w:rPr>
          <w:rFonts w:ascii="Times New Roman" w:hAnsi="Times New Roman" w:cs="Times New Roman"/>
          <w:sz w:val="24"/>
          <w:szCs w:val="24"/>
        </w:rPr>
      </w:pPr>
      <w:r w:rsidRPr="00E11149">
        <w:rPr>
          <w:rFonts w:ascii="Times New Roman" w:hAnsi="Times New Roman" w:cs="Times New Roman"/>
          <w:sz w:val="24"/>
          <w:szCs w:val="24"/>
        </w:rPr>
        <w:t>Педагогикалық қызметкерлер білім беру ұйымы бойынша кезекшілікке тартылған күндері  оқу сабақтары басталғанға дейінгі 20 минуттан ерте емес және сабақ аяқталғаннан кейінгі 20 минуттан кеш емес мерзімге  жұмысқа қамтылады;</w:t>
      </w:r>
    </w:p>
    <w:p w:rsidR="00E965CD" w:rsidRPr="00E11149" w:rsidRDefault="00E965CD" w:rsidP="00EE3D0C">
      <w:pPr>
        <w:spacing w:after="0"/>
        <w:ind w:left="-426" w:right="-143" w:firstLine="568"/>
        <w:jc w:val="both"/>
        <w:rPr>
          <w:rFonts w:ascii="Times New Roman" w:hAnsi="Times New Roman" w:cs="Times New Roman"/>
          <w:sz w:val="24"/>
          <w:szCs w:val="24"/>
        </w:rPr>
      </w:pPr>
      <w:r w:rsidRPr="00E11149">
        <w:rPr>
          <w:rFonts w:ascii="Times New Roman" w:hAnsi="Times New Roman" w:cs="Times New Roman"/>
          <w:sz w:val="24"/>
          <w:szCs w:val="24"/>
        </w:rPr>
        <w:t xml:space="preserve">2.4. Оқытушылық жұмысты жүргізетін </w:t>
      </w:r>
      <w:r w:rsidR="00EA4C76">
        <w:rPr>
          <w:rFonts w:ascii="Times New Roman" w:hAnsi="Times New Roman" w:cs="Times New Roman"/>
          <w:sz w:val="24"/>
          <w:szCs w:val="24"/>
        </w:rPr>
        <w:t>педагогтер</w:t>
      </w:r>
      <w:r w:rsidRPr="00E11149">
        <w:rPr>
          <w:rFonts w:ascii="Times New Roman" w:hAnsi="Times New Roman" w:cs="Times New Roman"/>
          <w:sz w:val="24"/>
          <w:szCs w:val="24"/>
        </w:rPr>
        <w:t xml:space="preserve"> аптаның сабақ кестесі бойынша оқу сағаттарынан, жұмыс кестелері және жоспарларымен реттелетін өзге де міндеттемелерді орындаудан бос күндерін (білім беру ұйымы өз қызметін жүзеге асыратын уақыт кезеңін) біліктілігін  арттыруға, өзінің оқуға, сабақтарға даярлануға және т.б. жұмыстарға пайдалана алады. </w:t>
      </w:r>
    </w:p>
    <w:p w:rsidR="00E965CD" w:rsidRPr="00E11149" w:rsidRDefault="00E965CD" w:rsidP="00EE3D0C">
      <w:pPr>
        <w:spacing w:after="0"/>
        <w:ind w:left="-426" w:right="-143" w:firstLine="568"/>
        <w:jc w:val="both"/>
        <w:rPr>
          <w:rFonts w:ascii="Times New Roman" w:hAnsi="Times New Roman" w:cs="Times New Roman"/>
          <w:sz w:val="24"/>
          <w:szCs w:val="24"/>
        </w:rPr>
      </w:pPr>
      <w:r w:rsidRPr="00E11149">
        <w:rPr>
          <w:rFonts w:ascii="Times New Roman" w:hAnsi="Times New Roman" w:cs="Times New Roman"/>
          <w:sz w:val="24"/>
          <w:szCs w:val="24"/>
        </w:rPr>
        <w:t xml:space="preserve">2.5. Білім беру  ұйымдарындағы оқу жүктемесі оқу жылы барысында  оларға қатысты емес себептерден (оқу жоспары мен оқу бағдарламасы бойынша сағаттар санының,  сыныптар, топтар мен т.б. қысқаруы) оқу жылының басындағы оқу жүктемесінен кеміп кеткен мұғалімдер,  оқытушылардың жұмыс уақытының  режимі оқу жылының соңына дейін бастапқы белгіленген оқу жүктемесіне және еңбек ақы мөлшеріне сәйкес сағат санымен, осы Ереженің 2.3 т. көзделген педагогикалық жұмысты орындауға қажетті уақытты ескере отырып анықталады. </w:t>
      </w:r>
    </w:p>
    <w:p w:rsidR="002F68A5" w:rsidRDefault="002F68A5" w:rsidP="00EE3D0C">
      <w:pPr>
        <w:spacing w:after="0"/>
        <w:ind w:left="-426" w:right="-143" w:firstLine="568"/>
        <w:jc w:val="center"/>
        <w:rPr>
          <w:rFonts w:ascii="Times New Roman" w:hAnsi="Times New Roman" w:cs="Times New Roman"/>
          <w:sz w:val="24"/>
          <w:szCs w:val="24"/>
        </w:rPr>
      </w:pPr>
    </w:p>
    <w:p w:rsidR="002F68A5" w:rsidRDefault="002F68A5" w:rsidP="00EE3D0C">
      <w:pPr>
        <w:spacing w:after="0"/>
        <w:ind w:left="-426" w:right="-143" w:firstLine="568"/>
        <w:jc w:val="center"/>
        <w:rPr>
          <w:rFonts w:ascii="Times New Roman" w:hAnsi="Times New Roman" w:cs="Times New Roman"/>
          <w:sz w:val="24"/>
          <w:szCs w:val="24"/>
        </w:rPr>
      </w:pPr>
    </w:p>
    <w:p w:rsidR="002F68A5" w:rsidRDefault="002F68A5" w:rsidP="00EE3D0C">
      <w:pPr>
        <w:spacing w:after="0"/>
        <w:ind w:left="-426" w:right="-143" w:firstLine="568"/>
        <w:jc w:val="center"/>
        <w:rPr>
          <w:rFonts w:ascii="Times New Roman" w:hAnsi="Times New Roman" w:cs="Times New Roman"/>
          <w:sz w:val="24"/>
          <w:szCs w:val="24"/>
        </w:rPr>
      </w:pPr>
    </w:p>
    <w:p w:rsidR="00E965CD" w:rsidRPr="00E11149" w:rsidRDefault="00E965CD" w:rsidP="00EE3D0C">
      <w:pPr>
        <w:spacing w:after="0"/>
        <w:ind w:left="-426" w:right="-143" w:firstLine="568"/>
        <w:jc w:val="center"/>
        <w:rPr>
          <w:rFonts w:ascii="Times New Roman" w:hAnsi="Times New Roman" w:cs="Times New Roman"/>
          <w:b/>
          <w:sz w:val="24"/>
          <w:szCs w:val="24"/>
        </w:rPr>
      </w:pPr>
      <w:r w:rsidRPr="00E11149">
        <w:rPr>
          <w:rFonts w:ascii="Times New Roman" w:hAnsi="Times New Roman" w:cs="Times New Roman"/>
          <w:b/>
          <w:sz w:val="24"/>
          <w:szCs w:val="24"/>
        </w:rPr>
        <w:t>ІІІ. Жұмыс күнін бөлшектеу</w:t>
      </w:r>
    </w:p>
    <w:p w:rsidR="00E965CD" w:rsidRPr="00E11149" w:rsidRDefault="00E965CD" w:rsidP="00EE3D0C">
      <w:pPr>
        <w:spacing w:after="0"/>
        <w:ind w:left="-426" w:right="-143" w:firstLine="568"/>
        <w:jc w:val="both"/>
        <w:rPr>
          <w:rFonts w:ascii="Times New Roman" w:hAnsi="Times New Roman" w:cs="Times New Roman"/>
          <w:sz w:val="24"/>
          <w:szCs w:val="24"/>
        </w:rPr>
      </w:pPr>
      <w:r w:rsidRPr="00E11149">
        <w:rPr>
          <w:rFonts w:ascii="Times New Roman" w:hAnsi="Times New Roman" w:cs="Times New Roman"/>
          <w:sz w:val="24"/>
          <w:szCs w:val="24"/>
        </w:rPr>
        <w:t>3.1. Педагог</w:t>
      </w:r>
      <w:r w:rsidR="00EA4C76">
        <w:rPr>
          <w:rFonts w:ascii="Times New Roman" w:hAnsi="Times New Roman" w:cs="Times New Roman"/>
          <w:sz w:val="24"/>
          <w:szCs w:val="24"/>
        </w:rPr>
        <w:t>тардың</w:t>
      </w:r>
      <w:r w:rsidRPr="00E11149">
        <w:rPr>
          <w:rFonts w:ascii="Times New Roman" w:hAnsi="Times New Roman" w:cs="Times New Roman"/>
          <w:sz w:val="24"/>
          <w:szCs w:val="24"/>
        </w:rPr>
        <w:t xml:space="preserve"> және өзге де қызметкерлердің жұмыс кестесін жасағанда жұмыс уақытындағы демалумен және тамақтанумен байланысты  емес үзілістер беруге осы Ережемен көзделгеннен өзге жағдайларда жол берілмейді.  </w:t>
      </w:r>
    </w:p>
    <w:p w:rsidR="00E965CD" w:rsidRPr="00E11149" w:rsidRDefault="00E965CD" w:rsidP="00EE3D0C">
      <w:pPr>
        <w:spacing w:after="0"/>
        <w:ind w:left="-426" w:right="-143" w:firstLine="568"/>
        <w:jc w:val="both"/>
        <w:rPr>
          <w:rFonts w:ascii="Times New Roman" w:hAnsi="Times New Roman" w:cs="Times New Roman"/>
          <w:sz w:val="24"/>
          <w:szCs w:val="24"/>
        </w:rPr>
      </w:pPr>
      <w:r w:rsidRPr="00E11149">
        <w:rPr>
          <w:rFonts w:ascii="Times New Roman" w:hAnsi="Times New Roman" w:cs="Times New Roman"/>
          <w:sz w:val="24"/>
          <w:szCs w:val="24"/>
        </w:rPr>
        <w:t>3.2. Сабақ кестесін жасағанда жұмыс беруші оқытушылық  жұмысты жүргізетін педагогикалық  қызметкерлерге</w:t>
      </w:r>
      <w:r w:rsidR="00EE3D0C" w:rsidRPr="00EE3D0C">
        <w:rPr>
          <w:rFonts w:ascii="Times New Roman" w:hAnsi="Times New Roman" w:cs="Times New Roman"/>
          <w:sz w:val="24"/>
          <w:szCs w:val="24"/>
        </w:rPr>
        <w:t xml:space="preserve"> </w:t>
      </w:r>
      <w:r w:rsidR="00EE3D0C">
        <w:rPr>
          <w:rFonts w:ascii="Times New Roman" w:hAnsi="Times New Roman" w:cs="Times New Roman"/>
          <w:sz w:val="24"/>
          <w:szCs w:val="24"/>
        </w:rPr>
        <w:t>(айрықша жағдайларды қоспағанда)</w:t>
      </w:r>
      <w:r w:rsidRPr="00E11149">
        <w:rPr>
          <w:rFonts w:ascii="Times New Roman" w:hAnsi="Times New Roman" w:cs="Times New Roman"/>
          <w:sz w:val="24"/>
          <w:szCs w:val="24"/>
        </w:rPr>
        <w:t>, үздіксіз сабақтастық   пен сатылық бұзылмауы және ұзақ үзілістер болмауы үшін, ұтымсыз әрі тиімсіз уақыттарды алып тастауы керек. Себебі, ондай «терезе» деп аталатын ұзақ  үзілістер педагог</w:t>
      </w:r>
      <w:r w:rsidR="00EA4C76">
        <w:rPr>
          <w:rFonts w:ascii="Times New Roman" w:hAnsi="Times New Roman" w:cs="Times New Roman"/>
          <w:sz w:val="24"/>
          <w:szCs w:val="24"/>
        </w:rPr>
        <w:t>та</w:t>
      </w:r>
      <w:r w:rsidRPr="00E11149">
        <w:rPr>
          <w:rFonts w:ascii="Times New Roman" w:hAnsi="Times New Roman" w:cs="Times New Roman"/>
          <w:sz w:val="24"/>
          <w:szCs w:val="24"/>
        </w:rPr>
        <w:t>р үшін, оқушылар мен тәрбиеленушілер үшін белгіленген сабақтар арасындағы қы</w:t>
      </w:r>
      <w:r w:rsidR="00767C54">
        <w:rPr>
          <w:rFonts w:ascii="Times New Roman" w:hAnsi="Times New Roman" w:cs="Times New Roman"/>
          <w:sz w:val="24"/>
          <w:szCs w:val="24"/>
        </w:rPr>
        <w:t xml:space="preserve">сқа үзілістермен салыстырғанда </w:t>
      </w:r>
      <w:r w:rsidRPr="00E11149">
        <w:rPr>
          <w:rFonts w:ascii="Times New Roman" w:hAnsi="Times New Roman" w:cs="Times New Roman"/>
          <w:sz w:val="24"/>
          <w:szCs w:val="24"/>
        </w:rPr>
        <w:t xml:space="preserve">жұмыс уақыты болып есептелмейді. </w:t>
      </w:r>
    </w:p>
    <w:p w:rsidR="00E965CD" w:rsidRPr="00E11149" w:rsidRDefault="00E965CD" w:rsidP="00EE3D0C">
      <w:pPr>
        <w:spacing w:after="0"/>
        <w:ind w:left="-426" w:right="-143" w:firstLine="568"/>
        <w:jc w:val="both"/>
        <w:rPr>
          <w:rFonts w:ascii="Times New Roman" w:hAnsi="Times New Roman" w:cs="Times New Roman"/>
          <w:sz w:val="24"/>
          <w:szCs w:val="24"/>
        </w:rPr>
      </w:pPr>
      <w:r w:rsidRPr="00E11149">
        <w:rPr>
          <w:rFonts w:ascii="Times New Roman" w:hAnsi="Times New Roman" w:cs="Times New Roman"/>
          <w:sz w:val="24"/>
          <w:szCs w:val="24"/>
        </w:rPr>
        <w:lastRenderedPageBreak/>
        <w:t xml:space="preserve">3.3. Бір күн барысында тәрбие және оқыту қызметі алмасып отыратын оқушылар, тәрбиеленушілердің білім беру  ұйымында тәулік бойы болатын жағдайларда,  жұмыс беруші бастауыш кәсіподақ ұйымының кәсіподақ комитетінің пікірін ескере отырып, мектеп жасындағы тәрбиеленушілер топтарында жұмыс атқаратын тәрбиешілер   үшін, ұзақтылығы қатарынан  екі және одан артық сағатты құрайтын үзіліс бере отырып әрі мұндай қолайсыз жұмыс режимін келісіммен көзделген мөлшерде және  ретпен  сәйкес өтей отырып, жұмыс күнінің бөлшектелген режимін енгізе алады. Екі ауысым арасындағы үзіліс уақыты жұмыс уақытына есептелмейді. </w:t>
      </w:r>
    </w:p>
    <w:p w:rsidR="00E965CD" w:rsidRPr="00E11149" w:rsidRDefault="00E965CD" w:rsidP="00EE3D0C">
      <w:pPr>
        <w:spacing w:after="0"/>
        <w:ind w:left="-426" w:right="-143" w:firstLine="568"/>
        <w:jc w:val="both"/>
        <w:rPr>
          <w:rFonts w:ascii="Times New Roman" w:hAnsi="Times New Roman" w:cs="Times New Roman"/>
          <w:sz w:val="24"/>
          <w:szCs w:val="24"/>
        </w:rPr>
      </w:pPr>
      <w:r w:rsidRPr="00E11149">
        <w:rPr>
          <w:rFonts w:ascii="Times New Roman" w:hAnsi="Times New Roman" w:cs="Times New Roman"/>
          <w:sz w:val="24"/>
          <w:szCs w:val="24"/>
        </w:rPr>
        <w:t xml:space="preserve">Тәрбиешілердің педагогикалық жұмысты еңбек ақы ставкасы үшін белгіленген мөлшерден артық  орындауымен байланысты үзілістері жұмыс күнін бөлшектенген режиміне жатпайды. </w:t>
      </w:r>
    </w:p>
    <w:p w:rsidR="00E965CD" w:rsidRPr="00E11149" w:rsidRDefault="00E965CD" w:rsidP="00EE3D0C">
      <w:pPr>
        <w:spacing w:after="0"/>
        <w:ind w:left="-426" w:right="-143" w:firstLine="568"/>
        <w:jc w:val="both"/>
        <w:rPr>
          <w:rFonts w:ascii="Times New Roman" w:hAnsi="Times New Roman" w:cs="Times New Roman"/>
          <w:sz w:val="24"/>
          <w:szCs w:val="24"/>
        </w:rPr>
      </w:pPr>
      <w:r w:rsidRPr="00E11149">
        <w:rPr>
          <w:rFonts w:ascii="Times New Roman" w:hAnsi="Times New Roman" w:cs="Times New Roman"/>
          <w:sz w:val="24"/>
          <w:szCs w:val="24"/>
        </w:rPr>
        <w:t xml:space="preserve">3.4. Тәрбиешілердің уақытын  үнемдеу мақсатында жұмыс уақыты барысында 2 сағаттан астам үзіліс көзделген бөлшектенген режимнің орнына оқушылардың ертеңгі уақыттағы сабақтары басталғанға дейінгі және сабақтар аяқталғаннан кейінгі жұмыс уақытын қамтитын күн сайынғы әртүрлі ұзақтылықты жұмыс режимін, яғни жұмыс  уақытының  аптадағы (ай, тоқсан) жалпы ұзақтылығы есепті кезеңдегі сағаттардың  орташа айлық мөлшерінен аспайтын жұмыс уақытының жиынтық есебін пайдаланған оңтайлы болады. </w:t>
      </w:r>
    </w:p>
    <w:p w:rsidR="00E965CD" w:rsidRPr="00E11149" w:rsidRDefault="00E965CD" w:rsidP="00EE3D0C">
      <w:pPr>
        <w:spacing w:after="0"/>
        <w:ind w:left="-426" w:right="-143" w:firstLine="568"/>
        <w:jc w:val="both"/>
        <w:rPr>
          <w:rFonts w:ascii="Times New Roman" w:hAnsi="Times New Roman" w:cs="Times New Roman"/>
          <w:sz w:val="24"/>
          <w:szCs w:val="24"/>
        </w:rPr>
      </w:pPr>
    </w:p>
    <w:p w:rsidR="00E965CD" w:rsidRPr="00E11149" w:rsidRDefault="00E965CD" w:rsidP="00EE3D0C">
      <w:pPr>
        <w:spacing w:after="0"/>
        <w:ind w:left="-426" w:right="-143" w:firstLine="568"/>
        <w:jc w:val="center"/>
        <w:rPr>
          <w:rFonts w:ascii="Times New Roman" w:hAnsi="Times New Roman" w:cs="Times New Roman"/>
          <w:b/>
          <w:sz w:val="24"/>
          <w:szCs w:val="24"/>
        </w:rPr>
      </w:pPr>
      <w:r w:rsidRPr="00E11149">
        <w:rPr>
          <w:rFonts w:ascii="Times New Roman" w:hAnsi="Times New Roman" w:cs="Times New Roman"/>
          <w:b/>
          <w:sz w:val="24"/>
          <w:szCs w:val="24"/>
        </w:rPr>
        <w:t xml:space="preserve">ІV. Білім беру ұйымы қызметкерінің демалыс кезеңіндегі жұмыс </w:t>
      </w:r>
    </w:p>
    <w:p w:rsidR="00E965CD" w:rsidRPr="00E11149" w:rsidRDefault="00E965CD" w:rsidP="00EE3D0C">
      <w:pPr>
        <w:spacing w:after="0"/>
        <w:ind w:left="-426" w:right="-143" w:firstLine="568"/>
        <w:jc w:val="center"/>
        <w:rPr>
          <w:rFonts w:ascii="Times New Roman" w:hAnsi="Times New Roman" w:cs="Times New Roman"/>
          <w:b/>
          <w:sz w:val="24"/>
          <w:szCs w:val="24"/>
        </w:rPr>
      </w:pPr>
      <w:r w:rsidRPr="00E11149">
        <w:rPr>
          <w:rFonts w:ascii="Times New Roman" w:hAnsi="Times New Roman" w:cs="Times New Roman"/>
          <w:b/>
          <w:sz w:val="24"/>
          <w:szCs w:val="24"/>
        </w:rPr>
        <w:t>уақытының режимі</w:t>
      </w:r>
    </w:p>
    <w:p w:rsidR="00E965CD" w:rsidRPr="00E11149" w:rsidRDefault="00E965CD" w:rsidP="00EE3D0C">
      <w:pPr>
        <w:spacing w:after="0"/>
        <w:ind w:left="-426" w:right="-143" w:firstLine="568"/>
        <w:jc w:val="both"/>
        <w:rPr>
          <w:rFonts w:ascii="Times New Roman" w:hAnsi="Times New Roman" w:cs="Times New Roman"/>
          <w:sz w:val="24"/>
          <w:szCs w:val="24"/>
        </w:rPr>
      </w:pPr>
      <w:r w:rsidRPr="00E11149">
        <w:rPr>
          <w:rFonts w:ascii="Times New Roman" w:hAnsi="Times New Roman" w:cs="Times New Roman"/>
          <w:sz w:val="24"/>
          <w:szCs w:val="24"/>
        </w:rPr>
        <w:t xml:space="preserve">4.1. Білім беру ұйымдарының оқушылары, тәрбиеленушілері үшін белгіленген, қызметкерлердің жыл сайынғы ақылы негізгі және қосымша демалыстарымен сәйкес келмейтін, күзгі, қысқы, көктемгі және жазғы демалыс кезеңдері  (ары қарай -  каникулдық кезең) қызметкерлер үшін жұмыс уақыты болып табылады. </w:t>
      </w:r>
    </w:p>
    <w:p w:rsidR="00E965CD" w:rsidRPr="00E11149" w:rsidRDefault="00E965CD" w:rsidP="00EE3D0C">
      <w:pPr>
        <w:spacing w:after="0"/>
        <w:ind w:left="-426" w:right="-143" w:firstLine="568"/>
        <w:jc w:val="both"/>
        <w:rPr>
          <w:rFonts w:ascii="Times New Roman" w:hAnsi="Times New Roman" w:cs="Times New Roman"/>
          <w:sz w:val="24"/>
          <w:szCs w:val="24"/>
        </w:rPr>
      </w:pPr>
      <w:r w:rsidRPr="00E11149">
        <w:rPr>
          <w:rFonts w:ascii="Times New Roman" w:hAnsi="Times New Roman" w:cs="Times New Roman"/>
          <w:sz w:val="24"/>
          <w:szCs w:val="24"/>
        </w:rPr>
        <w:t>4.2. Педагог</w:t>
      </w:r>
      <w:r w:rsidR="00767C54">
        <w:rPr>
          <w:rFonts w:ascii="Times New Roman" w:hAnsi="Times New Roman" w:cs="Times New Roman"/>
          <w:sz w:val="24"/>
          <w:szCs w:val="24"/>
        </w:rPr>
        <w:t>тар</w:t>
      </w:r>
      <w:r w:rsidRPr="00E11149">
        <w:rPr>
          <w:rFonts w:ascii="Times New Roman" w:hAnsi="Times New Roman" w:cs="Times New Roman"/>
          <w:sz w:val="24"/>
          <w:szCs w:val="24"/>
        </w:rPr>
        <w:t xml:space="preserve"> каникулдық кезеңде педагогикалық, әдістемелік, сондай-ақ білім бағдарламасын жүзеге асырумен байланысты ұйымдық жұмыстарды олар үшін каникул басталғанға дейін белгіленген жұмыс уақытының мөлшерленген бөлігі шегінде (белгіленген оқу жүктемесі (педагогикалық жұмыс) аясында)   және белгіленген  ретпен еңбек ақысы сақтала отырып, осы Ереженің 2.3. тармағымен көзделген жұмыстарды орындауға қажетті уақыт шеңберінде жүргізеді. </w:t>
      </w:r>
    </w:p>
    <w:p w:rsidR="00E965CD" w:rsidRPr="00E11149" w:rsidRDefault="00E965CD" w:rsidP="00EE3D0C">
      <w:pPr>
        <w:spacing w:after="0"/>
        <w:ind w:left="-426" w:right="-143" w:firstLine="568"/>
        <w:jc w:val="both"/>
        <w:rPr>
          <w:rFonts w:ascii="Times New Roman" w:hAnsi="Times New Roman" w:cs="Times New Roman"/>
          <w:sz w:val="24"/>
          <w:szCs w:val="24"/>
        </w:rPr>
      </w:pPr>
      <w:r w:rsidRPr="00E11149">
        <w:rPr>
          <w:rFonts w:ascii="Times New Roman" w:hAnsi="Times New Roman" w:cs="Times New Roman"/>
          <w:sz w:val="24"/>
          <w:szCs w:val="24"/>
        </w:rPr>
        <w:t xml:space="preserve">Дәрігерлік қорытындыға сәйкес балаларды үйде  жеке оқытуды жүзеге асыратын  мұғалімдер каникулдық кезеңде педагогикалық (әдістемелік, ұйымдық) жұмысқа осы балаларды жеке оқыту үшін каникул басталғанға дейін белгіленген сағаттар санын ескере отырып тартылады. </w:t>
      </w:r>
    </w:p>
    <w:p w:rsidR="00E965CD" w:rsidRPr="00E11149" w:rsidRDefault="00E965CD" w:rsidP="00EE3D0C">
      <w:pPr>
        <w:spacing w:after="0"/>
        <w:ind w:left="-426" w:right="-143" w:firstLine="568"/>
        <w:jc w:val="both"/>
        <w:rPr>
          <w:rFonts w:ascii="Times New Roman" w:hAnsi="Times New Roman" w:cs="Times New Roman"/>
          <w:sz w:val="24"/>
          <w:szCs w:val="24"/>
        </w:rPr>
      </w:pPr>
      <w:r w:rsidRPr="00E11149">
        <w:rPr>
          <w:rFonts w:ascii="Times New Roman" w:hAnsi="Times New Roman" w:cs="Times New Roman"/>
          <w:sz w:val="24"/>
          <w:szCs w:val="24"/>
        </w:rPr>
        <w:t>4.3. Жұмысқа оқушылардың, тәрбиеленушілердің жазғы каникулы кезеңінде қабылданған педагог</w:t>
      </w:r>
      <w:r w:rsidR="00767C54">
        <w:rPr>
          <w:rFonts w:ascii="Times New Roman" w:hAnsi="Times New Roman" w:cs="Times New Roman"/>
          <w:sz w:val="24"/>
          <w:szCs w:val="24"/>
        </w:rPr>
        <w:t>тардың</w:t>
      </w:r>
      <w:r w:rsidRPr="00E11149">
        <w:rPr>
          <w:rFonts w:ascii="Times New Roman" w:hAnsi="Times New Roman" w:cs="Times New Roman"/>
          <w:sz w:val="24"/>
          <w:szCs w:val="24"/>
        </w:rPr>
        <w:t xml:space="preserve"> жұмыс уақытының режимі  еңбек ақының бір ставкасы үшін белгіленген оқытушылық (педагогикалық) жұмыстың бір аптадағы сағаттар мөлшерінің шеңберінде және өзге де лауазымдық міндеттерді орындауға қажетті уақытпен белгіленеді. </w:t>
      </w:r>
    </w:p>
    <w:p w:rsidR="00E965CD" w:rsidRPr="00E11149" w:rsidRDefault="00E965CD" w:rsidP="00EE3D0C">
      <w:pPr>
        <w:spacing w:after="0"/>
        <w:ind w:left="-426" w:right="-143" w:firstLine="568"/>
        <w:jc w:val="both"/>
        <w:rPr>
          <w:rFonts w:ascii="Times New Roman" w:hAnsi="Times New Roman" w:cs="Times New Roman"/>
          <w:sz w:val="24"/>
          <w:szCs w:val="24"/>
        </w:rPr>
      </w:pPr>
      <w:r w:rsidRPr="00E11149">
        <w:rPr>
          <w:rFonts w:ascii="Times New Roman" w:hAnsi="Times New Roman" w:cs="Times New Roman"/>
          <w:sz w:val="24"/>
          <w:szCs w:val="24"/>
        </w:rPr>
        <w:t xml:space="preserve">4.4. Оқыту-жәрдем ету мен қызмет көрсету персоналының жұмыс уақытының режимі каникулдық кезеңде лауазымы бойынша бекітілген уақыт шеңберінде белгіленеді. Аталған жұмысшылар заңдылықпен белгіленген  тәртіп бойынша арнайы білімді қажет етпейтін шаруашылық жұмыстарына қамтыла алады. </w:t>
      </w:r>
    </w:p>
    <w:p w:rsidR="00E965CD" w:rsidRPr="00E11149" w:rsidRDefault="00E965CD" w:rsidP="00EE3D0C">
      <w:pPr>
        <w:spacing w:after="0"/>
        <w:ind w:left="-426" w:right="-143" w:firstLine="568"/>
        <w:jc w:val="both"/>
        <w:rPr>
          <w:rFonts w:ascii="Times New Roman" w:hAnsi="Times New Roman" w:cs="Times New Roman"/>
          <w:sz w:val="24"/>
          <w:szCs w:val="24"/>
        </w:rPr>
      </w:pPr>
      <w:r w:rsidRPr="00E11149">
        <w:rPr>
          <w:rFonts w:ascii="Times New Roman" w:hAnsi="Times New Roman" w:cs="Times New Roman"/>
          <w:sz w:val="24"/>
          <w:szCs w:val="24"/>
        </w:rPr>
        <w:t xml:space="preserve">4.5. Каникул кезеңінде барлық қызметкерлердің жұмыс уақытының режимі білім беру ұйымының жұмыс сипаты көрсетілген локальды актілерімен және жұмыс  кестесімен реттеледі. </w:t>
      </w:r>
    </w:p>
    <w:p w:rsidR="00E965CD" w:rsidRPr="00E11149" w:rsidRDefault="00E965CD" w:rsidP="003766D1">
      <w:pPr>
        <w:numPr>
          <w:ilvl w:val="0"/>
          <w:numId w:val="18"/>
        </w:numPr>
        <w:tabs>
          <w:tab w:val="clear" w:pos="1080"/>
          <w:tab w:val="num" w:pos="540"/>
          <w:tab w:val="left" w:pos="900"/>
          <w:tab w:val="left" w:pos="1134"/>
        </w:tabs>
        <w:spacing w:after="0" w:line="240" w:lineRule="auto"/>
        <w:ind w:left="-426" w:right="-143" w:firstLine="568"/>
        <w:jc w:val="center"/>
        <w:rPr>
          <w:rFonts w:ascii="Times New Roman" w:hAnsi="Times New Roman" w:cs="Times New Roman"/>
          <w:b/>
          <w:sz w:val="24"/>
          <w:szCs w:val="24"/>
        </w:rPr>
      </w:pPr>
      <w:r w:rsidRPr="00E11149">
        <w:rPr>
          <w:rFonts w:ascii="Times New Roman" w:hAnsi="Times New Roman" w:cs="Times New Roman"/>
          <w:b/>
          <w:sz w:val="24"/>
          <w:szCs w:val="24"/>
        </w:rPr>
        <w:t>Білім беру ұйымдары қызметкерлерінің оқушылар, тәрбиеленушілер  үшін оқу сабақтарын (білім беру процесін) санитарлық-эпидемиологиялық, климаттық және өзге де негіздер бойынша тоқтатқан жағдайдағы жұмыс уақытының режимі</w:t>
      </w:r>
    </w:p>
    <w:p w:rsidR="00E965CD" w:rsidRPr="00E11149" w:rsidRDefault="00E965CD" w:rsidP="00EE3D0C">
      <w:pPr>
        <w:spacing w:after="0"/>
        <w:ind w:left="-426" w:right="-143" w:firstLine="568"/>
        <w:jc w:val="both"/>
        <w:rPr>
          <w:rFonts w:ascii="Times New Roman" w:hAnsi="Times New Roman" w:cs="Times New Roman"/>
          <w:sz w:val="24"/>
          <w:szCs w:val="24"/>
        </w:rPr>
      </w:pPr>
      <w:r w:rsidRPr="00E11149">
        <w:rPr>
          <w:rFonts w:ascii="Times New Roman" w:hAnsi="Times New Roman" w:cs="Times New Roman"/>
          <w:sz w:val="24"/>
          <w:szCs w:val="24"/>
        </w:rPr>
        <w:lastRenderedPageBreak/>
        <w:t xml:space="preserve">5.1. Оқушылар, тәрбиеленушілер үшін оқу сабақтары (білім беру процесі) санитарлық-эпидемиологиялық, климаттық және өзге де негіздер бойынша тоқтатылған кезеңдер білім беру ұйымдарының педагогикалық  және өзге қызметкерлері  үшін жұмыс уақыты болып табылады. </w:t>
      </w:r>
    </w:p>
    <w:p w:rsidR="00E965CD" w:rsidRPr="00E11149" w:rsidRDefault="00E965CD" w:rsidP="00EE3D0C">
      <w:pPr>
        <w:spacing w:after="0"/>
        <w:ind w:left="-426" w:right="-143" w:firstLine="568"/>
        <w:jc w:val="both"/>
        <w:rPr>
          <w:rFonts w:ascii="Times New Roman" w:hAnsi="Times New Roman" w:cs="Times New Roman"/>
          <w:sz w:val="24"/>
          <w:szCs w:val="24"/>
        </w:rPr>
      </w:pPr>
      <w:r w:rsidRPr="00E11149">
        <w:rPr>
          <w:rFonts w:ascii="Times New Roman" w:hAnsi="Times New Roman" w:cs="Times New Roman"/>
          <w:sz w:val="24"/>
          <w:szCs w:val="24"/>
        </w:rPr>
        <w:t xml:space="preserve">5.2. Санитарлық-эпидемиологиялық, климаттық және өзге негіздер бойынша жекеленген  сыныптарда (топтарда) немесе жалпы білім беру ұйымы бойынша оқу сабақтары тоқтатылғанда мұғалімдер және өзге де </w:t>
      </w:r>
      <w:r w:rsidR="00485FB6">
        <w:rPr>
          <w:rFonts w:ascii="Times New Roman" w:hAnsi="Times New Roman" w:cs="Times New Roman"/>
          <w:sz w:val="24"/>
          <w:szCs w:val="24"/>
        </w:rPr>
        <w:t>педагогтар</w:t>
      </w:r>
      <w:r w:rsidRPr="00E11149">
        <w:rPr>
          <w:rFonts w:ascii="Times New Roman" w:hAnsi="Times New Roman" w:cs="Times New Roman"/>
          <w:sz w:val="24"/>
          <w:szCs w:val="24"/>
        </w:rPr>
        <w:t xml:space="preserve"> осы Ереженің ІV тарауында көзделген жағдайларда және тәртіп бойынша оқу-тәрбие, әдістемелік, ұйымдастыру жұмыстарына қамтылады. </w:t>
      </w:r>
    </w:p>
    <w:p w:rsidR="00E965CD" w:rsidRPr="00E11149" w:rsidRDefault="00E965CD" w:rsidP="002F68A5">
      <w:pPr>
        <w:spacing w:after="0"/>
        <w:ind w:right="-143"/>
        <w:jc w:val="both"/>
        <w:rPr>
          <w:rFonts w:ascii="Times New Roman" w:hAnsi="Times New Roman" w:cs="Times New Roman"/>
          <w:sz w:val="24"/>
          <w:szCs w:val="24"/>
        </w:rPr>
      </w:pPr>
    </w:p>
    <w:p w:rsidR="00E965CD" w:rsidRPr="00E11149" w:rsidRDefault="00E965CD" w:rsidP="003766D1">
      <w:pPr>
        <w:numPr>
          <w:ilvl w:val="0"/>
          <w:numId w:val="18"/>
        </w:numPr>
        <w:tabs>
          <w:tab w:val="clear" w:pos="1080"/>
          <w:tab w:val="num" w:pos="0"/>
          <w:tab w:val="left" w:pos="720"/>
          <w:tab w:val="left" w:pos="900"/>
        </w:tabs>
        <w:spacing w:after="0" w:line="240" w:lineRule="auto"/>
        <w:ind w:left="-426" w:right="-143" w:firstLine="568"/>
        <w:jc w:val="center"/>
        <w:rPr>
          <w:rFonts w:ascii="Times New Roman" w:hAnsi="Times New Roman" w:cs="Times New Roman"/>
          <w:b/>
          <w:sz w:val="24"/>
          <w:szCs w:val="24"/>
        </w:rPr>
      </w:pPr>
      <w:r w:rsidRPr="00E11149">
        <w:rPr>
          <w:rFonts w:ascii="Times New Roman" w:hAnsi="Times New Roman" w:cs="Times New Roman"/>
          <w:b/>
          <w:sz w:val="24"/>
          <w:szCs w:val="24"/>
        </w:rPr>
        <w:t>Қызметкерлердің білім берудің сауықтыру ұйымдарында, жазғы саяжайларға шығатын және (немесе) жергілікті жерде немесе өзге өңірде жазғы демалыс ұйымдастырушы  білім беру ұйымдарындағы, сондай-ақ туристік сапарлар, экскурсиялар, экспедициялар, саяхаттар өткізудегі жұмыс  уақытының режимі</w:t>
      </w:r>
    </w:p>
    <w:p w:rsidR="00E965CD" w:rsidRPr="00E11149" w:rsidRDefault="00E965CD" w:rsidP="00EE3D0C">
      <w:pPr>
        <w:tabs>
          <w:tab w:val="left" w:pos="0"/>
          <w:tab w:val="left" w:pos="540"/>
          <w:tab w:val="left" w:pos="900"/>
        </w:tabs>
        <w:spacing w:after="0"/>
        <w:ind w:left="-426" w:right="-143" w:firstLine="568"/>
        <w:jc w:val="both"/>
        <w:rPr>
          <w:rFonts w:ascii="Times New Roman" w:hAnsi="Times New Roman" w:cs="Times New Roman"/>
          <w:sz w:val="24"/>
          <w:szCs w:val="24"/>
        </w:rPr>
      </w:pPr>
      <w:r w:rsidRPr="00E11149">
        <w:rPr>
          <w:rFonts w:ascii="Times New Roman" w:hAnsi="Times New Roman" w:cs="Times New Roman"/>
          <w:sz w:val="24"/>
          <w:szCs w:val="24"/>
        </w:rPr>
        <w:t xml:space="preserve">6.1. </w:t>
      </w:r>
      <w:r w:rsidR="00485FB6">
        <w:rPr>
          <w:rFonts w:ascii="Times New Roman" w:hAnsi="Times New Roman" w:cs="Times New Roman"/>
          <w:sz w:val="24"/>
          <w:szCs w:val="24"/>
        </w:rPr>
        <w:t>Педагогтардың</w:t>
      </w:r>
      <w:r w:rsidRPr="00E11149">
        <w:rPr>
          <w:rFonts w:ascii="Times New Roman" w:hAnsi="Times New Roman" w:cs="Times New Roman"/>
          <w:sz w:val="24"/>
          <w:szCs w:val="24"/>
        </w:rPr>
        <w:t xml:space="preserve"> жыл сайынғы ақылы демалысымен бір айдан астам мерзімге сәйкес келмейтін кезеңге балалардың күндізгі уақытта қамтылатын  жергілікті жерде жалпы білім беретін мектептер негізінде каникул кезінде құрылатын сауықтыру лагерлеріне және білім берудің өзге де сауықтыру ұйымдарына жұмысқа тартылғандағы жұмыс уақытының режимі осы Ереженің ІV тарауымен көзделген тәртіп бойынша анықталады. </w:t>
      </w:r>
    </w:p>
    <w:p w:rsidR="00E965CD" w:rsidRPr="00E11149" w:rsidRDefault="00E965CD" w:rsidP="003766D1">
      <w:pPr>
        <w:numPr>
          <w:ilvl w:val="1"/>
          <w:numId w:val="18"/>
        </w:numPr>
        <w:tabs>
          <w:tab w:val="left" w:pos="0"/>
          <w:tab w:val="left" w:pos="540"/>
          <w:tab w:val="left" w:pos="900"/>
        </w:tabs>
        <w:spacing w:after="0" w:line="240" w:lineRule="auto"/>
        <w:ind w:left="-426" w:right="-143" w:firstLine="568"/>
        <w:jc w:val="both"/>
        <w:rPr>
          <w:rFonts w:ascii="Times New Roman" w:hAnsi="Times New Roman" w:cs="Times New Roman"/>
          <w:sz w:val="24"/>
          <w:szCs w:val="24"/>
        </w:rPr>
      </w:pPr>
      <w:r w:rsidRPr="00E11149">
        <w:rPr>
          <w:rFonts w:ascii="Times New Roman" w:hAnsi="Times New Roman" w:cs="Times New Roman"/>
          <w:sz w:val="24"/>
          <w:szCs w:val="24"/>
        </w:rPr>
        <w:t xml:space="preserve">  6.2. Педагогикалық қызметкерлердің жыл сайынғы ақылы демалысымен сәйкес келмейтін кезеңге сауықтыру лагерлеріне және білім берудің өзге жерде орналасқан сауықтыру ұйымдарындағы жұмысқа тарту, сондай-ақ өзге аймақтарға ұзақ мерзімді саяхаттарға (бір күнде кері оралмайтын), экспедицияларға, экскурсияларға жетекші етіп жіберу тек қызметкердің келісімі бойынша жүзеге асырылады. </w:t>
      </w:r>
    </w:p>
    <w:p w:rsidR="00E965CD" w:rsidRPr="00E11149" w:rsidRDefault="00E965CD" w:rsidP="00EE3D0C">
      <w:pPr>
        <w:tabs>
          <w:tab w:val="left" w:pos="0"/>
          <w:tab w:val="left" w:pos="540"/>
        </w:tabs>
        <w:spacing w:after="0"/>
        <w:ind w:left="-426" w:right="-143" w:firstLine="568"/>
        <w:jc w:val="both"/>
        <w:rPr>
          <w:rFonts w:ascii="Times New Roman" w:hAnsi="Times New Roman" w:cs="Times New Roman"/>
          <w:sz w:val="24"/>
          <w:szCs w:val="24"/>
        </w:rPr>
      </w:pPr>
      <w:r w:rsidRPr="00E11149">
        <w:rPr>
          <w:rFonts w:ascii="Times New Roman" w:hAnsi="Times New Roman" w:cs="Times New Roman"/>
          <w:sz w:val="24"/>
          <w:szCs w:val="24"/>
        </w:rPr>
        <w:t xml:space="preserve">Аталған қызметкерлердің жұмыс уақытының режимі орындалатын жұмыс ауқымы мен көлеміне қарай белгіленеді және білім беру ұйымының ішкі еңбек тәртібі ережелерімен, жұмыс кесетелерімен анықталады. </w:t>
      </w:r>
    </w:p>
    <w:p w:rsidR="00C94A69" w:rsidRDefault="00C94A69" w:rsidP="00C94A69">
      <w:pPr>
        <w:spacing w:after="0"/>
        <w:ind w:right="-143"/>
        <w:jc w:val="both"/>
        <w:rPr>
          <w:rFonts w:ascii="Times New Roman" w:hAnsi="Times New Roman" w:cs="Times New Roman"/>
          <w:sz w:val="24"/>
          <w:szCs w:val="24"/>
        </w:rPr>
      </w:pPr>
    </w:p>
    <w:p w:rsidR="00715E54" w:rsidRPr="00EC2186" w:rsidRDefault="00715E54" w:rsidP="00C94A69">
      <w:pPr>
        <w:spacing w:after="0"/>
        <w:ind w:right="-143"/>
        <w:jc w:val="both"/>
        <w:rPr>
          <w:rFonts w:ascii="Times New Roman" w:hAnsi="Times New Roman" w:cs="Times New Roman"/>
          <w:sz w:val="24"/>
          <w:szCs w:val="24"/>
        </w:rPr>
      </w:pPr>
    </w:p>
    <w:p w:rsidR="00485FB6" w:rsidRDefault="00E965CD" w:rsidP="00485FB6">
      <w:pPr>
        <w:spacing w:after="0"/>
        <w:ind w:left="-426" w:right="-143" w:firstLine="568"/>
        <w:jc w:val="center"/>
        <w:rPr>
          <w:rFonts w:ascii="Times New Roman" w:hAnsi="Times New Roman" w:cs="Times New Roman"/>
          <w:b/>
          <w:sz w:val="24"/>
          <w:szCs w:val="24"/>
        </w:rPr>
      </w:pPr>
      <w:r w:rsidRPr="00E11149">
        <w:rPr>
          <w:rFonts w:ascii="Times New Roman" w:hAnsi="Times New Roman" w:cs="Times New Roman"/>
          <w:b/>
          <w:sz w:val="24"/>
          <w:szCs w:val="24"/>
        </w:rPr>
        <w:t xml:space="preserve">VІІ. Білім беру ұйымдары </w:t>
      </w:r>
      <w:r w:rsidR="00485FB6">
        <w:rPr>
          <w:rFonts w:ascii="Times New Roman" w:hAnsi="Times New Roman" w:cs="Times New Roman"/>
          <w:b/>
          <w:sz w:val="24"/>
          <w:szCs w:val="24"/>
        </w:rPr>
        <w:t>педагогтарының</w:t>
      </w:r>
    </w:p>
    <w:p w:rsidR="00E965CD" w:rsidRDefault="00E965CD" w:rsidP="00485FB6">
      <w:pPr>
        <w:spacing w:after="0"/>
        <w:ind w:left="-426" w:right="-143" w:firstLine="568"/>
        <w:jc w:val="center"/>
        <w:rPr>
          <w:rFonts w:ascii="Times New Roman" w:hAnsi="Times New Roman" w:cs="Times New Roman"/>
          <w:b/>
          <w:sz w:val="24"/>
          <w:szCs w:val="24"/>
        </w:rPr>
      </w:pPr>
      <w:r w:rsidRPr="00E11149">
        <w:rPr>
          <w:rFonts w:ascii="Times New Roman" w:hAnsi="Times New Roman" w:cs="Times New Roman"/>
          <w:b/>
          <w:sz w:val="24"/>
          <w:szCs w:val="24"/>
        </w:rPr>
        <w:t xml:space="preserve"> жұмыс уақытын  реттеу</w:t>
      </w:r>
    </w:p>
    <w:p w:rsidR="00485FB6" w:rsidRDefault="00485FB6" w:rsidP="00485FB6">
      <w:pPr>
        <w:spacing w:after="0"/>
        <w:ind w:left="-426" w:right="-143" w:firstLine="568"/>
        <w:jc w:val="center"/>
        <w:rPr>
          <w:rFonts w:ascii="Times New Roman" w:hAnsi="Times New Roman" w:cs="Times New Roman"/>
          <w:b/>
          <w:sz w:val="24"/>
          <w:szCs w:val="24"/>
        </w:rPr>
      </w:pPr>
    </w:p>
    <w:p w:rsidR="00485FB6" w:rsidRPr="00485FB6" w:rsidRDefault="00485FB6" w:rsidP="00485FB6">
      <w:pPr>
        <w:pStyle w:val="HTML"/>
        <w:rPr>
          <w:rFonts w:ascii="Times New Roman" w:hAnsi="Times New Roman" w:cs="Times New Roman"/>
          <w:color w:val="202124"/>
          <w:sz w:val="24"/>
          <w:szCs w:val="24"/>
          <w:lang w:val="kk-KZ"/>
        </w:rPr>
      </w:pPr>
      <w:r w:rsidRPr="00485FB6">
        <w:rPr>
          <w:rFonts w:ascii="Times New Roman" w:hAnsi="Times New Roman" w:cs="Times New Roman"/>
          <w:color w:val="202124"/>
          <w:sz w:val="24"/>
          <w:szCs w:val="24"/>
          <w:lang w:val="kk-KZ"/>
        </w:rPr>
        <w:t>Жұмыс уақыты белгіленген жалпы жұмыс уақытының негізінде анықталады:</w:t>
      </w:r>
    </w:p>
    <w:p w:rsidR="00485FB6" w:rsidRPr="00485FB6" w:rsidRDefault="00485FB6" w:rsidP="00485FB6">
      <w:pPr>
        <w:pStyle w:val="HTML"/>
        <w:rPr>
          <w:rFonts w:ascii="Times New Roman" w:hAnsi="Times New Roman" w:cs="Times New Roman"/>
          <w:color w:val="202124"/>
          <w:sz w:val="24"/>
          <w:szCs w:val="24"/>
          <w:lang w:val="kk-KZ"/>
        </w:rPr>
      </w:pPr>
    </w:p>
    <w:p w:rsidR="00485FB6" w:rsidRPr="00485FB6" w:rsidRDefault="00485FB6" w:rsidP="00485FB6">
      <w:pPr>
        <w:pStyle w:val="HTML"/>
        <w:rPr>
          <w:rFonts w:ascii="Times New Roman" w:hAnsi="Times New Roman" w:cs="Times New Roman"/>
          <w:color w:val="202124"/>
          <w:sz w:val="24"/>
          <w:szCs w:val="24"/>
          <w:lang w:val="kk-KZ"/>
        </w:rPr>
      </w:pPr>
      <w:r w:rsidRPr="00485FB6">
        <w:rPr>
          <w:rFonts w:ascii="Times New Roman" w:hAnsi="Times New Roman" w:cs="Times New Roman"/>
          <w:color w:val="202124"/>
          <w:sz w:val="24"/>
          <w:szCs w:val="24"/>
          <w:lang w:val="kk-KZ"/>
        </w:rPr>
        <w:t>Білім беру ұйымдарында кәсіби қызметті жүзеге асыратын мұғалімдер үшін аптасына нормативтік оқу жүктемесі белгіленеді:</w:t>
      </w:r>
    </w:p>
    <w:p w:rsidR="00485FB6" w:rsidRDefault="00485FB6" w:rsidP="00485FB6">
      <w:pPr>
        <w:spacing w:after="0"/>
        <w:ind w:left="-426" w:right="-143" w:firstLine="568"/>
        <w:jc w:val="center"/>
        <w:rPr>
          <w:rFonts w:ascii="Times New Roman" w:hAnsi="Times New Roman" w:cs="Times New Roman"/>
          <w:b/>
          <w:sz w:val="24"/>
          <w:szCs w:val="24"/>
        </w:rPr>
      </w:pPr>
      <w:r>
        <w:rPr>
          <w:rFonts w:ascii="Times New Roman" w:hAnsi="Times New Roman" w:cs="Times New Roman"/>
          <w:b/>
          <w:sz w:val="24"/>
          <w:szCs w:val="24"/>
        </w:rPr>
        <w:t xml:space="preserve">24 сағат </w:t>
      </w:r>
    </w:p>
    <w:p w:rsidR="00485FB6" w:rsidRPr="00485FB6" w:rsidRDefault="00485FB6" w:rsidP="00485FB6">
      <w:pPr>
        <w:spacing w:after="0"/>
        <w:ind w:left="-426" w:right="-143"/>
        <w:jc w:val="both"/>
        <w:rPr>
          <w:rFonts w:ascii="Times New Roman" w:hAnsi="Times New Roman" w:cs="Times New Roman"/>
          <w:b/>
          <w:sz w:val="24"/>
          <w:szCs w:val="24"/>
        </w:rPr>
      </w:pPr>
      <w:r>
        <w:rPr>
          <w:rFonts w:ascii="Times New Roman" w:hAnsi="Times New Roman" w:cs="Times New Roman"/>
          <w:color w:val="202124"/>
          <w:sz w:val="24"/>
          <w:szCs w:val="24"/>
        </w:rPr>
        <w:t xml:space="preserve">- </w:t>
      </w:r>
      <w:r w:rsidRPr="00485FB6">
        <w:rPr>
          <w:rFonts w:ascii="Times New Roman" w:hAnsi="Times New Roman" w:cs="Times New Roman"/>
          <w:color w:val="202124"/>
          <w:sz w:val="24"/>
          <w:szCs w:val="24"/>
        </w:rPr>
        <w:t xml:space="preserve">мектепке дейінгі ұйымдарға, мектепке дейінгі тәрбие мен оқытудың мектеп </w:t>
      </w:r>
      <w:r>
        <w:rPr>
          <w:rFonts w:ascii="Times New Roman" w:hAnsi="Times New Roman" w:cs="Times New Roman"/>
          <w:color w:val="202124"/>
          <w:sz w:val="24"/>
          <w:szCs w:val="24"/>
        </w:rPr>
        <w:t>алды</w:t>
      </w:r>
      <w:r w:rsidRPr="00485FB6">
        <w:rPr>
          <w:rFonts w:ascii="Times New Roman" w:hAnsi="Times New Roman" w:cs="Times New Roman"/>
          <w:color w:val="202124"/>
          <w:sz w:val="24"/>
          <w:szCs w:val="24"/>
        </w:rPr>
        <w:t xml:space="preserve"> топтарына, білім беру ұйымдарының мектеп</w:t>
      </w:r>
      <w:r>
        <w:rPr>
          <w:rFonts w:ascii="Times New Roman" w:hAnsi="Times New Roman" w:cs="Times New Roman"/>
          <w:color w:val="202124"/>
          <w:sz w:val="24"/>
          <w:szCs w:val="24"/>
        </w:rPr>
        <w:t xml:space="preserve"> алды</w:t>
      </w:r>
      <w:r w:rsidRPr="00485FB6">
        <w:rPr>
          <w:rFonts w:ascii="Times New Roman" w:hAnsi="Times New Roman" w:cs="Times New Roman"/>
          <w:color w:val="202124"/>
          <w:sz w:val="24"/>
          <w:szCs w:val="24"/>
        </w:rPr>
        <w:t xml:space="preserve"> сыныптарына;</w:t>
      </w:r>
    </w:p>
    <w:p w:rsidR="00485FB6" w:rsidRDefault="00485FB6" w:rsidP="004D38DC">
      <w:pPr>
        <w:pStyle w:val="HTML"/>
        <w:jc w:val="both"/>
        <w:rPr>
          <w:rFonts w:ascii="Times New Roman" w:hAnsi="Times New Roman" w:cs="Times New Roman"/>
          <w:color w:val="202124"/>
          <w:sz w:val="24"/>
          <w:szCs w:val="24"/>
          <w:lang w:val="kk-KZ"/>
        </w:rPr>
      </w:pPr>
      <w:r w:rsidRPr="00485FB6">
        <w:rPr>
          <w:rFonts w:ascii="Times New Roman" w:hAnsi="Times New Roman" w:cs="Times New Roman"/>
          <w:color w:val="202124"/>
          <w:sz w:val="24"/>
          <w:szCs w:val="24"/>
          <w:lang w:val="kk-KZ"/>
        </w:rPr>
        <w:t>- балалар жасөспірімдерінің спорттық білім беру ұйымдары үшін.</w:t>
      </w:r>
    </w:p>
    <w:p w:rsidR="00485FB6" w:rsidRDefault="00485FB6" w:rsidP="004D38DC">
      <w:pPr>
        <w:pStyle w:val="HTML"/>
        <w:jc w:val="both"/>
        <w:rPr>
          <w:rFonts w:ascii="Times New Roman" w:hAnsi="Times New Roman" w:cs="Times New Roman"/>
          <w:color w:val="202124"/>
          <w:sz w:val="24"/>
          <w:szCs w:val="24"/>
          <w:lang w:val="kk-KZ"/>
        </w:rPr>
      </w:pPr>
    </w:p>
    <w:p w:rsidR="00485FB6" w:rsidRDefault="00485FB6" w:rsidP="00485FB6">
      <w:pPr>
        <w:pStyle w:val="HTML"/>
        <w:shd w:val="clear" w:color="auto" w:fill="F8F9FA"/>
        <w:jc w:val="center"/>
        <w:rPr>
          <w:rFonts w:ascii="Times New Roman" w:hAnsi="Times New Roman" w:cs="Times New Roman"/>
          <w:b/>
          <w:color w:val="202124"/>
          <w:sz w:val="24"/>
          <w:szCs w:val="24"/>
          <w:lang w:val="kk-KZ"/>
        </w:rPr>
      </w:pPr>
      <w:r w:rsidRPr="00485FB6">
        <w:rPr>
          <w:rFonts w:ascii="Times New Roman" w:hAnsi="Times New Roman" w:cs="Times New Roman"/>
          <w:b/>
          <w:color w:val="202124"/>
          <w:sz w:val="24"/>
          <w:szCs w:val="24"/>
          <w:lang w:val="kk-KZ"/>
        </w:rPr>
        <w:t>18 сағат</w:t>
      </w:r>
    </w:p>
    <w:p w:rsidR="00485FB6" w:rsidRDefault="00485FB6" w:rsidP="00485FB6">
      <w:pPr>
        <w:pStyle w:val="HTML"/>
        <w:rPr>
          <w:rFonts w:ascii="Times New Roman" w:hAnsi="Times New Roman" w:cs="Times New Roman"/>
          <w:color w:val="202124"/>
          <w:sz w:val="24"/>
          <w:szCs w:val="24"/>
          <w:shd w:val="clear" w:color="auto" w:fill="F8F9FA"/>
          <w:lang w:val="kk-KZ"/>
        </w:rPr>
      </w:pPr>
      <w:r w:rsidRPr="00485FB6">
        <w:rPr>
          <w:lang w:val="kk-KZ"/>
        </w:rPr>
        <w:br/>
      </w:r>
      <w:r w:rsidRPr="00485FB6">
        <w:rPr>
          <w:rFonts w:ascii="Times New Roman" w:hAnsi="Times New Roman" w:cs="Times New Roman"/>
          <w:color w:val="202124"/>
          <w:sz w:val="24"/>
          <w:szCs w:val="24"/>
          <w:shd w:val="clear" w:color="auto" w:fill="F8F9FA"/>
          <w:lang w:val="kk-KZ"/>
        </w:rPr>
        <w:t xml:space="preserve">- </w:t>
      </w:r>
      <w:r w:rsidRPr="002B558F">
        <w:rPr>
          <w:rFonts w:ascii="Times New Roman" w:hAnsi="Times New Roman" w:cs="Times New Roman"/>
          <w:color w:val="202124"/>
          <w:sz w:val="24"/>
          <w:szCs w:val="24"/>
          <w:lang w:val="kk-KZ"/>
        </w:rPr>
        <w:t>техникалық және кәсіптік</w:t>
      </w:r>
      <w:r w:rsidRPr="00485FB6">
        <w:rPr>
          <w:rFonts w:ascii="Times New Roman" w:hAnsi="Times New Roman" w:cs="Times New Roman"/>
          <w:color w:val="202124"/>
          <w:sz w:val="24"/>
          <w:szCs w:val="24"/>
          <w:shd w:val="clear" w:color="auto" w:fill="F8F9FA"/>
          <w:lang w:val="kk-KZ"/>
        </w:rPr>
        <w:t xml:space="preserve">, орта білімнен кейінгі білім беру бағдарламаларын іске асыратын білім беру ұйымдары үшін; </w:t>
      </w:r>
    </w:p>
    <w:p w:rsidR="00485FB6" w:rsidRDefault="00485FB6" w:rsidP="00485FB6">
      <w:pPr>
        <w:pStyle w:val="HTML"/>
        <w:rPr>
          <w:rFonts w:ascii="Times New Roman" w:hAnsi="Times New Roman" w:cs="Times New Roman"/>
          <w:color w:val="202124"/>
          <w:sz w:val="24"/>
          <w:szCs w:val="24"/>
          <w:shd w:val="clear" w:color="auto" w:fill="F8F9FA"/>
          <w:lang w:val="kk-KZ"/>
        </w:rPr>
      </w:pPr>
      <w:r w:rsidRPr="00485FB6">
        <w:rPr>
          <w:rFonts w:ascii="Times New Roman" w:hAnsi="Times New Roman" w:cs="Times New Roman"/>
          <w:color w:val="202124"/>
          <w:sz w:val="24"/>
          <w:szCs w:val="24"/>
          <w:shd w:val="clear" w:color="auto" w:fill="F8F9FA"/>
          <w:lang w:val="kk-KZ"/>
        </w:rPr>
        <w:t xml:space="preserve">- </w:t>
      </w:r>
      <w:r w:rsidR="00425DA0" w:rsidRPr="002B558F">
        <w:rPr>
          <w:rFonts w:ascii="Times New Roman" w:hAnsi="Times New Roman" w:cs="Times New Roman"/>
          <w:color w:val="202124"/>
          <w:sz w:val="24"/>
          <w:szCs w:val="24"/>
          <w:lang w:val="kk-KZ"/>
        </w:rPr>
        <w:t>білім алушылар мен тәрбиеленушілерге</w:t>
      </w:r>
      <w:r w:rsidR="00425DA0">
        <w:rPr>
          <w:rFonts w:ascii="Times New Roman" w:hAnsi="Times New Roman" w:cs="Times New Roman"/>
          <w:color w:val="202124"/>
          <w:sz w:val="24"/>
          <w:szCs w:val="24"/>
          <w:shd w:val="clear" w:color="auto" w:fill="F8F9FA"/>
          <w:lang w:val="kk-KZ"/>
        </w:rPr>
        <w:t xml:space="preserve"> </w:t>
      </w:r>
      <w:r w:rsidR="00425DA0" w:rsidRPr="002B558F">
        <w:rPr>
          <w:rFonts w:ascii="Times New Roman" w:hAnsi="Times New Roman" w:cs="Times New Roman"/>
          <w:color w:val="202124"/>
          <w:sz w:val="24"/>
          <w:szCs w:val="24"/>
          <w:lang w:val="kk-KZ"/>
        </w:rPr>
        <w:t>қосымша білім беру ұйымдары үшін</w:t>
      </w:r>
      <w:r w:rsidRPr="002B558F">
        <w:rPr>
          <w:rFonts w:ascii="Times New Roman" w:hAnsi="Times New Roman" w:cs="Times New Roman"/>
          <w:color w:val="202124"/>
          <w:sz w:val="24"/>
          <w:szCs w:val="24"/>
          <w:lang w:val="kk-KZ"/>
        </w:rPr>
        <w:t>;</w:t>
      </w:r>
      <w:r w:rsidRPr="00485FB6">
        <w:rPr>
          <w:rFonts w:ascii="Times New Roman" w:hAnsi="Times New Roman" w:cs="Times New Roman"/>
          <w:color w:val="202124"/>
          <w:sz w:val="24"/>
          <w:szCs w:val="24"/>
          <w:shd w:val="clear" w:color="auto" w:fill="F8F9FA"/>
          <w:lang w:val="kk-KZ"/>
        </w:rPr>
        <w:t xml:space="preserve"> </w:t>
      </w:r>
    </w:p>
    <w:p w:rsidR="00485FB6" w:rsidRPr="00485FB6" w:rsidRDefault="00485FB6" w:rsidP="00485FB6">
      <w:pPr>
        <w:pStyle w:val="HTML"/>
        <w:rPr>
          <w:rFonts w:ascii="Times New Roman" w:hAnsi="Times New Roman" w:cs="Times New Roman"/>
          <w:b/>
          <w:color w:val="202124"/>
          <w:sz w:val="24"/>
          <w:szCs w:val="24"/>
          <w:lang w:val="kk-KZ"/>
        </w:rPr>
      </w:pPr>
      <w:r w:rsidRPr="00485FB6">
        <w:rPr>
          <w:rFonts w:ascii="Times New Roman" w:hAnsi="Times New Roman" w:cs="Times New Roman"/>
          <w:color w:val="202124"/>
          <w:sz w:val="24"/>
          <w:szCs w:val="24"/>
          <w:shd w:val="clear" w:color="auto" w:fill="F8F9FA"/>
          <w:lang w:val="kk-KZ"/>
        </w:rPr>
        <w:t xml:space="preserve">- </w:t>
      </w:r>
      <w:r w:rsidRPr="002B558F">
        <w:rPr>
          <w:rFonts w:ascii="Times New Roman" w:hAnsi="Times New Roman" w:cs="Times New Roman"/>
          <w:color w:val="202124"/>
          <w:sz w:val="24"/>
          <w:szCs w:val="24"/>
          <w:lang w:val="kk-KZ"/>
        </w:rPr>
        <w:t>мамандандырылған және арнайы білім беру ұйымдары үшін.</w:t>
      </w:r>
    </w:p>
    <w:p w:rsidR="00485FB6" w:rsidRDefault="00485FB6" w:rsidP="00485FB6">
      <w:pPr>
        <w:spacing w:after="0"/>
        <w:ind w:left="-426" w:right="-143" w:firstLine="568"/>
        <w:rPr>
          <w:rFonts w:ascii="Times New Roman" w:hAnsi="Times New Roman" w:cs="Times New Roman"/>
          <w:b/>
          <w:sz w:val="24"/>
          <w:szCs w:val="24"/>
        </w:rPr>
      </w:pPr>
    </w:p>
    <w:p w:rsidR="00715E54" w:rsidRDefault="00715E54" w:rsidP="00485FB6">
      <w:pPr>
        <w:spacing w:after="0"/>
        <w:ind w:left="-426" w:right="-143" w:firstLine="568"/>
        <w:rPr>
          <w:rFonts w:ascii="Times New Roman" w:hAnsi="Times New Roman" w:cs="Times New Roman"/>
          <w:b/>
          <w:sz w:val="24"/>
          <w:szCs w:val="24"/>
        </w:rPr>
      </w:pPr>
    </w:p>
    <w:p w:rsidR="00715E54" w:rsidRDefault="00715E54" w:rsidP="00485FB6">
      <w:pPr>
        <w:spacing w:after="0"/>
        <w:ind w:left="-426" w:right="-143" w:firstLine="568"/>
        <w:rPr>
          <w:rFonts w:ascii="Times New Roman" w:hAnsi="Times New Roman" w:cs="Times New Roman"/>
          <w:b/>
          <w:sz w:val="24"/>
          <w:szCs w:val="24"/>
        </w:rPr>
      </w:pPr>
    </w:p>
    <w:p w:rsidR="00715E54" w:rsidRPr="00E11149" w:rsidRDefault="00715E54" w:rsidP="00485FB6">
      <w:pPr>
        <w:spacing w:after="0"/>
        <w:ind w:left="-426" w:right="-143" w:firstLine="568"/>
        <w:rPr>
          <w:rFonts w:ascii="Times New Roman" w:hAnsi="Times New Roman" w:cs="Times New Roman"/>
          <w:b/>
          <w:sz w:val="24"/>
          <w:szCs w:val="24"/>
        </w:rPr>
      </w:pPr>
    </w:p>
    <w:p w:rsidR="00FE268F" w:rsidRDefault="00425DA0" w:rsidP="003766D1">
      <w:pPr>
        <w:pStyle w:val="a3"/>
        <w:numPr>
          <w:ilvl w:val="0"/>
          <w:numId w:val="35"/>
        </w:numPr>
        <w:spacing w:after="0" w:line="240" w:lineRule="auto"/>
        <w:ind w:right="-143"/>
        <w:jc w:val="center"/>
        <w:rPr>
          <w:rFonts w:ascii="Times New Roman" w:hAnsi="Times New Roman" w:cs="Times New Roman"/>
          <w:b/>
          <w:sz w:val="24"/>
          <w:szCs w:val="24"/>
        </w:rPr>
      </w:pPr>
      <w:r w:rsidRPr="00425DA0">
        <w:rPr>
          <w:rFonts w:ascii="Times New Roman" w:hAnsi="Times New Roman" w:cs="Times New Roman"/>
          <w:b/>
          <w:sz w:val="24"/>
          <w:szCs w:val="24"/>
        </w:rPr>
        <w:t>сағат (2021 жылғы 1 қыркүйектен)</w:t>
      </w:r>
    </w:p>
    <w:p w:rsidR="004D38DC" w:rsidRPr="00425DA0" w:rsidRDefault="004D38DC" w:rsidP="003766D1">
      <w:pPr>
        <w:pStyle w:val="a3"/>
        <w:numPr>
          <w:ilvl w:val="0"/>
          <w:numId w:val="35"/>
        </w:numPr>
        <w:spacing w:after="0" w:line="240" w:lineRule="auto"/>
        <w:ind w:right="-143"/>
        <w:jc w:val="center"/>
        <w:rPr>
          <w:rFonts w:ascii="Times New Roman" w:hAnsi="Times New Roman" w:cs="Times New Roman"/>
          <w:b/>
          <w:sz w:val="24"/>
          <w:szCs w:val="24"/>
        </w:rPr>
      </w:pPr>
    </w:p>
    <w:p w:rsidR="00425DA0" w:rsidRDefault="00425DA0" w:rsidP="00425DA0">
      <w:pPr>
        <w:pStyle w:val="a3"/>
        <w:numPr>
          <w:ilvl w:val="0"/>
          <w:numId w:val="3"/>
        </w:numPr>
        <w:spacing w:after="0" w:line="240" w:lineRule="auto"/>
        <w:ind w:right="-143"/>
        <w:rPr>
          <w:rFonts w:ascii="Times New Roman" w:hAnsi="Times New Roman" w:cs="Times New Roman"/>
          <w:sz w:val="24"/>
          <w:szCs w:val="24"/>
        </w:rPr>
      </w:pPr>
      <w:r w:rsidRPr="00425DA0">
        <w:rPr>
          <w:rFonts w:ascii="Times New Roman" w:hAnsi="Times New Roman" w:cs="Times New Roman"/>
          <w:sz w:val="24"/>
          <w:szCs w:val="24"/>
        </w:rPr>
        <w:t>орта білім беру ұйымдары үшін</w:t>
      </w:r>
      <w:r>
        <w:rPr>
          <w:rFonts w:ascii="Times New Roman" w:hAnsi="Times New Roman" w:cs="Times New Roman"/>
          <w:sz w:val="24"/>
          <w:szCs w:val="24"/>
        </w:rPr>
        <w:t>.</w:t>
      </w:r>
    </w:p>
    <w:p w:rsidR="00425DA0" w:rsidRDefault="00425DA0" w:rsidP="00425DA0">
      <w:pPr>
        <w:pStyle w:val="a3"/>
        <w:spacing w:after="0" w:line="240" w:lineRule="auto"/>
        <w:ind w:left="786" w:right="-143"/>
        <w:jc w:val="center"/>
        <w:rPr>
          <w:rFonts w:ascii="Times New Roman" w:hAnsi="Times New Roman" w:cs="Times New Roman"/>
          <w:b/>
          <w:sz w:val="24"/>
          <w:szCs w:val="24"/>
        </w:rPr>
      </w:pPr>
      <w:r w:rsidRPr="00425DA0">
        <w:rPr>
          <w:rFonts w:ascii="Times New Roman" w:hAnsi="Times New Roman" w:cs="Times New Roman"/>
          <w:b/>
          <w:sz w:val="24"/>
          <w:szCs w:val="24"/>
        </w:rPr>
        <w:t>30 сағат</w:t>
      </w:r>
    </w:p>
    <w:p w:rsidR="00425DA0" w:rsidRDefault="00425DA0" w:rsidP="00425DA0">
      <w:pPr>
        <w:spacing w:after="0" w:line="240" w:lineRule="auto"/>
        <w:ind w:right="-143"/>
        <w:rPr>
          <w:rFonts w:ascii="Times New Roman" w:hAnsi="Times New Roman" w:cs="Times New Roman"/>
          <w:color w:val="202124"/>
          <w:sz w:val="24"/>
          <w:szCs w:val="24"/>
        </w:rPr>
      </w:pPr>
    </w:p>
    <w:p w:rsidR="00425DA0" w:rsidRPr="00425DA0" w:rsidRDefault="00425DA0" w:rsidP="00425DA0">
      <w:pPr>
        <w:pStyle w:val="a3"/>
        <w:numPr>
          <w:ilvl w:val="0"/>
          <w:numId w:val="3"/>
        </w:numPr>
        <w:spacing w:after="0" w:line="240" w:lineRule="auto"/>
        <w:ind w:right="-143"/>
        <w:rPr>
          <w:rFonts w:ascii="Times New Roman" w:hAnsi="Times New Roman" w:cs="Times New Roman"/>
          <w:b/>
          <w:sz w:val="24"/>
          <w:szCs w:val="24"/>
        </w:rPr>
      </w:pPr>
      <w:r w:rsidRPr="00425DA0">
        <w:rPr>
          <w:rFonts w:ascii="Times New Roman" w:hAnsi="Times New Roman" w:cs="Times New Roman"/>
          <w:color w:val="202124"/>
          <w:sz w:val="24"/>
          <w:szCs w:val="24"/>
        </w:rPr>
        <w:t xml:space="preserve">техникалық және кәсіптік, орта білімнен кейінгі білім беру ұйымдарының жатақханалары, демалыс лагерлері, </w:t>
      </w:r>
      <w:r>
        <w:rPr>
          <w:rFonts w:ascii="Times New Roman" w:hAnsi="Times New Roman" w:cs="Times New Roman"/>
          <w:color w:val="202124"/>
          <w:sz w:val="24"/>
          <w:szCs w:val="24"/>
        </w:rPr>
        <w:t>интернат ұйымдарының</w:t>
      </w:r>
      <w:r w:rsidRPr="00425DA0">
        <w:rPr>
          <w:rFonts w:ascii="Times New Roman" w:hAnsi="Times New Roman" w:cs="Times New Roman"/>
          <w:color w:val="202124"/>
          <w:sz w:val="24"/>
          <w:szCs w:val="24"/>
        </w:rPr>
        <w:t xml:space="preserve"> тәрбиешілері</w:t>
      </w:r>
      <w:r>
        <w:rPr>
          <w:rFonts w:ascii="Times New Roman" w:hAnsi="Times New Roman" w:cs="Times New Roman"/>
          <w:color w:val="202124"/>
          <w:sz w:val="24"/>
          <w:szCs w:val="24"/>
        </w:rPr>
        <w:t xml:space="preserve"> үшін;</w:t>
      </w:r>
    </w:p>
    <w:p w:rsidR="00425DA0" w:rsidRPr="00425DA0" w:rsidRDefault="00425DA0" w:rsidP="00425DA0">
      <w:pPr>
        <w:pStyle w:val="HTML"/>
        <w:jc w:val="center"/>
        <w:rPr>
          <w:rFonts w:ascii="Times New Roman" w:hAnsi="Times New Roman" w:cs="Times New Roman"/>
          <w:b/>
          <w:color w:val="202124"/>
          <w:sz w:val="24"/>
          <w:szCs w:val="24"/>
          <w:lang w:val="kk-KZ"/>
        </w:rPr>
      </w:pPr>
      <w:r w:rsidRPr="00425DA0">
        <w:rPr>
          <w:rFonts w:ascii="Times New Roman" w:hAnsi="Times New Roman" w:cs="Times New Roman"/>
          <w:b/>
          <w:color w:val="202124"/>
          <w:sz w:val="24"/>
          <w:szCs w:val="24"/>
          <w:lang w:val="kk-KZ"/>
        </w:rPr>
        <w:t>25 сағат</w:t>
      </w:r>
    </w:p>
    <w:p w:rsidR="00425DA0" w:rsidRPr="00425DA0" w:rsidRDefault="00425DA0" w:rsidP="00425DA0">
      <w:pPr>
        <w:pStyle w:val="HTML"/>
        <w:rPr>
          <w:rFonts w:ascii="Times New Roman" w:hAnsi="Times New Roman" w:cs="Times New Roman"/>
          <w:color w:val="202124"/>
          <w:sz w:val="24"/>
          <w:szCs w:val="24"/>
          <w:lang w:val="kk-KZ"/>
        </w:rPr>
      </w:pPr>
      <w:r w:rsidRPr="00425DA0">
        <w:rPr>
          <w:rFonts w:ascii="Times New Roman" w:hAnsi="Times New Roman" w:cs="Times New Roman"/>
          <w:color w:val="202124"/>
          <w:sz w:val="24"/>
          <w:szCs w:val="24"/>
          <w:lang w:val="kk-KZ"/>
        </w:rPr>
        <w:t xml:space="preserve">- жетім балалар мен ата-анасының қамқорлығынсыз қалған балаларға арналған арнайы білім беру ұйымдарының және </w:t>
      </w:r>
      <w:r>
        <w:rPr>
          <w:rFonts w:ascii="Times New Roman" w:hAnsi="Times New Roman" w:cs="Times New Roman"/>
          <w:color w:val="202124"/>
          <w:sz w:val="24"/>
          <w:szCs w:val="24"/>
          <w:lang w:val="kk-KZ"/>
        </w:rPr>
        <w:t xml:space="preserve">арнайы </w:t>
      </w:r>
      <w:r w:rsidRPr="00425DA0">
        <w:rPr>
          <w:rFonts w:ascii="Times New Roman" w:hAnsi="Times New Roman" w:cs="Times New Roman"/>
          <w:color w:val="202124"/>
          <w:sz w:val="24"/>
          <w:szCs w:val="24"/>
          <w:lang w:val="kk-KZ"/>
        </w:rPr>
        <w:t>білім беру ұйымдарының тәрбиешілері үшін.</w:t>
      </w:r>
    </w:p>
    <w:p w:rsidR="00425DA0" w:rsidRDefault="00425DA0" w:rsidP="00425DA0">
      <w:pPr>
        <w:pStyle w:val="a3"/>
        <w:spacing w:after="0" w:line="240" w:lineRule="auto"/>
        <w:ind w:left="-426" w:right="-143" w:firstLine="568"/>
        <w:rPr>
          <w:rFonts w:ascii="Times New Roman" w:hAnsi="Times New Roman" w:cs="Times New Roman"/>
          <w:b/>
          <w:i/>
          <w:sz w:val="24"/>
          <w:szCs w:val="24"/>
        </w:rPr>
      </w:pPr>
    </w:p>
    <w:p w:rsidR="00425DA0" w:rsidRDefault="00425DA0" w:rsidP="002F68A5">
      <w:pPr>
        <w:pStyle w:val="a3"/>
        <w:spacing w:after="0" w:line="240" w:lineRule="auto"/>
        <w:ind w:left="-426" w:right="-143" w:firstLine="568"/>
        <w:jc w:val="right"/>
        <w:rPr>
          <w:rFonts w:ascii="Times New Roman" w:hAnsi="Times New Roman" w:cs="Times New Roman"/>
          <w:b/>
          <w:i/>
          <w:sz w:val="24"/>
          <w:szCs w:val="24"/>
        </w:rPr>
      </w:pPr>
    </w:p>
    <w:p w:rsidR="00E965CD" w:rsidRPr="00E11149" w:rsidRDefault="00E965CD" w:rsidP="002F68A5">
      <w:pPr>
        <w:pStyle w:val="a3"/>
        <w:spacing w:after="0" w:line="240" w:lineRule="auto"/>
        <w:ind w:left="-426" w:right="-143" w:firstLine="568"/>
        <w:jc w:val="right"/>
        <w:rPr>
          <w:rFonts w:ascii="Times New Roman" w:hAnsi="Times New Roman" w:cs="Times New Roman"/>
          <w:b/>
          <w:i/>
          <w:sz w:val="24"/>
          <w:szCs w:val="24"/>
        </w:rPr>
      </w:pPr>
    </w:p>
    <w:p w:rsidR="00E965CD" w:rsidRPr="00B5288E" w:rsidRDefault="00FB558E" w:rsidP="002F68A5">
      <w:pPr>
        <w:pStyle w:val="a3"/>
        <w:spacing w:after="0" w:line="240" w:lineRule="auto"/>
        <w:ind w:left="-426" w:right="-143" w:firstLine="568"/>
        <w:jc w:val="right"/>
        <w:rPr>
          <w:rFonts w:ascii="Times New Roman" w:hAnsi="Times New Roman" w:cs="Times New Roman"/>
          <w:b/>
          <w:i/>
          <w:sz w:val="24"/>
          <w:szCs w:val="24"/>
        </w:rPr>
      </w:pPr>
      <w:r w:rsidRPr="00E11149">
        <w:rPr>
          <w:rFonts w:ascii="Times New Roman" w:hAnsi="Times New Roman" w:cs="Times New Roman"/>
          <w:b/>
          <w:i/>
          <w:sz w:val="24"/>
          <w:szCs w:val="24"/>
        </w:rPr>
        <w:t>Келісімге</w:t>
      </w:r>
      <w:r>
        <w:rPr>
          <w:rFonts w:ascii="Times New Roman" w:hAnsi="Times New Roman" w:cs="Times New Roman"/>
          <w:b/>
          <w:i/>
          <w:sz w:val="24"/>
          <w:szCs w:val="24"/>
        </w:rPr>
        <w:t xml:space="preserve"> </w:t>
      </w:r>
      <w:r w:rsidR="00425DA0">
        <w:rPr>
          <w:rFonts w:ascii="Times New Roman" w:hAnsi="Times New Roman" w:cs="Times New Roman"/>
          <w:b/>
          <w:i/>
          <w:sz w:val="24"/>
          <w:szCs w:val="24"/>
        </w:rPr>
        <w:t>5</w:t>
      </w:r>
      <w:r w:rsidR="00B5288E">
        <w:rPr>
          <w:rFonts w:ascii="Times New Roman" w:hAnsi="Times New Roman" w:cs="Times New Roman"/>
          <w:b/>
          <w:i/>
          <w:sz w:val="24"/>
          <w:szCs w:val="24"/>
        </w:rPr>
        <w:t xml:space="preserve"> қосымша</w:t>
      </w:r>
    </w:p>
    <w:p w:rsidR="00E965CD" w:rsidRPr="00E11149" w:rsidRDefault="00E965CD" w:rsidP="002F68A5">
      <w:pPr>
        <w:pStyle w:val="a3"/>
        <w:spacing w:after="0" w:line="240" w:lineRule="auto"/>
        <w:ind w:left="-426" w:right="-143" w:firstLine="568"/>
        <w:jc w:val="center"/>
        <w:rPr>
          <w:rFonts w:ascii="Times New Roman" w:hAnsi="Times New Roman" w:cs="Times New Roman"/>
          <w:b/>
          <w:sz w:val="24"/>
          <w:szCs w:val="24"/>
        </w:rPr>
      </w:pPr>
      <w:r w:rsidRPr="00E11149">
        <w:rPr>
          <w:rFonts w:ascii="Times New Roman" w:hAnsi="Times New Roman" w:cs="Times New Roman"/>
          <w:b/>
          <w:sz w:val="24"/>
          <w:szCs w:val="24"/>
        </w:rPr>
        <w:t>Жыл сайынғы ақылы еңбек демалысының ұзақтығы</w:t>
      </w:r>
    </w:p>
    <w:p w:rsidR="00E965CD" w:rsidRPr="00E11149" w:rsidRDefault="00E965CD" w:rsidP="002F68A5">
      <w:pPr>
        <w:pStyle w:val="a3"/>
        <w:spacing w:after="0" w:line="240" w:lineRule="auto"/>
        <w:ind w:left="-426" w:right="-143" w:firstLine="568"/>
        <w:jc w:val="both"/>
        <w:rPr>
          <w:rFonts w:ascii="Times New Roman" w:hAnsi="Times New Roman" w:cs="Times New Roman"/>
          <w:sz w:val="24"/>
          <w:szCs w:val="24"/>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7654"/>
        <w:gridCol w:w="1525"/>
      </w:tblGrid>
      <w:tr w:rsidR="00E965CD" w:rsidRPr="00E11149" w:rsidTr="00FE268F">
        <w:tc>
          <w:tcPr>
            <w:tcW w:w="710" w:type="dxa"/>
          </w:tcPr>
          <w:p w:rsidR="00E965CD" w:rsidRPr="00E11149" w:rsidRDefault="00E965CD" w:rsidP="002F68A5">
            <w:pPr>
              <w:pStyle w:val="a3"/>
              <w:spacing w:after="0" w:line="240" w:lineRule="auto"/>
              <w:ind w:left="-108" w:right="-143"/>
              <w:jc w:val="center"/>
              <w:rPr>
                <w:rFonts w:ascii="Times New Roman" w:hAnsi="Times New Roman" w:cs="Times New Roman"/>
                <w:b/>
                <w:sz w:val="24"/>
                <w:szCs w:val="24"/>
              </w:rPr>
            </w:pPr>
            <w:r w:rsidRPr="00E11149">
              <w:rPr>
                <w:rFonts w:ascii="Times New Roman" w:hAnsi="Times New Roman" w:cs="Times New Roman"/>
                <w:b/>
                <w:sz w:val="24"/>
                <w:szCs w:val="24"/>
              </w:rPr>
              <w:t>Р. №</w:t>
            </w:r>
          </w:p>
        </w:tc>
        <w:tc>
          <w:tcPr>
            <w:tcW w:w="7654" w:type="dxa"/>
          </w:tcPr>
          <w:p w:rsidR="00E965CD" w:rsidRPr="00E11149" w:rsidRDefault="00E965CD" w:rsidP="002F68A5">
            <w:pPr>
              <w:pStyle w:val="a3"/>
              <w:spacing w:after="0" w:line="240" w:lineRule="auto"/>
              <w:ind w:left="33" w:right="33" w:firstLine="284"/>
              <w:jc w:val="center"/>
              <w:rPr>
                <w:rFonts w:ascii="Times New Roman" w:hAnsi="Times New Roman" w:cs="Times New Roman"/>
                <w:b/>
                <w:sz w:val="24"/>
                <w:szCs w:val="24"/>
              </w:rPr>
            </w:pPr>
            <w:r w:rsidRPr="00E11149">
              <w:rPr>
                <w:rFonts w:ascii="Times New Roman" w:hAnsi="Times New Roman" w:cs="Times New Roman"/>
                <w:b/>
                <w:sz w:val="24"/>
                <w:szCs w:val="24"/>
              </w:rPr>
              <w:t>Лауазымның атауы</w:t>
            </w:r>
          </w:p>
        </w:tc>
        <w:tc>
          <w:tcPr>
            <w:tcW w:w="1525" w:type="dxa"/>
          </w:tcPr>
          <w:p w:rsidR="00E965CD" w:rsidRPr="00E11149" w:rsidRDefault="00E965CD" w:rsidP="002F68A5">
            <w:pPr>
              <w:pStyle w:val="a3"/>
              <w:spacing w:after="0" w:line="240" w:lineRule="auto"/>
              <w:ind w:left="34" w:right="-143" w:hanging="34"/>
              <w:jc w:val="center"/>
              <w:rPr>
                <w:rFonts w:ascii="Times New Roman" w:hAnsi="Times New Roman" w:cs="Times New Roman"/>
                <w:b/>
                <w:sz w:val="24"/>
                <w:szCs w:val="24"/>
              </w:rPr>
            </w:pPr>
            <w:r w:rsidRPr="00E11149">
              <w:rPr>
                <w:rFonts w:ascii="Times New Roman" w:hAnsi="Times New Roman" w:cs="Times New Roman"/>
                <w:b/>
                <w:sz w:val="24"/>
                <w:szCs w:val="24"/>
              </w:rPr>
              <w:t>Демалыс күндердің саны</w:t>
            </w:r>
          </w:p>
        </w:tc>
      </w:tr>
      <w:tr w:rsidR="00E965CD" w:rsidRPr="00E11149" w:rsidTr="00FE268F">
        <w:tc>
          <w:tcPr>
            <w:tcW w:w="710" w:type="dxa"/>
          </w:tcPr>
          <w:p w:rsidR="00E965CD" w:rsidRPr="00E11149" w:rsidRDefault="00E965CD" w:rsidP="002F68A5">
            <w:pPr>
              <w:pStyle w:val="a3"/>
              <w:spacing w:after="0" w:line="240" w:lineRule="auto"/>
              <w:ind w:left="-108" w:right="-143"/>
              <w:jc w:val="center"/>
              <w:rPr>
                <w:rFonts w:ascii="Times New Roman" w:hAnsi="Times New Roman" w:cs="Times New Roman"/>
                <w:sz w:val="24"/>
                <w:szCs w:val="24"/>
              </w:rPr>
            </w:pPr>
            <w:r w:rsidRPr="00E11149">
              <w:rPr>
                <w:rFonts w:ascii="Times New Roman" w:hAnsi="Times New Roman" w:cs="Times New Roman"/>
                <w:sz w:val="24"/>
                <w:szCs w:val="24"/>
              </w:rPr>
              <w:t>1.</w:t>
            </w:r>
          </w:p>
        </w:tc>
        <w:tc>
          <w:tcPr>
            <w:tcW w:w="7654" w:type="dxa"/>
          </w:tcPr>
          <w:p w:rsidR="00E965CD" w:rsidRPr="00E11149" w:rsidRDefault="00AB1E0A" w:rsidP="00AB1E0A">
            <w:pPr>
              <w:pStyle w:val="a3"/>
              <w:tabs>
                <w:tab w:val="left" w:pos="577"/>
              </w:tabs>
              <w:spacing w:after="0" w:line="240" w:lineRule="auto"/>
              <w:ind w:left="317" w:right="33"/>
              <w:contextualSpacing w:val="0"/>
              <w:jc w:val="both"/>
              <w:rPr>
                <w:rFonts w:ascii="Times New Roman" w:hAnsi="Times New Roman" w:cs="Times New Roman"/>
                <w:sz w:val="24"/>
                <w:szCs w:val="24"/>
              </w:rPr>
            </w:pPr>
            <w:r>
              <w:rPr>
                <w:rFonts w:ascii="Times New Roman" w:hAnsi="Times New Roman" w:cs="Times New Roman"/>
                <w:sz w:val="24"/>
                <w:szCs w:val="24"/>
              </w:rPr>
              <w:t xml:space="preserve">Білім беру ұйымдарының педагогтарына </w:t>
            </w:r>
            <w:r w:rsidR="00E965CD" w:rsidRPr="00E11149">
              <w:rPr>
                <w:rFonts w:ascii="Times New Roman" w:hAnsi="Times New Roman" w:cs="Times New Roman"/>
                <w:sz w:val="24"/>
                <w:szCs w:val="24"/>
              </w:rPr>
              <w:t xml:space="preserve"> </w:t>
            </w:r>
          </w:p>
        </w:tc>
        <w:tc>
          <w:tcPr>
            <w:tcW w:w="1525" w:type="dxa"/>
          </w:tcPr>
          <w:p w:rsidR="00E965CD" w:rsidRPr="00E11149" w:rsidRDefault="00E965CD" w:rsidP="002F68A5">
            <w:pPr>
              <w:pStyle w:val="a3"/>
              <w:spacing w:after="0" w:line="240" w:lineRule="auto"/>
              <w:ind w:left="34" w:right="-143" w:hanging="34"/>
              <w:jc w:val="center"/>
              <w:rPr>
                <w:rFonts w:ascii="Times New Roman" w:hAnsi="Times New Roman" w:cs="Times New Roman"/>
                <w:sz w:val="24"/>
                <w:szCs w:val="24"/>
              </w:rPr>
            </w:pPr>
            <w:r w:rsidRPr="00E11149">
              <w:rPr>
                <w:rFonts w:ascii="Times New Roman" w:hAnsi="Times New Roman" w:cs="Times New Roman"/>
                <w:sz w:val="24"/>
                <w:szCs w:val="24"/>
              </w:rPr>
              <w:t>56</w:t>
            </w:r>
          </w:p>
        </w:tc>
      </w:tr>
      <w:tr w:rsidR="00E965CD" w:rsidRPr="00E11149" w:rsidTr="00FE268F">
        <w:tc>
          <w:tcPr>
            <w:tcW w:w="710" w:type="dxa"/>
          </w:tcPr>
          <w:p w:rsidR="00E965CD" w:rsidRPr="00E11149" w:rsidRDefault="00AB1E0A" w:rsidP="008F4260">
            <w:pPr>
              <w:pStyle w:val="a3"/>
              <w:ind w:left="-108" w:right="-143"/>
              <w:jc w:val="center"/>
              <w:rPr>
                <w:rFonts w:ascii="Times New Roman" w:hAnsi="Times New Roman" w:cs="Times New Roman"/>
                <w:sz w:val="24"/>
                <w:szCs w:val="24"/>
              </w:rPr>
            </w:pPr>
            <w:r>
              <w:rPr>
                <w:rFonts w:ascii="Times New Roman" w:hAnsi="Times New Roman" w:cs="Times New Roman"/>
                <w:sz w:val="24"/>
                <w:szCs w:val="24"/>
              </w:rPr>
              <w:t>2</w:t>
            </w:r>
            <w:r w:rsidR="00E965CD" w:rsidRPr="00E11149">
              <w:rPr>
                <w:rFonts w:ascii="Times New Roman" w:hAnsi="Times New Roman" w:cs="Times New Roman"/>
                <w:sz w:val="24"/>
                <w:szCs w:val="24"/>
              </w:rPr>
              <w:t>.</w:t>
            </w:r>
          </w:p>
        </w:tc>
        <w:tc>
          <w:tcPr>
            <w:tcW w:w="7654" w:type="dxa"/>
          </w:tcPr>
          <w:p w:rsidR="00E965CD" w:rsidRPr="00E11149" w:rsidRDefault="00AB1E0A" w:rsidP="008F4260">
            <w:pPr>
              <w:pStyle w:val="a3"/>
              <w:tabs>
                <w:tab w:val="left" w:pos="577"/>
              </w:tabs>
              <w:ind w:left="33" w:right="33" w:firstLine="284"/>
              <w:jc w:val="both"/>
              <w:rPr>
                <w:rFonts w:ascii="Times New Roman" w:hAnsi="Times New Roman" w:cs="Times New Roman"/>
                <w:sz w:val="24"/>
                <w:szCs w:val="24"/>
              </w:rPr>
            </w:pPr>
            <w:r>
              <w:rPr>
                <w:rFonts w:ascii="Times New Roman" w:hAnsi="Times New Roman" w:cs="Times New Roman"/>
                <w:sz w:val="24"/>
                <w:szCs w:val="24"/>
              </w:rPr>
              <w:t>Педагогтерге</w:t>
            </w:r>
            <w:r w:rsidR="00E965CD" w:rsidRPr="00E11149">
              <w:rPr>
                <w:rFonts w:ascii="Times New Roman" w:hAnsi="Times New Roman" w:cs="Times New Roman"/>
                <w:sz w:val="24"/>
                <w:szCs w:val="24"/>
              </w:rPr>
              <w:t xml:space="preserve"> жатпайтын азаматтық қызметшілер, оның ішінде:</w:t>
            </w:r>
          </w:p>
          <w:p w:rsidR="00E965CD" w:rsidRPr="00E11149" w:rsidRDefault="00E965CD" w:rsidP="003766D1">
            <w:pPr>
              <w:pStyle w:val="a3"/>
              <w:numPr>
                <w:ilvl w:val="0"/>
                <w:numId w:val="16"/>
              </w:numPr>
              <w:tabs>
                <w:tab w:val="left" w:pos="577"/>
              </w:tabs>
              <w:spacing w:after="0" w:line="240" w:lineRule="auto"/>
              <w:ind w:left="33" w:right="33"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Білім беру ұйымы басшысының әкімшілік-шаруашылық бөлім жөніндегі орынбасары;</w:t>
            </w:r>
          </w:p>
          <w:p w:rsidR="00E965CD" w:rsidRPr="00E11149" w:rsidRDefault="00E965CD" w:rsidP="003766D1">
            <w:pPr>
              <w:pStyle w:val="a3"/>
              <w:numPr>
                <w:ilvl w:val="0"/>
                <w:numId w:val="16"/>
              </w:numPr>
              <w:tabs>
                <w:tab w:val="left" w:pos="577"/>
              </w:tabs>
              <w:spacing w:after="0" w:line="240" w:lineRule="auto"/>
              <w:ind w:left="33" w:right="33"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Бас есепші;</w:t>
            </w:r>
          </w:p>
          <w:p w:rsidR="00E965CD" w:rsidRPr="00E11149" w:rsidRDefault="00E965CD" w:rsidP="003766D1">
            <w:pPr>
              <w:pStyle w:val="a3"/>
              <w:numPr>
                <w:ilvl w:val="0"/>
                <w:numId w:val="16"/>
              </w:numPr>
              <w:tabs>
                <w:tab w:val="left" w:pos="577"/>
              </w:tabs>
              <w:spacing w:after="0" w:line="240" w:lineRule="auto"/>
              <w:ind w:left="33" w:right="33"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Бас үнемдеуші;</w:t>
            </w:r>
          </w:p>
          <w:p w:rsidR="00E965CD" w:rsidRPr="00E11149" w:rsidRDefault="00E965CD" w:rsidP="003766D1">
            <w:pPr>
              <w:pStyle w:val="a3"/>
              <w:numPr>
                <w:ilvl w:val="0"/>
                <w:numId w:val="16"/>
              </w:numPr>
              <w:tabs>
                <w:tab w:val="left" w:pos="577"/>
              </w:tabs>
              <w:spacing w:after="0" w:line="240" w:lineRule="auto"/>
              <w:ind w:left="33" w:right="33"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Кітапхана меңгерушісі;</w:t>
            </w:r>
          </w:p>
          <w:p w:rsidR="00E965CD" w:rsidRPr="00E11149" w:rsidRDefault="00E965CD" w:rsidP="003766D1">
            <w:pPr>
              <w:pStyle w:val="a3"/>
              <w:numPr>
                <w:ilvl w:val="0"/>
                <w:numId w:val="16"/>
              </w:numPr>
              <w:tabs>
                <w:tab w:val="left" w:pos="577"/>
              </w:tabs>
              <w:spacing w:after="0" w:line="240" w:lineRule="auto"/>
              <w:ind w:left="33" w:right="33"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Асхана меңгерушісі;</w:t>
            </w:r>
          </w:p>
          <w:p w:rsidR="00E965CD" w:rsidRPr="00E11149" w:rsidRDefault="00E965CD" w:rsidP="003766D1">
            <w:pPr>
              <w:pStyle w:val="a3"/>
              <w:numPr>
                <w:ilvl w:val="0"/>
                <w:numId w:val="16"/>
              </w:numPr>
              <w:tabs>
                <w:tab w:val="left" w:pos="577"/>
              </w:tabs>
              <w:spacing w:after="0" w:line="240" w:lineRule="auto"/>
              <w:ind w:left="33" w:right="33"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Қойма меңгерушісі;</w:t>
            </w:r>
          </w:p>
          <w:p w:rsidR="00E965CD" w:rsidRPr="00E11149" w:rsidRDefault="00E965CD" w:rsidP="003766D1">
            <w:pPr>
              <w:pStyle w:val="a3"/>
              <w:numPr>
                <w:ilvl w:val="0"/>
                <w:numId w:val="16"/>
              </w:numPr>
              <w:tabs>
                <w:tab w:val="left" w:pos="577"/>
              </w:tabs>
              <w:spacing w:after="0" w:line="240" w:lineRule="auto"/>
              <w:ind w:left="33" w:right="33"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Есепші;</w:t>
            </w:r>
          </w:p>
          <w:p w:rsidR="00E965CD" w:rsidRPr="00E11149" w:rsidRDefault="00E965CD" w:rsidP="003766D1">
            <w:pPr>
              <w:pStyle w:val="a3"/>
              <w:numPr>
                <w:ilvl w:val="0"/>
                <w:numId w:val="16"/>
              </w:numPr>
              <w:tabs>
                <w:tab w:val="left" w:pos="577"/>
              </w:tabs>
              <w:spacing w:after="0" w:line="240" w:lineRule="auto"/>
              <w:ind w:left="33" w:right="33"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Үнемдеуші;</w:t>
            </w:r>
          </w:p>
          <w:p w:rsidR="00E965CD" w:rsidRPr="00E11149" w:rsidRDefault="00E965CD" w:rsidP="003766D1">
            <w:pPr>
              <w:pStyle w:val="a3"/>
              <w:numPr>
                <w:ilvl w:val="0"/>
                <w:numId w:val="16"/>
              </w:numPr>
              <w:tabs>
                <w:tab w:val="left" w:pos="577"/>
              </w:tabs>
              <w:spacing w:after="0" w:line="240" w:lineRule="auto"/>
              <w:ind w:left="33" w:right="33"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Кітапханашы;</w:t>
            </w:r>
          </w:p>
          <w:p w:rsidR="00E965CD" w:rsidRPr="00E11149" w:rsidRDefault="00E965CD" w:rsidP="003766D1">
            <w:pPr>
              <w:pStyle w:val="a3"/>
              <w:numPr>
                <w:ilvl w:val="0"/>
                <w:numId w:val="16"/>
              </w:numPr>
              <w:tabs>
                <w:tab w:val="left" w:pos="577"/>
              </w:tabs>
              <w:spacing w:after="0" w:line="240" w:lineRule="auto"/>
              <w:ind w:left="33" w:right="33"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Барлық мамандықтардағы дәрігерлер;</w:t>
            </w:r>
          </w:p>
          <w:p w:rsidR="00E965CD" w:rsidRPr="00E11149" w:rsidRDefault="00E965CD" w:rsidP="003766D1">
            <w:pPr>
              <w:pStyle w:val="a3"/>
              <w:numPr>
                <w:ilvl w:val="0"/>
                <w:numId w:val="16"/>
              </w:numPr>
              <w:tabs>
                <w:tab w:val="left" w:pos="577"/>
              </w:tabs>
              <w:spacing w:after="0" w:line="240" w:lineRule="auto"/>
              <w:ind w:left="33" w:right="33"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Орта медициналық құрам (медбике және т.б.);</w:t>
            </w:r>
          </w:p>
          <w:p w:rsidR="00E965CD" w:rsidRPr="00E11149" w:rsidRDefault="00E965CD" w:rsidP="003766D1">
            <w:pPr>
              <w:pStyle w:val="a3"/>
              <w:numPr>
                <w:ilvl w:val="0"/>
                <w:numId w:val="16"/>
              </w:numPr>
              <w:tabs>
                <w:tab w:val="left" w:pos="577"/>
              </w:tabs>
              <w:spacing w:after="0" w:line="240" w:lineRule="auto"/>
              <w:ind w:left="33" w:right="33"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Емдәмбике;</w:t>
            </w:r>
          </w:p>
          <w:p w:rsidR="00E965CD" w:rsidRPr="00E11149" w:rsidRDefault="00E965CD" w:rsidP="003766D1">
            <w:pPr>
              <w:pStyle w:val="a3"/>
              <w:numPr>
                <w:ilvl w:val="0"/>
                <w:numId w:val="16"/>
              </w:numPr>
              <w:tabs>
                <w:tab w:val="left" w:pos="577"/>
              </w:tabs>
              <w:spacing w:after="0" w:line="240" w:lineRule="auto"/>
              <w:ind w:left="33" w:right="33"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Зертханашы;</w:t>
            </w:r>
          </w:p>
          <w:p w:rsidR="00E965CD" w:rsidRPr="00E11149" w:rsidRDefault="00E965CD" w:rsidP="003766D1">
            <w:pPr>
              <w:pStyle w:val="a3"/>
              <w:numPr>
                <w:ilvl w:val="0"/>
                <w:numId w:val="16"/>
              </w:numPr>
              <w:tabs>
                <w:tab w:val="left" w:pos="577"/>
              </w:tabs>
              <w:spacing w:after="0" w:line="240" w:lineRule="auto"/>
              <w:ind w:left="33" w:right="33"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Іс жүргізуші;</w:t>
            </w:r>
          </w:p>
          <w:p w:rsidR="00E965CD" w:rsidRPr="00E11149" w:rsidRDefault="00E965CD" w:rsidP="003766D1">
            <w:pPr>
              <w:pStyle w:val="a3"/>
              <w:numPr>
                <w:ilvl w:val="0"/>
                <w:numId w:val="16"/>
              </w:numPr>
              <w:tabs>
                <w:tab w:val="left" w:pos="577"/>
              </w:tabs>
              <w:spacing w:after="0" w:line="240" w:lineRule="auto"/>
              <w:ind w:left="33" w:right="33"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Кассир;</w:t>
            </w:r>
          </w:p>
          <w:p w:rsidR="00E965CD" w:rsidRPr="00E11149" w:rsidRDefault="00E965CD" w:rsidP="003766D1">
            <w:pPr>
              <w:pStyle w:val="a3"/>
              <w:numPr>
                <w:ilvl w:val="0"/>
                <w:numId w:val="16"/>
              </w:numPr>
              <w:tabs>
                <w:tab w:val="left" w:pos="577"/>
              </w:tabs>
              <w:spacing w:after="0" w:line="240" w:lineRule="auto"/>
              <w:ind w:left="33" w:right="33"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Комендант;</w:t>
            </w:r>
          </w:p>
          <w:p w:rsidR="00E965CD" w:rsidRPr="00E11149" w:rsidRDefault="00E965CD" w:rsidP="003766D1">
            <w:pPr>
              <w:pStyle w:val="a3"/>
              <w:numPr>
                <w:ilvl w:val="0"/>
                <w:numId w:val="16"/>
              </w:numPr>
              <w:tabs>
                <w:tab w:val="left" w:pos="577"/>
              </w:tabs>
              <w:spacing w:after="0" w:line="240" w:lineRule="auto"/>
              <w:ind w:left="33" w:right="33"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Инженер;</w:t>
            </w:r>
          </w:p>
          <w:p w:rsidR="00E965CD" w:rsidRPr="00E11149" w:rsidRDefault="00E965CD" w:rsidP="003766D1">
            <w:pPr>
              <w:pStyle w:val="a3"/>
              <w:numPr>
                <w:ilvl w:val="0"/>
                <w:numId w:val="16"/>
              </w:numPr>
              <w:tabs>
                <w:tab w:val="left" w:pos="577"/>
              </w:tabs>
              <w:spacing w:after="0" w:line="240" w:lineRule="auto"/>
              <w:ind w:left="33" w:right="33"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Инспектор;</w:t>
            </w:r>
          </w:p>
          <w:p w:rsidR="00E965CD" w:rsidRPr="00E11149" w:rsidRDefault="00E965CD" w:rsidP="003766D1">
            <w:pPr>
              <w:pStyle w:val="a3"/>
              <w:numPr>
                <w:ilvl w:val="0"/>
                <w:numId w:val="16"/>
              </w:numPr>
              <w:tabs>
                <w:tab w:val="left" w:pos="577"/>
              </w:tabs>
              <w:spacing w:after="0" w:line="240" w:lineRule="auto"/>
              <w:ind w:left="33" w:right="33"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Механик;</w:t>
            </w:r>
          </w:p>
          <w:p w:rsidR="00E965CD" w:rsidRPr="00E11149" w:rsidRDefault="00E965CD" w:rsidP="003766D1">
            <w:pPr>
              <w:pStyle w:val="a3"/>
              <w:numPr>
                <w:ilvl w:val="0"/>
                <w:numId w:val="16"/>
              </w:numPr>
              <w:tabs>
                <w:tab w:val="left" w:pos="577"/>
              </w:tabs>
              <w:spacing w:after="0" w:line="240" w:lineRule="auto"/>
              <w:ind w:left="33" w:right="33"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Хатшы;</w:t>
            </w:r>
          </w:p>
          <w:p w:rsidR="00E965CD" w:rsidRPr="00E11149" w:rsidRDefault="00E965CD" w:rsidP="003766D1">
            <w:pPr>
              <w:pStyle w:val="a3"/>
              <w:numPr>
                <w:ilvl w:val="0"/>
                <w:numId w:val="16"/>
              </w:numPr>
              <w:tabs>
                <w:tab w:val="left" w:pos="577"/>
              </w:tabs>
              <w:spacing w:after="0" w:line="240" w:lineRule="auto"/>
              <w:ind w:left="33" w:right="33"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Эскпедитор;</w:t>
            </w:r>
          </w:p>
          <w:p w:rsidR="00E965CD" w:rsidRPr="00E11149" w:rsidRDefault="00E965CD" w:rsidP="003766D1">
            <w:pPr>
              <w:pStyle w:val="a3"/>
              <w:numPr>
                <w:ilvl w:val="0"/>
                <w:numId w:val="16"/>
              </w:numPr>
              <w:tabs>
                <w:tab w:val="left" w:pos="577"/>
              </w:tabs>
              <w:spacing w:after="0" w:line="240" w:lineRule="auto"/>
              <w:ind w:left="33" w:right="33"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Ғимараттар мен құрылғыларға қызмет көрсету жөніндегі жұмысшы;</w:t>
            </w:r>
          </w:p>
          <w:p w:rsidR="00E965CD" w:rsidRPr="00E11149" w:rsidRDefault="00E965CD" w:rsidP="003766D1">
            <w:pPr>
              <w:pStyle w:val="a3"/>
              <w:numPr>
                <w:ilvl w:val="0"/>
                <w:numId w:val="16"/>
              </w:numPr>
              <w:tabs>
                <w:tab w:val="left" w:pos="577"/>
              </w:tabs>
              <w:spacing w:after="0" w:line="240" w:lineRule="auto"/>
              <w:ind w:left="33" w:right="33"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қазандық қондырғысының машинисті (оператор);</w:t>
            </w:r>
          </w:p>
          <w:p w:rsidR="00E965CD" w:rsidRPr="00E11149" w:rsidRDefault="00E965CD" w:rsidP="003766D1">
            <w:pPr>
              <w:pStyle w:val="a3"/>
              <w:numPr>
                <w:ilvl w:val="0"/>
                <w:numId w:val="16"/>
              </w:numPr>
              <w:tabs>
                <w:tab w:val="left" w:pos="577"/>
              </w:tabs>
              <w:spacing w:after="0" w:line="240" w:lineRule="auto"/>
              <w:ind w:left="33" w:right="33"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бас аспазшы;</w:t>
            </w:r>
          </w:p>
          <w:p w:rsidR="00E965CD" w:rsidRPr="00E11149" w:rsidRDefault="00E965CD" w:rsidP="003766D1">
            <w:pPr>
              <w:pStyle w:val="a3"/>
              <w:numPr>
                <w:ilvl w:val="0"/>
                <w:numId w:val="16"/>
              </w:numPr>
              <w:tabs>
                <w:tab w:val="left" w:pos="577"/>
              </w:tabs>
              <w:spacing w:after="0" w:line="240" w:lineRule="auto"/>
              <w:ind w:left="33" w:right="33"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аспазшы;</w:t>
            </w:r>
          </w:p>
          <w:p w:rsidR="00E965CD" w:rsidRPr="00E11149" w:rsidRDefault="00E965CD" w:rsidP="003766D1">
            <w:pPr>
              <w:pStyle w:val="a3"/>
              <w:numPr>
                <w:ilvl w:val="0"/>
                <w:numId w:val="16"/>
              </w:numPr>
              <w:tabs>
                <w:tab w:val="left" w:pos="577"/>
              </w:tabs>
              <w:spacing w:after="0" w:line="240" w:lineRule="auto"/>
              <w:ind w:left="33" w:right="33"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автокөлік жүргізушісі;</w:t>
            </w:r>
          </w:p>
          <w:p w:rsidR="00E965CD" w:rsidRPr="00E11149" w:rsidRDefault="00E965CD" w:rsidP="003766D1">
            <w:pPr>
              <w:pStyle w:val="a3"/>
              <w:numPr>
                <w:ilvl w:val="0"/>
                <w:numId w:val="16"/>
              </w:numPr>
              <w:tabs>
                <w:tab w:val="left" w:pos="577"/>
              </w:tabs>
              <w:spacing w:after="0" w:line="240" w:lineRule="auto"/>
              <w:ind w:left="33" w:right="33"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тәрбиешінің көмекшісі;</w:t>
            </w:r>
          </w:p>
          <w:p w:rsidR="00E965CD" w:rsidRPr="00E11149" w:rsidRDefault="00E965CD" w:rsidP="003766D1">
            <w:pPr>
              <w:pStyle w:val="a3"/>
              <w:numPr>
                <w:ilvl w:val="0"/>
                <w:numId w:val="16"/>
              </w:numPr>
              <w:tabs>
                <w:tab w:val="left" w:pos="577"/>
              </w:tabs>
              <w:spacing w:after="0" w:line="240" w:lineRule="auto"/>
              <w:ind w:left="33" w:right="33"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электрик;</w:t>
            </w:r>
          </w:p>
          <w:p w:rsidR="00E965CD" w:rsidRPr="00E11149" w:rsidRDefault="00E965CD" w:rsidP="003766D1">
            <w:pPr>
              <w:pStyle w:val="a3"/>
              <w:numPr>
                <w:ilvl w:val="0"/>
                <w:numId w:val="16"/>
              </w:numPr>
              <w:tabs>
                <w:tab w:val="left" w:pos="577"/>
              </w:tabs>
              <w:spacing w:after="0" w:line="240" w:lineRule="auto"/>
              <w:ind w:left="33" w:right="33"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ағаш шебері (балташы);</w:t>
            </w:r>
          </w:p>
          <w:p w:rsidR="00E965CD" w:rsidRPr="00E11149" w:rsidRDefault="00E965CD" w:rsidP="003766D1">
            <w:pPr>
              <w:pStyle w:val="a3"/>
              <w:numPr>
                <w:ilvl w:val="0"/>
                <w:numId w:val="16"/>
              </w:numPr>
              <w:tabs>
                <w:tab w:val="left" w:pos="577"/>
              </w:tabs>
              <w:spacing w:after="0" w:line="240" w:lineRule="auto"/>
              <w:ind w:left="33" w:right="33"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слесарь-сантехник;</w:t>
            </w:r>
          </w:p>
          <w:p w:rsidR="00E965CD" w:rsidRPr="00E11149" w:rsidRDefault="00E965CD" w:rsidP="003766D1">
            <w:pPr>
              <w:pStyle w:val="a3"/>
              <w:numPr>
                <w:ilvl w:val="0"/>
                <w:numId w:val="16"/>
              </w:numPr>
              <w:tabs>
                <w:tab w:val="left" w:pos="577"/>
              </w:tabs>
              <w:spacing w:after="0" w:line="240" w:lineRule="auto"/>
              <w:ind w:left="33" w:right="33"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кір жуу машиналарының операторы;</w:t>
            </w:r>
          </w:p>
          <w:p w:rsidR="00E965CD" w:rsidRPr="00E11149" w:rsidRDefault="00E965CD" w:rsidP="003766D1">
            <w:pPr>
              <w:pStyle w:val="a3"/>
              <w:numPr>
                <w:ilvl w:val="0"/>
                <w:numId w:val="16"/>
              </w:numPr>
              <w:tabs>
                <w:tab w:val="left" w:pos="577"/>
              </w:tabs>
              <w:spacing w:after="0" w:line="240" w:lineRule="auto"/>
              <w:ind w:left="33" w:right="33"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тігінші;</w:t>
            </w:r>
          </w:p>
          <w:p w:rsidR="00E965CD" w:rsidRPr="00C94A69" w:rsidRDefault="00E965CD" w:rsidP="003766D1">
            <w:pPr>
              <w:pStyle w:val="a3"/>
              <w:numPr>
                <w:ilvl w:val="0"/>
                <w:numId w:val="16"/>
              </w:numPr>
              <w:tabs>
                <w:tab w:val="left" w:pos="577"/>
              </w:tabs>
              <w:spacing w:after="0" w:line="240" w:lineRule="auto"/>
              <w:ind w:left="33" w:right="33" w:firstLine="284"/>
              <w:contextualSpacing w:val="0"/>
              <w:jc w:val="both"/>
              <w:rPr>
                <w:rFonts w:ascii="Times New Roman" w:hAnsi="Times New Roman" w:cs="Times New Roman"/>
                <w:sz w:val="24"/>
                <w:szCs w:val="24"/>
              </w:rPr>
            </w:pPr>
            <w:r w:rsidRPr="00C94A69">
              <w:rPr>
                <w:rFonts w:ascii="Times New Roman" w:hAnsi="Times New Roman" w:cs="Times New Roman"/>
                <w:sz w:val="24"/>
                <w:szCs w:val="24"/>
              </w:rPr>
              <w:lastRenderedPageBreak/>
              <w:t>аяқ киім жөндеу шебері</w:t>
            </w:r>
          </w:p>
          <w:p w:rsidR="00E965CD" w:rsidRPr="00E11149" w:rsidRDefault="00E965CD" w:rsidP="003766D1">
            <w:pPr>
              <w:pStyle w:val="a3"/>
              <w:numPr>
                <w:ilvl w:val="0"/>
                <w:numId w:val="16"/>
              </w:numPr>
              <w:tabs>
                <w:tab w:val="left" w:pos="577"/>
              </w:tabs>
              <w:spacing w:after="0" w:line="240" w:lineRule="auto"/>
              <w:ind w:left="33" w:right="33"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шаштараз</w:t>
            </w:r>
          </w:p>
        </w:tc>
        <w:tc>
          <w:tcPr>
            <w:tcW w:w="1525" w:type="dxa"/>
          </w:tcPr>
          <w:p w:rsidR="00E965CD" w:rsidRPr="00E11149" w:rsidRDefault="00E965CD" w:rsidP="008F4260">
            <w:pPr>
              <w:pStyle w:val="a3"/>
              <w:ind w:left="34" w:right="-143" w:hanging="34"/>
              <w:jc w:val="center"/>
              <w:rPr>
                <w:rFonts w:ascii="Times New Roman" w:hAnsi="Times New Roman" w:cs="Times New Roman"/>
                <w:sz w:val="24"/>
                <w:szCs w:val="24"/>
              </w:rPr>
            </w:pPr>
            <w:r w:rsidRPr="00E11149">
              <w:rPr>
                <w:rFonts w:ascii="Times New Roman" w:hAnsi="Times New Roman" w:cs="Times New Roman"/>
                <w:sz w:val="24"/>
                <w:szCs w:val="24"/>
              </w:rPr>
              <w:lastRenderedPageBreak/>
              <w:t>30</w:t>
            </w:r>
          </w:p>
        </w:tc>
      </w:tr>
      <w:tr w:rsidR="00E965CD" w:rsidRPr="00E11149" w:rsidTr="00FE268F">
        <w:tc>
          <w:tcPr>
            <w:tcW w:w="710" w:type="dxa"/>
          </w:tcPr>
          <w:p w:rsidR="00E965CD" w:rsidRPr="00E11149" w:rsidRDefault="00AB1E0A" w:rsidP="008F4260">
            <w:pPr>
              <w:pStyle w:val="a3"/>
              <w:ind w:left="-108" w:right="-143"/>
              <w:jc w:val="center"/>
              <w:rPr>
                <w:rFonts w:ascii="Times New Roman" w:hAnsi="Times New Roman" w:cs="Times New Roman"/>
                <w:sz w:val="24"/>
                <w:szCs w:val="24"/>
              </w:rPr>
            </w:pPr>
            <w:r>
              <w:rPr>
                <w:rFonts w:ascii="Times New Roman" w:hAnsi="Times New Roman" w:cs="Times New Roman"/>
                <w:sz w:val="24"/>
                <w:szCs w:val="24"/>
              </w:rPr>
              <w:lastRenderedPageBreak/>
              <w:t>3</w:t>
            </w:r>
            <w:r w:rsidR="00E965CD" w:rsidRPr="00E11149">
              <w:rPr>
                <w:rFonts w:ascii="Times New Roman" w:hAnsi="Times New Roman" w:cs="Times New Roman"/>
                <w:sz w:val="24"/>
                <w:szCs w:val="24"/>
              </w:rPr>
              <w:t>.</w:t>
            </w:r>
          </w:p>
        </w:tc>
        <w:tc>
          <w:tcPr>
            <w:tcW w:w="7654" w:type="dxa"/>
          </w:tcPr>
          <w:p w:rsidR="00E965CD" w:rsidRPr="00E11149" w:rsidRDefault="00E965CD" w:rsidP="008F4260">
            <w:pPr>
              <w:pStyle w:val="a3"/>
              <w:tabs>
                <w:tab w:val="left" w:pos="577"/>
              </w:tabs>
              <w:ind w:left="33" w:right="33" w:firstLine="284"/>
              <w:jc w:val="both"/>
              <w:rPr>
                <w:rFonts w:ascii="Times New Roman" w:hAnsi="Times New Roman" w:cs="Times New Roman"/>
                <w:sz w:val="24"/>
                <w:szCs w:val="24"/>
              </w:rPr>
            </w:pPr>
            <w:r w:rsidRPr="00E11149">
              <w:rPr>
                <w:rFonts w:ascii="Times New Roman" w:hAnsi="Times New Roman" w:cs="Times New Roman"/>
                <w:sz w:val="24"/>
                <w:szCs w:val="24"/>
              </w:rPr>
              <w:t>Азаматтық қызметшілерге жатпайтын</w:t>
            </w:r>
            <w:r w:rsidR="00172EAD">
              <w:rPr>
                <w:rFonts w:ascii="Times New Roman" w:hAnsi="Times New Roman" w:cs="Times New Roman"/>
                <w:sz w:val="24"/>
                <w:szCs w:val="24"/>
              </w:rPr>
              <w:t>дар</w:t>
            </w:r>
            <w:r w:rsidRPr="00E11149">
              <w:rPr>
                <w:rFonts w:ascii="Times New Roman" w:hAnsi="Times New Roman" w:cs="Times New Roman"/>
                <w:sz w:val="24"/>
                <w:szCs w:val="24"/>
              </w:rPr>
              <w:t>, оның ішінде:</w:t>
            </w:r>
          </w:p>
          <w:p w:rsidR="00E965CD" w:rsidRPr="00E11149" w:rsidRDefault="00E965CD" w:rsidP="003766D1">
            <w:pPr>
              <w:pStyle w:val="a3"/>
              <w:numPr>
                <w:ilvl w:val="0"/>
                <w:numId w:val="16"/>
              </w:numPr>
              <w:tabs>
                <w:tab w:val="left" w:pos="577"/>
              </w:tabs>
              <w:spacing w:after="0" w:line="240" w:lineRule="auto"/>
              <w:ind w:left="33" w:right="33"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қызметтік бөлмелерді тазалаушы;</w:t>
            </w:r>
          </w:p>
          <w:p w:rsidR="00E965CD" w:rsidRPr="00E11149" w:rsidRDefault="00E965CD" w:rsidP="003766D1">
            <w:pPr>
              <w:pStyle w:val="a3"/>
              <w:numPr>
                <w:ilvl w:val="0"/>
                <w:numId w:val="16"/>
              </w:numPr>
              <w:tabs>
                <w:tab w:val="left" w:pos="577"/>
              </w:tabs>
              <w:spacing w:after="0" w:line="240" w:lineRule="auto"/>
              <w:ind w:left="33" w:right="33"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 xml:space="preserve">вахта жұмысшысы; </w:t>
            </w:r>
          </w:p>
          <w:p w:rsidR="00E965CD" w:rsidRPr="00E11149" w:rsidRDefault="00E965CD" w:rsidP="003766D1">
            <w:pPr>
              <w:pStyle w:val="a3"/>
              <w:numPr>
                <w:ilvl w:val="0"/>
                <w:numId w:val="16"/>
              </w:numPr>
              <w:tabs>
                <w:tab w:val="left" w:pos="577"/>
              </w:tabs>
              <w:spacing w:after="0" w:line="240" w:lineRule="auto"/>
              <w:ind w:left="33" w:right="33"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гардероб жұмысшысы;</w:t>
            </w:r>
          </w:p>
          <w:p w:rsidR="00E965CD" w:rsidRPr="00E11149" w:rsidRDefault="00E965CD" w:rsidP="003766D1">
            <w:pPr>
              <w:pStyle w:val="a3"/>
              <w:numPr>
                <w:ilvl w:val="0"/>
                <w:numId w:val="16"/>
              </w:numPr>
              <w:tabs>
                <w:tab w:val="left" w:pos="577"/>
              </w:tabs>
              <w:spacing w:after="0" w:line="240" w:lineRule="auto"/>
              <w:ind w:left="33" w:right="33"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кастелянша;</w:t>
            </w:r>
          </w:p>
          <w:p w:rsidR="00E965CD" w:rsidRPr="00E11149" w:rsidRDefault="00E965CD" w:rsidP="003766D1">
            <w:pPr>
              <w:pStyle w:val="a3"/>
              <w:numPr>
                <w:ilvl w:val="0"/>
                <w:numId w:val="16"/>
              </w:numPr>
              <w:tabs>
                <w:tab w:val="left" w:pos="577"/>
              </w:tabs>
              <w:spacing w:after="0" w:line="240" w:lineRule="auto"/>
              <w:ind w:left="33" w:right="33"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бағбан;</w:t>
            </w:r>
          </w:p>
          <w:p w:rsidR="00E965CD" w:rsidRPr="00E11149" w:rsidRDefault="00E965CD" w:rsidP="003766D1">
            <w:pPr>
              <w:pStyle w:val="a3"/>
              <w:numPr>
                <w:ilvl w:val="0"/>
                <w:numId w:val="16"/>
              </w:numPr>
              <w:tabs>
                <w:tab w:val="left" w:pos="577"/>
              </w:tabs>
              <w:spacing w:after="0" w:line="240" w:lineRule="auto"/>
              <w:ind w:left="33" w:right="33"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қоймашы;</w:t>
            </w:r>
          </w:p>
          <w:p w:rsidR="00E965CD" w:rsidRPr="00E11149" w:rsidRDefault="00E965CD" w:rsidP="003766D1">
            <w:pPr>
              <w:pStyle w:val="a3"/>
              <w:numPr>
                <w:ilvl w:val="0"/>
                <w:numId w:val="16"/>
              </w:numPr>
              <w:tabs>
                <w:tab w:val="left" w:pos="577"/>
              </w:tabs>
              <w:spacing w:after="0" w:line="240" w:lineRule="auto"/>
              <w:ind w:left="33" w:right="33"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аула сыпырушы;</w:t>
            </w:r>
          </w:p>
          <w:p w:rsidR="00E965CD" w:rsidRPr="00E11149" w:rsidRDefault="00E965CD" w:rsidP="003766D1">
            <w:pPr>
              <w:pStyle w:val="a3"/>
              <w:numPr>
                <w:ilvl w:val="0"/>
                <w:numId w:val="16"/>
              </w:numPr>
              <w:tabs>
                <w:tab w:val="left" w:pos="577"/>
              </w:tabs>
              <w:spacing w:after="0" w:line="240" w:lineRule="auto"/>
              <w:ind w:left="33" w:right="33"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санитар;</w:t>
            </w:r>
          </w:p>
          <w:p w:rsidR="00E965CD" w:rsidRPr="00E11149" w:rsidRDefault="00E965CD" w:rsidP="003766D1">
            <w:pPr>
              <w:pStyle w:val="a3"/>
              <w:numPr>
                <w:ilvl w:val="0"/>
                <w:numId w:val="16"/>
              </w:numPr>
              <w:tabs>
                <w:tab w:val="left" w:pos="577"/>
              </w:tabs>
              <w:spacing w:after="0" w:line="240" w:lineRule="auto"/>
              <w:ind w:left="33" w:right="33"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қарауыл</w:t>
            </w:r>
            <w:r w:rsidR="00172EAD">
              <w:rPr>
                <w:rFonts w:ascii="Times New Roman" w:hAnsi="Times New Roman" w:cs="Times New Roman"/>
                <w:sz w:val="24"/>
                <w:szCs w:val="24"/>
              </w:rPr>
              <w:t>шы</w:t>
            </w:r>
            <w:r w:rsidRPr="00E11149">
              <w:rPr>
                <w:rFonts w:ascii="Times New Roman" w:hAnsi="Times New Roman" w:cs="Times New Roman"/>
                <w:sz w:val="24"/>
                <w:szCs w:val="24"/>
              </w:rPr>
              <w:t xml:space="preserve">; </w:t>
            </w:r>
          </w:p>
          <w:p w:rsidR="00E965CD" w:rsidRPr="00E11149" w:rsidRDefault="00E965CD" w:rsidP="003766D1">
            <w:pPr>
              <w:pStyle w:val="a3"/>
              <w:numPr>
                <w:ilvl w:val="0"/>
                <w:numId w:val="16"/>
              </w:numPr>
              <w:tabs>
                <w:tab w:val="left" w:pos="577"/>
              </w:tabs>
              <w:spacing w:after="0" w:line="240" w:lineRule="auto"/>
              <w:ind w:left="33" w:right="33"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от жағушы;</w:t>
            </w:r>
          </w:p>
          <w:p w:rsidR="00E965CD" w:rsidRPr="00615C25" w:rsidRDefault="00615C25" w:rsidP="003766D1">
            <w:pPr>
              <w:pStyle w:val="a3"/>
              <w:numPr>
                <w:ilvl w:val="0"/>
                <w:numId w:val="16"/>
              </w:numPr>
              <w:tabs>
                <w:tab w:val="left" w:pos="577"/>
              </w:tabs>
              <w:spacing w:after="0" w:line="240" w:lineRule="auto"/>
              <w:ind w:left="33" w:right="33" w:firstLine="284"/>
              <w:contextualSpacing w:val="0"/>
              <w:jc w:val="both"/>
              <w:rPr>
                <w:rFonts w:ascii="Times New Roman" w:hAnsi="Times New Roman" w:cs="Times New Roman"/>
                <w:sz w:val="24"/>
                <w:szCs w:val="24"/>
              </w:rPr>
            </w:pPr>
            <w:r>
              <w:rPr>
                <w:rFonts w:ascii="Times New Roman" w:hAnsi="Times New Roman" w:cs="Times New Roman"/>
                <w:sz w:val="24"/>
                <w:szCs w:val="24"/>
              </w:rPr>
              <w:t xml:space="preserve">асхана жұмысшысы, </w:t>
            </w:r>
            <w:r w:rsidR="00E965CD" w:rsidRPr="00615C25">
              <w:rPr>
                <w:rFonts w:ascii="Times New Roman" w:hAnsi="Times New Roman" w:cs="Times New Roman"/>
                <w:sz w:val="24"/>
                <w:szCs w:val="24"/>
              </w:rPr>
              <w:t xml:space="preserve">қосалқы жұмысшы </w:t>
            </w:r>
            <w:r>
              <w:rPr>
                <w:rFonts w:ascii="Times New Roman" w:hAnsi="Times New Roman" w:cs="Times New Roman"/>
                <w:sz w:val="24"/>
                <w:szCs w:val="24"/>
              </w:rPr>
              <w:t>;</w:t>
            </w:r>
          </w:p>
        </w:tc>
        <w:tc>
          <w:tcPr>
            <w:tcW w:w="1525" w:type="dxa"/>
          </w:tcPr>
          <w:p w:rsidR="00E965CD" w:rsidRPr="00E11149" w:rsidRDefault="00AB1E0A" w:rsidP="008F4260">
            <w:pPr>
              <w:pStyle w:val="a3"/>
              <w:ind w:left="34" w:right="-143" w:hanging="34"/>
              <w:jc w:val="center"/>
              <w:rPr>
                <w:rFonts w:ascii="Times New Roman" w:hAnsi="Times New Roman" w:cs="Times New Roman"/>
                <w:sz w:val="24"/>
                <w:szCs w:val="24"/>
              </w:rPr>
            </w:pPr>
            <w:r>
              <w:rPr>
                <w:rFonts w:ascii="Times New Roman" w:hAnsi="Times New Roman" w:cs="Times New Roman"/>
                <w:sz w:val="24"/>
                <w:szCs w:val="24"/>
              </w:rPr>
              <w:t>30</w:t>
            </w:r>
          </w:p>
        </w:tc>
      </w:tr>
    </w:tbl>
    <w:p w:rsidR="00E965CD" w:rsidRPr="008A1E1F" w:rsidRDefault="00E965CD" w:rsidP="008A1E1F">
      <w:pPr>
        <w:ind w:right="-143"/>
        <w:rPr>
          <w:rFonts w:ascii="Times New Roman" w:hAnsi="Times New Roman" w:cs="Times New Roman"/>
          <w:b/>
          <w:i/>
          <w:sz w:val="24"/>
          <w:szCs w:val="24"/>
        </w:rPr>
      </w:pPr>
    </w:p>
    <w:p w:rsidR="00E965CD" w:rsidRPr="008A1E1F" w:rsidRDefault="00FB558E" w:rsidP="008A1E1F">
      <w:pPr>
        <w:pStyle w:val="a3"/>
        <w:ind w:left="-426" w:right="-143" w:firstLine="568"/>
        <w:jc w:val="right"/>
        <w:rPr>
          <w:rFonts w:ascii="Times New Roman" w:hAnsi="Times New Roman" w:cs="Times New Roman"/>
          <w:b/>
          <w:i/>
          <w:sz w:val="24"/>
          <w:szCs w:val="24"/>
        </w:rPr>
      </w:pPr>
      <w:r w:rsidRPr="00E11149">
        <w:rPr>
          <w:rFonts w:ascii="Times New Roman" w:hAnsi="Times New Roman" w:cs="Times New Roman"/>
          <w:b/>
          <w:i/>
          <w:sz w:val="24"/>
          <w:szCs w:val="24"/>
        </w:rPr>
        <w:t xml:space="preserve">Келісімге </w:t>
      </w:r>
      <w:r w:rsidR="00DA6BEA">
        <w:rPr>
          <w:rFonts w:ascii="Times New Roman" w:hAnsi="Times New Roman" w:cs="Times New Roman"/>
          <w:b/>
          <w:i/>
          <w:sz w:val="24"/>
          <w:szCs w:val="24"/>
        </w:rPr>
        <w:t>6</w:t>
      </w:r>
      <w:r w:rsidR="00E965CD" w:rsidRPr="00E11149">
        <w:rPr>
          <w:rFonts w:ascii="Times New Roman" w:hAnsi="Times New Roman" w:cs="Times New Roman"/>
          <w:b/>
          <w:i/>
          <w:sz w:val="24"/>
          <w:szCs w:val="24"/>
        </w:rPr>
        <w:t xml:space="preserve">  қосымша</w:t>
      </w:r>
    </w:p>
    <w:p w:rsidR="00E965CD" w:rsidRPr="00E11149" w:rsidRDefault="00E965CD" w:rsidP="00E965CD">
      <w:pPr>
        <w:pStyle w:val="a3"/>
        <w:ind w:left="-426" w:right="-143" w:firstLine="568"/>
        <w:jc w:val="center"/>
        <w:rPr>
          <w:rFonts w:ascii="Times New Roman" w:hAnsi="Times New Roman" w:cs="Times New Roman"/>
          <w:sz w:val="24"/>
          <w:szCs w:val="24"/>
        </w:rPr>
      </w:pPr>
      <w:r w:rsidRPr="00E11149">
        <w:rPr>
          <w:rFonts w:ascii="Times New Roman" w:hAnsi="Times New Roman" w:cs="Times New Roman"/>
          <w:b/>
          <w:sz w:val="24"/>
          <w:szCs w:val="24"/>
        </w:rPr>
        <w:t>Зиянды, қауіпті, ауыр еңбек жағдайларда еңбек еткені үшін жыл жайынғы қосымша ақылы еңбек демалысының ұзақтығы, бір аптадағы қысқартылған жұмыс уақытының мерзімі</w:t>
      </w:r>
    </w:p>
    <w:tbl>
      <w:tblPr>
        <w:tblW w:w="988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6143"/>
        <w:gridCol w:w="1542"/>
        <w:gridCol w:w="1635"/>
      </w:tblGrid>
      <w:tr w:rsidR="00E965CD" w:rsidRPr="00E11149" w:rsidTr="008F4260">
        <w:tc>
          <w:tcPr>
            <w:tcW w:w="568" w:type="dxa"/>
            <w:vAlign w:val="center"/>
          </w:tcPr>
          <w:p w:rsidR="00E965CD" w:rsidRPr="00E11149" w:rsidRDefault="00E965CD" w:rsidP="008F4260">
            <w:pPr>
              <w:pStyle w:val="a3"/>
              <w:ind w:left="-108" w:right="-108"/>
              <w:jc w:val="center"/>
              <w:rPr>
                <w:rFonts w:ascii="Times New Roman" w:hAnsi="Times New Roman" w:cs="Times New Roman"/>
                <w:b/>
                <w:sz w:val="24"/>
                <w:szCs w:val="24"/>
              </w:rPr>
            </w:pPr>
            <w:r w:rsidRPr="00E11149">
              <w:rPr>
                <w:rFonts w:ascii="Times New Roman" w:hAnsi="Times New Roman" w:cs="Times New Roman"/>
                <w:b/>
                <w:sz w:val="24"/>
                <w:szCs w:val="24"/>
              </w:rPr>
              <w:t>Р. №</w:t>
            </w:r>
          </w:p>
        </w:tc>
        <w:tc>
          <w:tcPr>
            <w:tcW w:w="6143" w:type="dxa"/>
            <w:vAlign w:val="center"/>
          </w:tcPr>
          <w:p w:rsidR="00E965CD" w:rsidRPr="00E11149" w:rsidRDefault="00E965CD" w:rsidP="008F4260">
            <w:pPr>
              <w:pStyle w:val="a3"/>
              <w:ind w:left="33" w:right="-60"/>
              <w:jc w:val="center"/>
              <w:rPr>
                <w:rFonts w:ascii="Times New Roman" w:hAnsi="Times New Roman" w:cs="Times New Roman"/>
                <w:b/>
                <w:sz w:val="24"/>
                <w:szCs w:val="24"/>
              </w:rPr>
            </w:pPr>
            <w:r w:rsidRPr="00E11149">
              <w:rPr>
                <w:rFonts w:ascii="Times New Roman" w:hAnsi="Times New Roman" w:cs="Times New Roman"/>
                <w:b/>
                <w:sz w:val="24"/>
                <w:szCs w:val="24"/>
              </w:rPr>
              <w:t>Лауазымның атауы</w:t>
            </w:r>
          </w:p>
        </w:tc>
        <w:tc>
          <w:tcPr>
            <w:tcW w:w="1542" w:type="dxa"/>
            <w:vAlign w:val="center"/>
          </w:tcPr>
          <w:p w:rsidR="00E965CD" w:rsidRPr="00E11149" w:rsidRDefault="00E965CD" w:rsidP="008F4260">
            <w:pPr>
              <w:pStyle w:val="a3"/>
              <w:ind w:left="-156" w:right="-78"/>
              <w:jc w:val="center"/>
              <w:rPr>
                <w:rFonts w:ascii="Times New Roman" w:hAnsi="Times New Roman" w:cs="Times New Roman"/>
                <w:b/>
                <w:sz w:val="24"/>
                <w:szCs w:val="24"/>
              </w:rPr>
            </w:pPr>
            <w:r w:rsidRPr="00E11149">
              <w:rPr>
                <w:rFonts w:ascii="Times New Roman" w:hAnsi="Times New Roman" w:cs="Times New Roman"/>
                <w:b/>
                <w:sz w:val="24"/>
                <w:szCs w:val="24"/>
              </w:rPr>
              <w:t>Демалыс күндерінің саны</w:t>
            </w:r>
          </w:p>
        </w:tc>
        <w:tc>
          <w:tcPr>
            <w:tcW w:w="1635" w:type="dxa"/>
            <w:vAlign w:val="center"/>
          </w:tcPr>
          <w:p w:rsidR="00E965CD" w:rsidRPr="00E11149" w:rsidRDefault="00E965CD" w:rsidP="008F4260">
            <w:pPr>
              <w:pStyle w:val="a3"/>
              <w:ind w:left="-156" w:right="-78"/>
              <w:jc w:val="center"/>
              <w:rPr>
                <w:rFonts w:ascii="Times New Roman" w:hAnsi="Times New Roman" w:cs="Times New Roman"/>
                <w:b/>
                <w:sz w:val="24"/>
                <w:szCs w:val="24"/>
              </w:rPr>
            </w:pPr>
            <w:r w:rsidRPr="00E11149">
              <w:rPr>
                <w:rFonts w:ascii="Times New Roman" w:hAnsi="Times New Roman" w:cs="Times New Roman"/>
                <w:b/>
                <w:sz w:val="24"/>
                <w:szCs w:val="24"/>
              </w:rPr>
              <w:t>Бір аптадағы сағаттық  жұмыс уақыты</w:t>
            </w:r>
          </w:p>
        </w:tc>
      </w:tr>
      <w:tr w:rsidR="00E965CD" w:rsidRPr="00E11149" w:rsidTr="008F4260">
        <w:tc>
          <w:tcPr>
            <w:tcW w:w="568" w:type="dxa"/>
          </w:tcPr>
          <w:p w:rsidR="00E965CD" w:rsidRPr="00E11149" w:rsidRDefault="00E965CD" w:rsidP="008F4260">
            <w:pPr>
              <w:pStyle w:val="a3"/>
              <w:ind w:left="-108" w:right="-108"/>
              <w:jc w:val="center"/>
              <w:rPr>
                <w:rFonts w:ascii="Times New Roman" w:hAnsi="Times New Roman" w:cs="Times New Roman"/>
                <w:sz w:val="24"/>
                <w:szCs w:val="24"/>
              </w:rPr>
            </w:pPr>
            <w:r w:rsidRPr="00E11149">
              <w:rPr>
                <w:rFonts w:ascii="Times New Roman" w:hAnsi="Times New Roman" w:cs="Times New Roman"/>
                <w:sz w:val="24"/>
                <w:szCs w:val="24"/>
              </w:rPr>
              <w:t>1.</w:t>
            </w:r>
          </w:p>
        </w:tc>
        <w:tc>
          <w:tcPr>
            <w:tcW w:w="6143" w:type="dxa"/>
          </w:tcPr>
          <w:p w:rsidR="00E965CD" w:rsidRPr="00E11149" w:rsidRDefault="00E965CD" w:rsidP="008F4260">
            <w:pPr>
              <w:pStyle w:val="a3"/>
              <w:ind w:left="33" w:right="-60"/>
              <w:jc w:val="both"/>
              <w:rPr>
                <w:rFonts w:ascii="Times New Roman" w:hAnsi="Times New Roman" w:cs="Times New Roman"/>
                <w:sz w:val="24"/>
                <w:szCs w:val="24"/>
              </w:rPr>
            </w:pPr>
            <w:r w:rsidRPr="00E11149">
              <w:rPr>
                <w:rFonts w:ascii="Times New Roman" w:hAnsi="Times New Roman" w:cs="Times New Roman"/>
                <w:sz w:val="24"/>
                <w:szCs w:val="24"/>
              </w:rPr>
              <w:t>Білім беру ұйымының дәрігері</w:t>
            </w:r>
          </w:p>
        </w:tc>
        <w:tc>
          <w:tcPr>
            <w:tcW w:w="1542" w:type="dxa"/>
          </w:tcPr>
          <w:p w:rsidR="00E965CD" w:rsidRPr="00E11149" w:rsidRDefault="00E965CD" w:rsidP="008F4260">
            <w:pPr>
              <w:pStyle w:val="a3"/>
              <w:ind w:left="-156" w:right="-78"/>
              <w:jc w:val="center"/>
              <w:rPr>
                <w:rFonts w:ascii="Times New Roman" w:hAnsi="Times New Roman" w:cs="Times New Roman"/>
                <w:sz w:val="24"/>
                <w:szCs w:val="24"/>
              </w:rPr>
            </w:pPr>
            <w:r w:rsidRPr="00E11149">
              <w:rPr>
                <w:rFonts w:ascii="Times New Roman" w:hAnsi="Times New Roman" w:cs="Times New Roman"/>
                <w:sz w:val="24"/>
                <w:szCs w:val="24"/>
              </w:rPr>
              <w:t>12</w:t>
            </w:r>
          </w:p>
        </w:tc>
        <w:tc>
          <w:tcPr>
            <w:tcW w:w="1635" w:type="dxa"/>
          </w:tcPr>
          <w:p w:rsidR="00E965CD" w:rsidRPr="00E11149" w:rsidRDefault="00E965CD" w:rsidP="008F4260">
            <w:pPr>
              <w:pStyle w:val="a3"/>
              <w:ind w:left="-156" w:right="-78"/>
              <w:jc w:val="center"/>
              <w:rPr>
                <w:rFonts w:ascii="Times New Roman" w:hAnsi="Times New Roman" w:cs="Times New Roman"/>
                <w:sz w:val="24"/>
                <w:szCs w:val="24"/>
              </w:rPr>
            </w:pPr>
            <w:r w:rsidRPr="00E11149">
              <w:rPr>
                <w:rFonts w:ascii="Times New Roman" w:hAnsi="Times New Roman" w:cs="Times New Roman"/>
                <w:sz w:val="24"/>
                <w:szCs w:val="24"/>
              </w:rPr>
              <w:t>40</w:t>
            </w:r>
          </w:p>
        </w:tc>
      </w:tr>
      <w:tr w:rsidR="00E965CD" w:rsidRPr="00E11149" w:rsidTr="008F4260">
        <w:tc>
          <w:tcPr>
            <w:tcW w:w="568" w:type="dxa"/>
          </w:tcPr>
          <w:p w:rsidR="00E965CD" w:rsidRPr="00E11149" w:rsidRDefault="00E965CD" w:rsidP="008F4260">
            <w:pPr>
              <w:pStyle w:val="a3"/>
              <w:ind w:left="-108" w:right="-108"/>
              <w:jc w:val="center"/>
              <w:rPr>
                <w:rFonts w:ascii="Times New Roman" w:hAnsi="Times New Roman" w:cs="Times New Roman"/>
                <w:sz w:val="24"/>
                <w:szCs w:val="24"/>
              </w:rPr>
            </w:pPr>
            <w:r w:rsidRPr="00E11149">
              <w:rPr>
                <w:rFonts w:ascii="Times New Roman" w:hAnsi="Times New Roman" w:cs="Times New Roman"/>
                <w:sz w:val="24"/>
                <w:szCs w:val="24"/>
              </w:rPr>
              <w:t>2.</w:t>
            </w:r>
          </w:p>
        </w:tc>
        <w:tc>
          <w:tcPr>
            <w:tcW w:w="6143" w:type="dxa"/>
          </w:tcPr>
          <w:p w:rsidR="00E965CD" w:rsidRPr="00E11149" w:rsidRDefault="00E965CD" w:rsidP="008F4260">
            <w:pPr>
              <w:pStyle w:val="a3"/>
              <w:ind w:left="33" w:right="-60"/>
              <w:jc w:val="both"/>
              <w:rPr>
                <w:rFonts w:ascii="Times New Roman" w:hAnsi="Times New Roman" w:cs="Times New Roman"/>
                <w:sz w:val="24"/>
                <w:szCs w:val="24"/>
              </w:rPr>
            </w:pPr>
            <w:r w:rsidRPr="00E11149">
              <w:rPr>
                <w:rFonts w:ascii="Times New Roman" w:hAnsi="Times New Roman" w:cs="Times New Roman"/>
                <w:sz w:val="24"/>
                <w:szCs w:val="24"/>
              </w:rPr>
              <w:t xml:space="preserve">Білім беру ұйымының орта медициналық құрамы  </w:t>
            </w:r>
          </w:p>
        </w:tc>
        <w:tc>
          <w:tcPr>
            <w:tcW w:w="1542" w:type="dxa"/>
          </w:tcPr>
          <w:p w:rsidR="00E965CD" w:rsidRPr="00E11149" w:rsidRDefault="00E965CD" w:rsidP="008F4260">
            <w:pPr>
              <w:pStyle w:val="a3"/>
              <w:ind w:left="-156" w:right="-78"/>
              <w:jc w:val="center"/>
              <w:rPr>
                <w:rFonts w:ascii="Times New Roman" w:hAnsi="Times New Roman" w:cs="Times New Roman"/>
                <w:sz w:val="24"/>
                <w:szCs w:val="24"/>
              </w:rPr>
            </w:pPr>
            <w:r w:rsidRPr="00E11149">
              <w:rPr>
                <w:rFonts w:ascii="Times New Roman" w:hAnsi="Times New Roman" w:cs="Times New Roman"/>
                <w:sz w:val="24"/>
                <w:szCs w:val="24"/>
              </w:rPr>
              <w:t>12</w:t>
            </w:r>
          </w:p>
        </w:tc>
        <w:tc>
          <w:tcPr>
            <w:tcW w:w="1635" w:type="dxa"/>
          </w:tcPr>
          <w:p w:rsidR="00E965CD" w:rsidRPr="00E11149" w:rsidRDefault="00E965CD" w:rsidP="008F4260">
            <w:pPr>
              <w:pStyle w:val="a3"/>
              <w:ind w:left="-156" w:right="-78"/>
              <w:jc w:val="center"/>
              <w:rPr>
                <w:rFonts w:ascii="Times New Roman" w:hAnsi="Times New Roman" w:cs="Times New Roman"/>
                <w:sz w:val="24"/>
                <w:szCs w:val="24"/>
              </w:rPr>
            </w:pPr>
            <w:r w:rsidRPr="00E11149">
              <w:rPr>
                <w:rFonts w:ascii="Times New Roman" w:hAnsi="Times New Roman" w:cs="Times New Roman"/>
                <w:sz w:val="24"/>
                <w:szCs w:val="24"/>
              </w:rPr>
              <w:t>40</w:t>
            </w:r>
          </w:p>
        </w:tc>
      </w:tr>
      <w:tr w:rsidR="00E965CD" w:rsidRPr="00E11149" w:rsidTr="008F4260">
        <w:tc>
          <w:tcPr>
            <w:tcW w:w="568" w:type="dxa"/>
          </w:tcPr>
          <w:p w:rsidR="00E965CD" w:rsidRPr="00E11149" w:rsidRDefault="00E965CD" w:rsidP="008F4260">
            <w:pPr>
              <w:pStyle w:val="a3"/>
              <w:ind w:left="-108" w:right="-108"/>
              <w:jc w:val="center"/>
              <w:rPr>
                <w:rFonts w:ascii="Times New Roman" w:hAnsi="Times New Roman" w:cs="Times New Roman"/>
                <w:sz w:val="24"/>
                <w:szCs w:val="24"/>
              </w:rPr>
            </w:pPr>
            <w:r w:rsidRPr="00E11149">
              <w:rPr>
                <w:rFonts w:ascii="Times New Roman" w:hAnsi="Times New Roman" w:cs="Times New Roman"/>
                <w:sz w:val="24"/>
                <w:szCs w:val="24"/>
              </w:rPr>
              <w:t>3.</w:t>
            </w:r>
          </w:p>
        </w:tc>
        <w:tc>
          <w:tcPr>
            <w:tcW w:w="6143" w:type="dxa"/>
          </w:tcPr>
          <w:p w:rsidR="00E965CD" w:rsidRPr="00E11149" w:rsidRDefault="00E965CD" w:rsidP="008F4260">
            <w:pPr>
              <w:pStyle w:val="a3"/>
              <w:ind w:left="33" w:right="-60"/>
              <w:jc w:val="both"/>
              <w:rPr>
                <w:rFonts w:ascii="Times New Roman" w:hAnsi="Times New Roman" w:cs="Times New Roman"/>
                <w:sz w:val="24"/>
                <w:szCs w:val="24"/>
              </w:rPr>
            </w:pPr>
            <w:r w:rsidRPr="00E11149">
              <w:rPr>
                <w:rFonts w:ascii="Times New Roman" w:hAnsi="Times New Roman" w:cs="Times New Roman"/>
                <w:sz w:val="24"/>
                <w:szCs w:val="24"/>
              </w:rPr>
              <w:t xml:space="preserve">Білім беру ұйымының кіші медициналық құрамы </w:t>
            </w:r>
          </w:p>
        </w:tc>
        <w:tc>
          <w:tcPr>
            <w:tcW w:w="1542" w:type="dxa"/>
          </w:tcPr>
          <w:p w:rsidR="00E965CD" w:rsidRPr="00E11149" w:rsidRDefault="00E965CD" w:rsidP="008F4260">
            <w:pPr>
              <w:pStyle w:val="a3"/>
              <w:ind w:left="-156" w:right="-78"/>
              <w:jc w:val="center"/>
              <w:rPr>
                <w:rFonts w:ascii="Times New Roman" w:hAnsi="Times New Roman" w:cs="Times New Roman"/>
                <w:sz w:val="24"/>
                <w:szCs w:val="24"/>
              </w:rPr>
            </w:pPr>
            <w:r w:rsidRPr="00E11149">
              <w:rPr>
                <w:rFonts w:ascii="Times New Roman" w:hAnsi="Times New Roman" w:cs="Times New Roman"/>
                <w:sz w:val="24"/>
                <w:szCs w:val="24"/>
              </w:rPr>
              <w:t>12</w:t>
            </w:r>
          </w:p>
        </w:tc>
        <w:tc>
          <w:tcPr>
            <w:tcW w:w="1635" w:type="dxa"/>
          </w:tcPr>
          <w:p w:rsidR="00E965CD" w:rsidRPr="00E11149" w:rsidRDefault="00E965CD" w:rsidP="008F4260">
            <w:pPr>
              <w:pStyle w:val="a3"/>
              <w:ind w:left="-156" w:right="-78"/>
              <w:jc w:val="center"/>
              <w:rPr>
                <w:rFonts w:ascii="Times New Roman" w:hAnsi="Times New Roman" w:cs="Times New Roman"/>
                <w:sz w:val="24"/>
                <w:szCs w:val="24"/>
              </w:rPr>
            </w:pPr>
            <w:r w:rsidRPr="00E11149">
              <w:rPr>
                <w:rFonts w:ascii="Times New Roman" w:hAnsi="Times New Roman" w:cs="Times New Roman"/>
                <w:sz w:val="24"/>
                <w:szCs w:val="24"/>
              </w:rPr>
              <w:t>40</w:t>
            </w:r>
          </w:p>
        </w:tc>
      </w:tr>
      <w:tr w:rsidR="00E965CD" w:rsidRPr="00E11149" w:rsidTr="008F4260">
        <w:tc>
          <w:tcPr>
            <w:tcW w:w="568" w:type="dxa"/>
          </w:tcPr>
          <w:p w:rsidR="00E965CD" w:rsidRPr="00E11149" w:rsidRDefault="00E965CD" w:rsidP="008F4260">
            <w:pPr>
              <w:pStyle w:val="a3"/>
              <w:ind w:left="-108" w:right="-108"/>
              <w:jc w:val="center"/>
              <w:rPr>
                <w:rFonts w:ascii="Times New Roman" w:hAnsi="Times New Roman" w:cs="Times New Roman"/>
                <w:sz w:val="24"/>
                <w:szCs w:val="24"/>
              </w:rPr>
            </w:pPr>
            <w:r w:rsidRPr="00E11149">
              <w:rPr>
                <w:rFonts w:ascii="Times New Roman" w:hAnsi="Times New Roman" w:cs="Times New Roman"/>
                <w:sz w:val="24"/>
                <w:szCs w:val="24"/>
              </w:rPr>
              <w:t>4.</w:t>
            </w:r>
          </w:p>
        </w:tc>
        <w:tc>
          <w:tcPr>
            <w:tcW w:w="6143" w:type="dxa"/>
          </w:tcPr>
          <w:p w:rsidR="00E965CD" w:rsidRPr="00E11149" w:rsidRDefault="00E965CD" w:rsidP="008F4260">
            <w:pPr>
              <w:pStyle w:val="a3"/>
              <w:ind w:left="33" w:right="-60"/>
              <w:jc w:val="both"/>
              <w:rPr>
                <w:rFonts w:ascii="Times New Roman" w:hAnsi="Times New Roman" w:cs="Times New Roman"/>
                <w:sz w:val="24"/>
                <w:szCs w:val="24"/>
              </w:rPr>
            </w:pPr>
            <w:r w:rsidRPr="00E11149">
              <w:rPr>
                <w:rFonts w:ascii="Times New Roman" w:hAnsi="Times New Roman" w:cs="Times New Roman"/>
                <w:sz w:val="24"/>
                <w:szCs w:val="24"/>
              </w:rPr>
              <w:t xml:space="preserve">Сұйық отын және газбен жұмыс істейтін бу және су қыздыратын қазандықтардың жұмысына қамтылған машинист (от жағушысы) </w:t>
            </w:r>
          </w:p>
        </w:tc>
        <w:tc>
          <w:tcPr>
            <w:tcW w:w="1542" w:type="dxa"/>
          </w:tcPr>
          <w:p w:rsidR="00E965CD" w:rsidRPr="00E11149" w:rsidRDefault="00E965CD" w:rsidP="008F4260">
            <w:pPr>
              <w:pStyle w:val="a3"/>
              <w:ind w:left="-156" w:right="-78"/>
              <w:jc w:val="center"/>
              <w:rPr>
                <w:rFonts w:ascii="Times New Roman" w:hAnsi="Times New Roman" w:cs="Times New Roman"/>
                <w:sz w:val="24"/>
                <w:szCs w:val="24"/>
              </w:rPr>
            </w:pPr>
            <w:r w:rsidRPr="00E11149">
              <w:rPr>
                <w:rFonts w:ascii="Times New Roman" w:hAnsi="Times New Roman" w:cs="Times New Roman"/>
                <w:sz w:val="24"/>
                <w:szCs w:val="24"/>
              </w:rPr>
              <w:t>6</w:t>
            </w:r>
          </w:p>
        </w:tc>
        <w:tc>
          <w:tcPr>
            <w:tcW w:w="1635" w:type="dxa"/>
          </w:tcPr>
          <w:p w:rsidR="00E965CD" w:rsidRPr="00E11149" w:rsidRDefault="00E965CD" w:rsidP="008F4260">
            <w:pPr>
              <w:pStyle w:val="a3"/>
              <w:ind w:left="-156" w:right="-78"/>
              <w:jc w:val="center"/>
              <w:rPr>
                <w:rFonts w:ascii="Times New Roman" w:hAnsi="Times New Roman" w:cs="Times New Roman"/>
                <w:sz w:val="24"/>
                <w:szCs w:val="24"/>
              </w:rPr>
            </w:pPr>
            <w:r w:rsidRPr="00E11149">
              <w:rPr>
                <w:rFonts w:ascii="Times New Roman" w:hAnsi="Times New Roman" w:cs="Times New Roman"/>
                <w:sz w:val="24"/>
                <w:szCs w:val="24"/>
              </w:rPr>
              <w:t>40</w:t>
            </w:r>
          </w:p>
        </w:tc>
      </w:tr>
      <w:tr w:rsidR="00E965CD" w:rsidRPr="00E11149" w:rsidTr="008F4260">
        <w:tc>
          <w:tcPr>
            <w:tcW w:w="568" w:type="dxa"/>
          </w:tcPr>
          <w:p w:rsidR="00E965CD" w:rsidRPr="00E11149" w:rsidRDefault="00E965CD" w:rsidP="008F4260">
            <w:pPr>
              <w:pStyle w:val="a3"/>
              <w:ind w:left="-108" w:right="-108"/>
              <w:jc w:val="center"/>
              <w:rPr>
                <w:rFonts w:ascii="Times New Roman" w:hAnsi="Times New Roman" w:cs="Times New Roman"/>
                <w:sz w:val="24"/>
                <w:szCs w:val="24"/>
              </w:rPr>
            </w:pPr>
            <w:r w:rsidRPr="00E11149">
              <w:rPr>
                <w:rFonts w:ascii="Times New Roman" w:hAnsi="Times New Roman" w:cs="Times New Roman"/>
                <w:sz w:val="24"/>
                <w:szCs w:val="24"/>
              </w:rPr>
              <w:t>5.</w:t>
            </w:r>
          </w:p>
        </w:tc>
        <w:tc>
          <w:tcPr>
            <w:tcW w:w="6143" w:type="dxa"/>
          </w:tcPr>
          <w:p w:rsidR="00E965CD" w:rsidRPr="00E11149" w:rsidRDefault="00E965CD" w:rsidP="008F4260">
            <w:pPr>
              <w:pStyle w:val="a3"/>
              <w:ind w:left="33" w:right="-60"/>
              <w:jc w:val="both"/>
              <w:rPr>
                <w:rFonts w:ascii="Times New Roman" w:hAnsi="Times New Roman" w:cs="Times New Roman"/>
                <w:sz w:val="24"/>
                <w:szCs w:val="24"/>
              </w:rPr>
            </w:pPr>
            <w:r w:rsidRPr="00E11149">
              <w:rPr>
                <w:rFonts w:ascii="Times New Roman" w:hAnsi="Times New Roman" w:cs="Times New Roman"/>
                <w:sz w:val="24"/>
                <w:szCs w:val="24"/>
              </w:rPr>
              <w:t>Қатты отынмен жұмыс істейтін бу және су қыздыратын қазандықтардың жұмысына қамтылған машинист (от жағушысы):</w:t>
            </w:r>
          </w:p>
          <w:p w:rsidR="00E965CD" w:rsidRPr="00E11149" w:rsidRDefault="00E965CD" w:rsidP="003766D1">
            <w:pPr>
              <w:pStyle w:val="a3"/>
              <w:numPr>
                <w:ilvl w:val="0"/>
                <w:numId w:val="25"/>
              </w:numPr>
              <w:spacing w:after="0" w:line="240" w:lineRule="auto"/>
              <w:ind w:left="33" w:right="-60" w:firstLine="0"/>
              <w:contextualSpacing w:val="0"/>
              <w:jc w:val="both"/>
              <w:rPr>
                <w:rFonts w:ascii="Times New Roman" w:hAnsi="Times New Roman" w:cs="Times New Roman"/>
                <w:sz w:val="24"/>
                <w:szCs w:val="24"/>
              </w:rPr>
            </w:pPr>
            <w:r w:rsidRPr="00E11149">
              <w:rPr>
                <w:rFonts w:ascii="Times New Roman" w:hAnsi="Times New Roman" w:cs="Times New Roman"/>
                <w:sz w:val="24"/>
                <w:szCs w:val="24"/>
              </w:rPr>
              <w:t xml:space="preserve">қолмен жаққанда; </w:t>
            </w:r>
          </w:p>
          <w:p w:rsidR="00E965CD" w:rsidRPr="00E11149" w:rsidRDefault="00E965CD" w:rsidP="003766D1">
            <w:pPr>
              <w:pStyle w:val="a3"/>
              <w:numPr>
                <w:ilvl w:val="0"/>
                <w:numId w:val="25"/>
              </w:numPr>
              <w:spacing w:after="0" w:line="240" w:lineRule="auto"/>
              <w:ind w:left="33" w:right="-60" w:firstLine="0"/>
              <w:contextualSpacing w:val="0"/>
              <w:jc w:val="both"/>
              <w:rPr>
                <w:rFonts w:ascii="Times New Roman" w:hAnsi="Times New Roman" w:cs="Times New Roman"/>
                <w:sz w:val="24"/>
                <w:szCs w:val="24"/>
              </w:rPr>
            </w:pPr>
            <w:r w:rsidRPr="00E11149">
              <w:rPr>
                <w:rFonts w:ascii="Times New Roman" w:hAnsi="Times New Roman" w:cs="Times New Roman"/>
                <w:sz w:val="24"/>
                <w:szCs w:val="24"/>
              </w:rPr>
              <w:t xml:space="preserve">механикалық жолмен жаққанда </w:t>
            </w:r>
          </w:p>
        </w:tc>
        <w:tc>
          <w:tcPr>
            <w:tcW w:w="1542" w:type="dxa"/>
          </w:tcPr>
          <w:p w:rsidR="00E965CD" w:rsidRPr="00E11149" w:rsidRDefault="00E965CD" w:rsidP="008F4260">
            <w:pPr>
              <w:pStyle w:val="a3"/>
              <w:ind w:left="-156" w:right="-78"/>
              <w:jc w:val="center"/>
              <w:rPr>
                <w:rFonts w:ascii="Times New Roman" w:hAnsi="Times New Roman" w:cs="Times New Roman"/>
                <w:sz w:val="24"/>
                <w:szCs w:val="24"/>
              </w:rPr>
            </w:pPr>
          </w:p>
          <w:p w:rsidR="00E965CD" w:rsidRPr="00E11149" w:rsidRDefault="00E965CD" w:rsidP="008F4260">
            <w:pPr>
              <w:pStyle w:val="a3"/>
              <w:ind w:left="-156" w:right="-78"/>
              <w:jc w:val="center"/>
              <w:rPr>
                <w:rFonts w:ascii="Times New Roman" w:hAnsi="Times New Roman" w:cs="Times New Roman"/>
                <w:sz w:val="24"/>
                <w:szCs w:val="24"/>
              </w:rPr>
            </w:pPr>
          </w:p>
          <w:p w:rsidR="00E965CD" w:rsidRPr="00E11149" w:rsidRDefault="00E965CD" w:rsidP="008F4260">
            <w:pPr>
              <w:pStyle w:val="a3"/>
              <w:ind w:left="-156" w:right="-78"/>
              <w:jc w:val="center"/>
              <w:rPr>
                <w:rFonts w:ascii="Times New Roman" w:hAnsi="Times New Roman" w:cs="Times New Roman"/>
                <w:sz w:val="24"/>
                <w:szCs w:val="24"/>
              </w:rPr>
            </w:pPr>
          </w:p>
          <w:p w:rsidR="00E965CD" w:rsidRPr="00E11149" w:rsidRDefault="00E965CD" w:rsidP="008F4260">
            <w:pPr>
              <w:pStyle w:val="a3"/>
              <w:ind w:left="-156" w:right="-78"/>
              <w:jc w:val="center"/>
              <w:rPr>
                <w:rFonts w:ascii="Times New Roman" w:hAnsi="Times New Roman" w:cs="Times New Roman"/>
                <w:sz w:val="24"/>
                <w:szCs w:val="24"/>
              </w:rPr>
            </w:pPr>
            <w:r w:rsidRPr="00E11149">
              <w:rPr>
                <w:rFonts w:ascii="Times New Roman" w:hAnsi="Times New Roman" w:cs="Times New Roman"/>
                <w:sz w:val="24"/>
                <w:szCs w:val="24"/>
              </w:rPr>
              <w:t>12</w:t>
            </w:r>
          </w:p>
          <w:p w:rsidR="00E965CD" w:rsidRPr="00E11149" w:rsidRDefault="00E965CD" w:rsidP="008F4260">
            <w:pPr>
              <w:pStyle w:val="a3"/>
              <w:ind w:left="-156" w:right="-78"/>
              <w:jc w:val="center"/>
              <w:rPr>
                <w:rFonts w:ascii="Times New Roman" w:hAnsi="Times New Roman" w:cs="Times New Roman"/>
                <w:sz w:val="24"/>
                <w:szCs w:val="24"/>
              </w:rPr>
            </w:pPr>
            <w:r w:rsidRPr="00E11149">
              <w:rPr>
                <w:rFonts w:ascii="Times New Roman" w:hAnsi="Times New Roman" w:cs="Times New Roman"/>
                <w:sz w:val="24"/>
                <w:szCs w:val="24"/>
              </w:rPr>
              <w:t>6</w:t>
            </w:r>
          </w:p>
        </w:tc>
        <w:tc>
          <w:tcPr>
            <w:tcW w:w="1635" w:type="dxa"/>
          </w:tcPr>
          <w:p w:rsidR="00E965CD" w:rsidRPr="00E11149" w:rsidRDefault="00E965CD" w:rsidP="008F4260">
            <w:pPr>
              <w:pStyle w:val="a3"/>
              <w:ind w:left="-156" w:right="-78"/>
              <w:jc w:val="center"/>
              <w:rPr>
                <w:rFonts w:ascii="Times New Roman" w:hAnsi="Times New Roman" w:cs="Times New Roman"/>
                <w:sz w:val="24"/>
                <w:szCs w:val="24"/>
              </w:rPr>
            </w:pPr>
          </w:p>
          <w:p w:rsidR="00E965CD" w:rsidRPr="00E11149" w:rsidRDefault="00E965CD" w:rsidP="008F4260">
            <w:pPr>
              <w:pStyle w:val="a3"/>
              <w:ind w:left="-156" w:right="-78"/>
              <w:jc w:val="center"/>
              <w:rPr>
                <w:rFonts w:ascii="Times New Roman" w:hAnsi="Times New Roman" w:cs="Times New Roman"/>
                <w:sz w:val="24"/>
                <w:szCs w:val="24"/>
              </w:rPr>
            </w:pPr>
          </w:p>
          <w:p w:rsidR="00E965CD" w:rsidRPr="00E11149" w:rsidRDefault="00E965CD" w:rsidP="008F4260">
            <w:pPr>
              <w:pStyle w:val="a3"/>
              <w:ind w:left="-156" w:right="-78"/>
              <w:jc w:val="center"/>
              <w:rPr>
                <w:rFonts w:ascii="Times New Roman" w:hAnsi="Times New Roman" w:cs="Times New Roman"/>
                <w:sz w:val="24"/>
                <w:szCs w:val="24"/>
              </w:rPr>
            </w:pPr>
          </w:p>
          <w:p w:rsidR="00E965CD" w:rsidRPr="00E11149" w:rsidRDefault="00E965CD" w:rsidP="008F4260">
            <w:pPr>
              <w:pStyle w:val="a3"/>
              <w:ind w:left="-156" w:right="-78"/>
              <w:jc w:val="center"/>
              <w:rPr>
                <w:rFonts w:ascii="Times New Roman" w:hAnsi="Times New Roman" w:cs="Times New Roman"/>
                <w:sz w:val="24"/>
                <w:szCs w:val="24"/>
              </w:rPr>
            </w:pPr>
            <w:r w:rsidRPr="00E11149">
              <w:rPr>
                <w:rFonts w:ascii="Times New Roman" w:hAnsi="Times New Roman" w:cs="Times New Roman"/>
                <w:sz w:val="24"/>
                <w:szCs w:val="24"/>
              </w:rPr>
              <w:t>40</w:t>
            </w:r>
          </w:p>
        </w:tc>
      </w:tr>
      <w:tr w:rsidR="00E965CD" w:rsidRPr="00E11149" w:rsidTr="008F4260">
        <w:tc>
          <w:tcPr>
            <w:tcW w:w="568" w:type="dxa"/>
          </w:tcPr>
          <w:p w:rsidR="00E965CD" w:rsidRPr="00E11149" w:rsidRDefault="00E965CD" w:rsidP="008F4260">
            <w:pPr>
              <w:pStyle w:val="a3"/>
              <w:ind w:left="-108" w:right="-108"/>
              <w:jc w:val="center"/>
              <w:rPr>
                <w:rFonts w:ascii="Times New Roman" w:hAnsi="Times New Roman" w:cs="Times New Roman"/>
                <w:sz w:val="24"/>
                <w:szCs w:val="24"/>
              </w:rPr>
            </w:pPr>
            <w:r w:rsidRPr="00E11149">
              <w:rPr>
                <w:rFonts w:ascii="Times New Roman" w:hAnsi="Times New Roman" w:cs="Times New Roman"/>
                <w:sz w:val="24"/>
                <w:szCs w:val="24"/>
              </w:rPr>
              <w:t>6.</w:t>
            </w:r>
          </w:p>
        </w:tc>
        <w:tc>
          <w:tcPr>
            <w:tcW w:w="6143" w:type="dxa"/>
          </w:tcPr>
          <w:p w:rsidR="00E965CD" w:rsidRPr="00E11149" w:rsidRDefault="00E965CD" w:rsidP="008F4260">
            <w:pPr>
              <w:pStyle w:val="a3"/>
              <w:ind w:left="33" w:right="-60"/>
              <w:jc w:val="both"/>
              <w:rPr>
                <w:rFonts w:ascii="Times New Roman" w:hAnsi="Times New Roman" w:cs="Times New Roman"/>
                <w:sz w:val="24"/>
                <w:szCs w:val="24"/>
              </w:rPr>
            </w:pPr>
            <w:r w:rsidRPr="00E11149">
              <w:rPr>
                <w:rFonts w:ascii="Times New Roman" w:hAnsi="Times New Roman" w:cs="Times New Roman"/>
                <w:sz w:val="24"/>
                <w:szCs w:val="24"/>
              </w:rPr>
              <w:t xml:space="preserve">Кір жуушы орын  жұмысшылары </w:t>
            </w:r>
          </w:p>
        </w:tc>
        <w:tc>
          <w:tcPr>
            <w:tcW w:w="1542" w:type="dxa"/>
          </w:tcPr>
          <w:p w:rsidR="00E965CD" w:rsidRPr="00E11149" w:rsidRDefault="00E965CD" w:rsidP="008F4260">
            <w:pPr>
              <w:pStyle w:val="a3"/>
              <w:ind w:left="-156" w:right="-78"/>
              <w:jc w:val="center"/>
              <w:rPr>
                <w:rFonts w:ascii="Times New Roman" w:hAnsi="Times New Roman" w:cs="Times New Roman"/>
                <w:sz w:val="24"/>
                <w:szCs w:val="24"/>
              </w:rPr>
            </w:pPr>
            <w:r w:rsidRPr="00E11149">
              <w:rPr>
                <w:rFonts w:ascii="Times New Roman" w:hAnsi="Times New Roman" w:cs="Times New Roman"/>
                <w:sz w:val="24"/>
                <w:szCs w:val="24"/>
              </w:rPr>
              <w:t>6</w:t>
            </w:r>
          </w:p>
        </w:tc>
        <w:tc>
          <w:tcPr>
            <w:tcW w:w="1635" w:type="dxa"/>
          </w:tcPr>
          <w:p w:rsidR="00E965CD" w:rsidRPr="00E11149" w:rsidRDefault="00E965CD" w:rsidP="008F4260">
            <w:pPr>
              <w:pStyle w:val="a3"/>
              <w:ind w:left="-156" w:right="-78"/>
              <w:jc w:val="center"/>
              <w:rPr>
                <w:rFonts w:ascii="Times New Roman" w:hAnsi="Times New Roman" w:cs="Times New Roman"/>
                <w:sz w:val="24"/>
                <w:szCs w:val="24"/>
              </w:rPr>
            </w:pPr>
            <w:r w:rsidRPr="00E11149">
              <w:rPr>
                <w:rFonts w:ascii="Times New Roman" w:hAnsi="Times New Roman" w:cs="Times New Roman"/>
                <w:sz w:val="24"/>
                <w:szCs w:val="24"/>
              </w:rPr>
              <w:t>40</w:t>
            </w:r>
          </w:p>
        </w:tc>
      </w:tr>
      <w:tr w:rsidR="00E965CD" w:rsidRPr="00E11149" w:rsidTr="008F4260">
        <w:tc>
          <w:tcPr>
            <w:tcW w:w="568" w:type="dxa"/>
          </w:tcPr>
          <w:p w:rsidR="00E965CD" w:rsidRPr="00E11149" w:rsidRDefault="00E965CD" w:rsidP="008F4260">
            <w:pPr>
              <w:pStyle w:val="a3"/>
              <w:ind w:left="-108" w:right="-108"/>
              <w:jc w:val="center"/>
              <w:rPr>
                <w:rFonts w:ascii="Times New Roman" w:hAnsi="Times New Roman" w:cs="Times New Roman"/>
                <w:sz w:val="24"/>
                <w:szCs w:val="24"/>
              </w:rPr>
            </w:pPr>
            <w:r w:rsidRPr="00E11149">
              <w:rPr>
                <w:rFonts w:ascii="Times New Roman" w:hAnsi="Times New Roman" w:cs="Times New Roman"/>
                <w:sz w:val="24"/>
                <w:szCs w:val="24"/>
              </w:rPr>
              <w:t>7.</w:t>
            </w:r>
          </w:p>
        </w:tc>
        <w:tc>
          <w:tcPr>
            <w:tcW w:w="6143" w:type="dxa"/>
          </w:tcPr>
          <w:p w:rsidR="00E965CD" w:rsidRPr="00E11149" w:rsidRDefault="00E965CD" w:rsidP="008F4260">
            <w:pPr>
              <w:pStyle w:val="a3"/>
              <w:ind w:left="33" w:right="-60"/>
              <w:jc w:val="both"/>
              <w:rPr>
                <w:rFonts w:ascii="Times New Roman" w:hAnsi="Times New Roman" w:cs="Times New Roman"/>
                <w:sz w:val="24"/>
                <w:szCs w:val="24"/>
              </w:rPr>
            </w:pPr>
            <w:r w:rsidRPr="00E11149">
              <w:rPr>
                <w:rFonts w:ascii="Times New Roman" w:hAnsi="Times New Roman" w:cs="Times New Roman"/>
                <w:sz w:val="24"/>
                <w:szCs w:val="24"/>
              </w:rPr>
              <w:t>Бас аспазшы</w:t>
            </w:r>
          </w:p>
        </w:tc>
        <w:tc>
          <w:tcPr>
            <w:tcW w:w="1542" w:type="dxa"/>
          </w:tcPr>
          <w:p w:rsidR="00E965CD" w:rsidRPr="00E11149" w:rsidRDefault="00E965CD" w:rsidP="008F4260">
            <w:pPr>
              <w:pStyle w:val="a3"/>
              <w:ind w:left="-156" w:right="-78"/>
              <w:jc w:val="center"/>
              <w:rPr>
                <w:rFonts w:ascii="Times New Roman" w:hAnsi="Times New Roman" w:cs="Times New Roman"/>
                <w:sz w:val="24"/>
                <w:szCs w:val="24"/>
              </w:rPr>
            </w:pPr>
            <w:r w:rsidRPr="00E11149">
              <w:rPr>
                <w:rFonts w:ascii="Times New Roman" w:hAnsi="Times New Roman" w:cs="Times New Roman"/>
                <w:sz w:val="24"/>
                <w:szCs w:val="24"/>
              </w:rPr>
              <w:t>6</w:t>
            </w:r>
          </w:p>
        </w:tc>
        <w:tc>
          <w:tcPr>
            <w:tcW w:w="1635" w:type="dxa"/>
          </w:tcPr>
          <w:p w:rsidR="00E965CD" w:rsidRPr="00E11149" w:rsidRDefault="00E965CD" w:rsidP="008F4260">
            <w:pPr>
              <w:pStyle w:val="a3"/>
              <w:ind w:left="-156" w:right="-78"/>
              <w:jc w:val="center"/>
              <w:rPr>
                <w:rFonts w:ascii="Times New Roman" w:hAnsi="Times New Roman" w:cs="Times New Roman"/>
                <w:sz w:val="24"/>
                <w:szCs w:val="24"/>
              </w:rPr>
            </w:pPr>
            <w:r w:rsidRPr="00E11149">
              <w:rPr>
                <w:rFonts w:ascii="Times New Roman" w:hAnsi="Times New Roman" w:cs="Times New Roman"/>
                <w:sz w:val="24"/>
                <w:szCs w:val="24"/>
              </w:rPr>
              <w:t>40</w:t>
            </w:r>
          </w:p>
        </w:tc>
      </w:tr>
      <w:tr w:rsidR="00E965CD" w:rsidRPr="00E11149" w:rsidTr="008F4260">
        <w:tc>
          <w:tcPr>
            <w:tcW w:w="568" w:type="dxa"/>
          </w:tcPr>
          <w:p w:rsidR="00E965CD" w:rsidRPr="00E11149" w:rsidRDefault="00E965CD" w:rsidP="008F4260">
            <w:pPr>
              <w:pStyle w:val="a3"/>
              <w:ind w:left="-108" w:right="-108"/>
              <w:jc w:val="center"/>
              <w:rPr>
                <w:rFonts w:ascii="Times New Roman" w:hAnsi="Times New Roman" w:cs="Times New Roman"/>
                <w:sz w:val="24"/>
                <w:szCs w:val="24"/>
              </w:rPr>
            </w:pPr>
            <w:r w:rsidRPr="00E11149">
              <w:rPr>
                <w:rFonts w:ascii="Times New Roman" w:hAnsi="Times New Roman" w:cs="Times New Roman"/>
                <w:sz w:val="24"/>
                <w:szCs w:val="24"/>
              </w:rPr>
              <w:t>8.</w:t>
            </w:r>
          </w:p>
        </w:tc>
        <w:tc>
          <w:tcPr>
            <w:tcW w:w="6143" w:type="dxa"/>
          </w:tcPr>
          <w:p w:rsidR="00E965CD" w:rsidRPr="00E11149" w:rsidRDefault="00E965CD" w:rsidP="008F4260">
            <w:pPr>
              <w:pStyle w:val="a3"/>
              <w:ind w:left="33" w:right="-60"/>
              <w:jc w:val="both"/>
              <w:rPr>
                <w:rFonts w:ascii="Times New Roman" w:hAnsi="Times New Roman" w:cs="Times New Roman"/>
                <w:sz w:val="24"/>
                <w:szCs w:val="24"/>
              </w:rPr>
            </w:pPr>
            <w:r w:rsidRPr="00E11149">
              <w:rPr>
                <w:rFonts w:ascii="Times New Roman" w:hAnsi="Times New Roman" w:cs="Times New Roman"/>
                <w:sz w:val="24"/>
                <w:szCs w:val="24"/>
              </w:rPr>
              <w:t xml:space="preserve">Аспазшы </w:t>
            </w:r>
          </w:p>
        </w:tc>
        <w:tc>
          <w:tcPr>
            <w:tcW w:w="1542" w:type="dxa"/>
          </w:tcPr>
          <w:p w:rsidR="00E965CD" w:rsidRPr="00E11149" w:rsidRDefault="00E965CD" w:rsidP="008F4260">
            <w:pPr>
              <w:pStyle w:val="a3"/>
              <w:ind w:left="-156" w:right="-78"/>
              <w:jc w:val="center"/>
              <w:rPr>
                <w:rFonts w:ascii="Times New Roman" w:hAnsi="Times New Roman" w:cs="Times New Roman"/>
                <w:sz w:val="24"/>
                <w:szCs w:val="24"/>
              </w:rPr>
            </w:pPr>
            <w:r w:rsidRPr="00E11149">
              <w:rPr>
                <w:rFonts w:ascii="Times New Roman" w:hAnsi="Times New Roman" w:cs="Times New Roman"/>
                <w:sz w:val="24"/>
                <w:szCs w:val="24"/>
              </w:rPr>
              <w:t>6</w:t>
            </w:r>
          </w:p>
        </w:tc>
        <w:tc>
          <w:tcPr>
            <w:tcW w:w="1635" w:type="dxa"/>
          </w:tcPr>
          <w:p w:rsidR="00E965CD" w:rsidRPr="00E11149" w:rsidRDefault="00E965CD" w:rsidP="008F4260">
            <w:pPr>
              <w:pStyle w:val="a3"/>
              <w:ind w:left="-156" w:right="-78"/>
              <w:jc w:val="center"/>
              <w:rPr>
                <w:rFonts w:ascii="Times New Roman" w:hAnsi="Times New Roman" w:cs="Times New Roman"/>
                <w:sz w:val="24"/>
                <w:szCs w:val="24"/>
              </w:rPr>
            </w:pPr>
            <w:r w:rsidRPr="00E11149">
              <w:rPr>
                <w:rFonts w:ascii="Times New Roman" w:hAnsi="Times New Roman" w:cs="Times New Roman"/>
                <w:sz w:val="24"/>
                <w:szCs w:val="24"/>
              </w:rPr>
              <w:t>40</w:t>
            </w:r>
          </w:p>
        </w:tc>
      </w:tr>
      <w:tr w:rsidR="00E965CD" w:rsidRPr="00E11149" w:rsidTr="008F4260">
        <w:tc>
          <w:tcPr>
            <w:tcW w:w="568" w:type="dxa"/>
          </w:tcPr>
          <w:p w:rsidR="00E965CD" w:rsidRPr="00E11149" w:rsidRDefault="00E965CD" w:rsidP="008F4260">
            <w:pPr>
              <w:pStyle w:val="a3"/>
              <w:ind w:left="-108" w:right="-108"/>
              <w:jc w:val="center"/>
              <w:rPr>
                <w:rFonts w:ascii="Times New Roman" w:hAnsi="Times New Roman" w:cs="Times New Roman"/>
                <w:sz w:val="24"/>
                <w:szCs w:val="24"/>
              </w:rPr>
            </w:pPr>
            <w:r w:rsidRPr="00E11149">
              <w:rPr>
                <w:rFonts w:ascii="Times New Roman" w:hAnsi="Times New Roman" w:cs="Times New Roman"/>
                <w:sz w:val="24"/>
                <w:szCs w:val="24"/>
              </w:rPr>
              <w:t>9.</w:t>
            </w:r>
          </w:p>
        </w:tc>
        <w:tc>
          <w:tcPr>
            <w:tcW w:w="6143" w:type="dxa"/>
          </w:tcPr>
          <w:p w:rsidR="00E965CD" w:rsidRPr="00E11149" w:rsidRDefault="00E965CD" w:rsidP="008F4260">
            <w:pPr>
              <w:pStyle w:val="a3"/>
              <w:ind w:left="33" w:right="-60"/>
              <w:jc w:val="both"/>
              <w:rPr>
                <w:rFonts w:ascii="Times New Roman" w:hAnsi="Times New Roman" w:cs="Times New Roman"/>
                <w:sz w:val="24"/>
                <w:szCs w:val="24"/>
              </w:rPr>
            </w:pPr>
            <w:r w:rsidRPr="00E11149">
              <w:rPr>
                <w:rFonts w:ascii="Times New Roman" w:hAnsi="Times New Roman" w:cs="Times New Roman"/>
                <w:sz w:val="24"/>
                <w:szCs w:val="24"/>
              </w:rPr>
              <w:t xml:space="preserve">Қызметтік бөлмелерді  тазалаушы </w:t>
            </w:r>
          </w:p>
        </w:tc>
        <w:tc>
          <w:tcPr>
            <w:tcW w:w="1542" w:type="dxa"/>
          </w:tcPr>
          <w:p w:rsidR="00E965CD" w:rsidRPr="00E11149" w:rsidRDefault="00E965CD" w:rsidP="008F4260">
            <w:pPr>
              <w:pStyle w:val="a3"/>
              <w:ind w:left="-156" w:right="-78"/>
              <w:jc w:val="center"/>
              <w:rPr>
                <w:rFonts w:ascii="Times New Roman" w:hAnsi="Times New Roman" w:cs="Times New Roman"/>
                <w:sz w:val="24"/>
                <w:szCs w:val="24"/>
              </w:rPr>
            </w:pPr>
            <w:r w:rsidRPr="00E11149">
              <w:rPr>
                <w:rFonts w:ascii="Times New Roman" w:hAnsi="Times New Roman" w:cs="Times New Roman"/>
                <w:sz w:val="24"/>
                <w:szCs w:val="24"/>
              </w:rPr>
              <w:t>6</w:t>
            </w:r>
          </w:p>
        </w:tc>
        <w:tc>
          <w:tcPr>
            <w:tcW w:w="1635" w:type="dxa"/>
          </w:tcPr>
          <w:p w:rsidR="00E965CD" w:rsidRPr="00E11149" w:rsidRDefault="00E965CD" w:rsidP="008F4260">
            <w:pPr>
              <w:pStyle w:val="a3"/>
              <w:ind w:left="-156" w:right="-78"/>
              <w:jc w:val="center"/>
              <w:rPr>
                <w:rFonts w:ascii="Times New Roman" w:hAnsi="Times New Roman" w:cs="Times New Roman"/>
                <w:sz w:val="24"/>
                <w:szCs w:val="24"/>
              </w:rPr>
            </w:pPr>
            <w:r w:rsidRPr="00E11149">
              <w:rPr>
                <w:rFonts w:ascii="Times New Roman" w:hAnsi="Times New Roman" w:cs="Times New Roman"/>
                <w:sz w:val="24"/>
                <w:szCs w:val="24"/>
              </w:rPr>
              <w:t>40</w:t>
            </w:r>
          </w:p>
        </w:tc>
      </w:tr>
      <w:tr w:rsidR="00E965CD" w:rsidRPr="00E11149" w:rsidTr="008F4260">
        <w:tc>
          <w:tcPr>
            <w:tcW w:w="568" w:type="dxa"/>
          </w:tcPr>
          <w:p w:rsidR="00E965CD" w:rsidRPr="00E11149" w:rsidRDefault="00E965CD" w:rsidP="008F4260">
            <w:pPr>
              <w:pStyle w:val="a3"/>
              <w:ind w:left="-108" w:right="-108"/>
              <w:jc w:val="center"/>
              <w:rPr>
                <w:rFonts w:ascii="Times New Roman" w:hAnsi="Times New Roman" w:cs="Times New Roman"/>
                <w:sz w:val="24"/>
                <w:szCs w:val="24"/>
              </w:rPr>
            </w:pPr>
            <w:r w:rsidRPr="00E11149">
              <w:rPr>
                <w:rFonts w:ascii="Times New Roman" w:hAnsi="Times New Roman" w:cs="Times New Roman"/>
                <w:sz w:val="24"/>
                <w:szCs w:val="24"/>
              </w:rPr>
              <w:t>10.</w:t>
            </w:r>
          </w:p>
        </w:tc>
        <w:tc>
          <w:tcPr>
            <w:tcW w:w="6143" w:type="dxa"/>
          </w:tcPr>
          <w:p w:rsidR="00E965CD" w:rsidRPr="00E11149" w:rsidRDefault="00E965CD" w:rsidP="008F4260">
            <w:pPr>
              <w:pStyle w:val="a3"/>
              <w:ind w:left="33" w:right="-60"/>
              <w:jc w:val="both"/>
              <w:rPr>
                <w:rFonts w:ascii="Times New Roman" w:hAnsi="Times New Roman" w:cs="Times New Roman"/>
                <w:sz w:val="24"/>
                <w:szCs w:val="24"/>
              </w:rPr>
            </w:pPr>
            <w:r w:rsidRPr="00E11149">
              <w:rPr>
                <w:rFonts w:ascii="Times New Roman" w:hAnsi="Times New Roman" w:cs="Times New Roman"/>
                <w:sz w:val="24"/>
                <w:szCs w:val="24"/>
              </w:rPr>
              <w:t>Электрдәнекерлеуші</w:t>
            </w:r>
          </w:p>
        </w:tc>
        <w:tc>
          <w:tcPr>
            <w:tcW w:w="1542" w:type="dxa"/>
          </w:tcPr>
          <w:p w:rsidR="00E965CD" w:rsidRPr="00E11149" w:rsidRDefault="00E965CD" w:rsidP="008F4260">
            <w:pPr>
              <w:pStyle w:val="a3"/>
              <w:ind w:left="-156" w:right="-78"/>
              <w:jc w:val="center"/>
              <w:rPr>
                <w:rFonts w:ascii="Times New Roman" w:hAnsi="Times New Roman" w:cs="Times New Roman"/>
                <w:sz w:val="24"/>
                <w:szCs w:val="24"/>
              </w:rPr>
            </w:pPr>
            <w:r w:rsidRPr="00E11149">
              <w:rPr>
                <w:rFonts w:ascii="Times New Roman" w:hAnsi="Times New Roman" w:cs="Times New Roman"/>
                <w:sz w:val="24"/>
                <w:szCs w:val="24"/>
              </w:rPr>
              <w:t>6</w:t>
            </w:r>
          </w:p>
        </w:tc>
        <w:tc>
          <w:tcPr>
            <w:tcW w:w="1635" w:type="dxa"/>
          </w:tcPr>
          <w:p w:rsidR="00E965CD" w:rsidRPr="00E11149" w:rsidRDefault="00E965CD" w:rsidP="008F4260">
            <w:pPr>
              <w:pStyle w:val="a3"/>
              <w:ind w:left="-156" w:right="-78"/>
              <w:jc w:val="center"/>
              <w:rPr>
                <w:rFonts w:ascii="Times New Roman" w:hAnsi="Times New Roman" w:cs="Times New Roman"/>
                <w:sz w:val="24"/>
                <w:szCs w:val="24"/>
              </w:rPr>
            </w:pPr>
            <w:r w:rsidRPr="00E11149">
              <w:rPr>
                <w:rFonts w:ascii="Times New Roman" w:hAnsi="Times New Roman" w:cs="Times New Roman"/>
                <w:sz w:val="24"/>
                <w:szCs w:val="24"/>
              </w:rPr>
              <w:t>40</w:t>
            </w:r>
          </w:p>
        </w:tc>
      </w:tr>
      <w:tr w:rsidR="00E965CD" w:rsidRPr="00E11149" w:rsidTr="008F4260">
        <w:tc>
          <w:tcPr>
            <w:tcW w:w="568" w:type="dxa"/>
          </w:tcPr>
          <w:p w:rsidR="00E965CD" w:rsidRPr="00E11149" w:rsidRDefault="00E965CD" w:rsidP="00460D16">
            <w:pPr>
              <w:pStyle w:val="a3"/>
              <w:spacing w:after="0"/>
              <w:ind w:left="-108" w:right="-108"/>
              <w:jc w:val="center"/>
              <w:rPr>
                <w:rFonts w:ascii="Times New Roman" w:hAnsi="Times New Roman" w:cs="Times New Roman"/>
                <w:sz w:val="24"/>
                <w:szCs w:val="24"/>
              </w:rPr>
            </w:pPr>
            <w:r w:rsidRPr="00E11149">
              <w:rPr>
                <w:rFonts w:ascii="Times New Roman" w:hAnsi="Times New Roman" w:cs="Times New Roman"/>
                <w:sz w:val="24"/>
                <w:szCs w:val="24"/>
              </w:rPr>
              <w:t>11.</w:t>
            </w:r>
          </w:p>
        </w:tc>
        <w:tc>
          <w:tcPr>
            <w:tcW w:w="6143" w:type="dxa"/>
          </w:tcPr>
          <w:p w:rsidR="00E965CD" w:rsidRPr="00460D16" w:rsidRDefault="00E965CD" w:rsidP="00460D16">
            <w:pPr>
              <w:pStyle w:val="a3"/>
              <w:spacing w:after="0"/>
              <w:ind w:left="33" w:right="-60"/>
              <w:jc w:val="center"/>
              <w:rPr>
                <w:rFonts w:ascii="Times New Roman" w:hAnsi="Times New Roman" w:cs="Times New Roman"/>
                <w:b/>
                <w:sz w:val="24"/>
                <w:szCs w:val="24"/>
                <w:u w:val="single"/>
              </w:rPr>
            </w:pPr>
            <w:r w:rsidRPr="00E11149">
              <w:rPr>
                <w:rFonts w:ascii="Times New Roman" w:hAnsi="Times New Roman" w:cs="Times New Roman"/>
                <w:b/>
                <w:sz w:val="24"/>
                <w:szCs w:val="24"/>
                <w:u w:val="single"/>
              </w:rPr>
              <w:t>Санаторлық мектеп-интернат</w:t>
            </w:r>
            <w:r w:rsidR="00460D16">
              <w:rPr>
                <w:rFonts w:ascii="Times New Roman" w:hAnsi="Times New Roman" w:cs="Times New Roman"/>
                <w:b/>
                <w:sz w:val="24"/>
                <w:szCs w:val="24"/>
                <w:u w:val="single"/>
              </w:rPr>
              <w:t>ының қызметкерлері</w:t>
            </w:r>
          </w:p>
          <w:p w:rsidR="00E965CD" w:rsidRPr="00E11149" w:rsidRDefault="00E965CD" w:rsidP="003766D1">
            <w:pPr>
              <w:pStyle w:val="a3"/>
              <w:numPr>
                <w:ilvl w:val="0"/>
                <w:numId w:val="16"/>
              </w:numPr>
              <w:tabs>
                <w:tab w:val="left" w:pos="407"/>
              </w:tabs>
              <w:spacing w:after="0" w:line="240" w:lineRule="auto"/>
              <w:ind w:left="34" w:right="-60" w:firstLine="142"/>
              <w:contextualSpacing w:val="0"/>
              <w:jc w:val="both"/>
              <w:rPr>
                <w:rFonts w:ascii="Times New Roman" w:hAnsi="Times New Roman" w:cs="Times New Roman"/>
                <w:sz w:val="24"/>
                <w:szCs w:val="24"/>
              </w:rPr>
            </w:pPr>
            <w:r w:rsidRPr="00E11149">
              <w:rPr>
                <w:rFonts w:ascii="Times New Roman" w:hAnsi="Times New Roman" w:cs="Times New Roman"/>
                <w:sz w:val="24"/>
                <w:szCs w:val="24"/>
              </w:rPr>
              <w:t>кітапханашы</w:t>
            </w:r>
          </w:p>
          <w:p w:rsidR="00E965CD" w:rsidRDefault="00E965CD" w:rsidP="003766D1">
            <w:pPr>
              <w:pStyle w:val="a3"/>
              <w:numPr>
                <w:ilvl w:val="0"/>
                <w:numId w:val="16"/>
              </w:numPr>
              <w:tabs>
                <w:tab w:val="left" w:pos="407"/>
              </w:tabs>
              <w:spacing w:after="0" w:line="240" w:lineRule="auto"/>
              <w:ind w:left="34" w:right="-60" w:firstLine="142"/>
              <w:contextualSpacing w:val="0"/>
              <w:jc w:val="both"/>
              <w:rPr>
                <w:rFonts w:ascii="Times New Roman" w:hAnsi="Times New Roman" w:cs="Times New Roman"/>
                <w:sz w:val="24"/>
                <w:szCs w:val="24"/>
              </w:rPr>
            </w:pPr>
            <w:r w:rsidRPr="00E11149">
              <w:rPr>
                <w:rFonts w:ascii="Times New Roman" w:hAnsi="Times New Roman" w:cs="Times New Roman"/>
                <w:sz w:val="24"/>
                <w:szCs w:val="24"/>
              </w:rPr>
              <w:t>дәрігерлер</w:t>
            </w:r>
          </w:p>
          <w:p w:rsidR="008A1E1F" w:rsidRPr="00E11149" w:rsidRDefault="008A1E1F" w:rsidP="008A1E1F">
            <w:pPr>
              <w:pStyle w:val="a3"/>
              <w:tabs>
                <w:tab w:val="left" w:pos="407"/>
              </w:tabs>
              <w:spacing w:after="0" w:line="240" w:lineRule="auto"/>
              <w:ind w:left="176" w:right="-60"/>
              <w:contextualSpacing w:val="0"/>
              <w:jc w:val="both"/>
              <w:rPr>
                <w:rFonts w:ascii="Times New Roman" w:hAnsi="Times New Roman" w:cs="Times New Roman"/>
                <w:sz w:val="24"/>
                <w:szCs w:val="24"/>
              </w:rPr>
            </w:pPr>
          </w:p>
          <w:p w:rsidR="00E965CD" w:rsidRPr="00E11149" w:rsidRDefault="00E965CD" w:rsidP="003766D1">
            <w:pPr>
              <w:pStyle w:val="a3"/>
              <w:numPr>
                <w:ilvl w:val="0"/>
                <w:numId w:val="16"/>
              </w:numPr>
              <w:tabs>
                <w:tab w:val="left" w:pos="407"/>
              </w:tabs>
              <w:spacing w:after="0" w:line="240" w:lineRule="auto"/>
              <w:ind w:left="34" w:right="-60" w:firstLine="142"/>
              <w:contextualSpacing w:val="0"/>
              <w:jc w:val="both"/>
              <w:rPr>
                <w:rFonts w:ascii="Times New Roman" w:hAnsi="Times New Roman" w:cs="Times New Roman"/>
                <w:sz w:val="24"/>
                <w:szCs w:val="24"/>
              </w:rPr>
            </w:pPr>
            <w:r w:rsidRPr="00E11149">
              <w:rPr>
                <w:rFonts w:ascii="Times New Roman" w:hAnsi="Times New Roman" w:cs="Times New Roman"/>
                <w:sz w:val="24"/>
                <w:szCs w:val="24"/>
              </w:rPr>
              <w:lastRenderedPageBreak/>
              <w:t xml:space="preserve">кастелянша </w:t>
            </w:r>
          </w:p>
          <w:p w:rsidR="00E965CD" w:rsidRPr="00E11149" w:rsidRDefault="00E965CD" w:rsidP="003766D1">
            <w:pPr>
              <w:pStyle w:val="a3"/>
              <w:numPr>
                <w:ilvl w:val="0"/>
                <w:numId w:val="16"/>
              </w:numPr>
              <w:tabs>
                <w:tab w:val="left" w:pos="407"/>
              </w:tabs>
              <w:spacing w:after="0" w:line="240" w:lineRule="auto"/>
              <w:ind w:left="34" w:right="-60" w:firstLine="142"/>
              <w:contextualSpacing w:val="0"/>
              <w:jc w:val="both"/>
              <w:rPr>
                <w:rFonts w:ascii="Times New Roman" w:hAnsi="Times New Roman" w:cs="Times New Roman"/>
                <w:sz w:val="24"/>
                <w:szCs w:val="24"/>
              </w:rPr>
            </w:pPr>
            <w:r w:rsidRPr="00E11149">
              <w:rPr>
                <w:rFonts w:ascii="Times New Roman" w:hAnsi="Times New Roman" w:cs="Times New Roman"/>
                <w:sz w:val="24"/>
                <w:szCs w:val="24"/>
              </w:rPr>
              <w:t xml:space="preserve">кіші медициналық және қызмет көрсетуші персонал: </w:t>
            </w:r>
          </w:p>
          <w:p w:rsidR="00E965CD" w:rsidRPr="00E11149" w:rsidRDefault="00E965CD" w:rsidP="00460D16">
            <w:pPr>
              <w:pStyle w:val="a3"/>
              <w:tabs>
                <w:tab w:val="left" w:pos="407"/>
              </w:tabs>
              <w:spacing w:after="0" w:line="240" w:lineRule="auto"/>
              <w:ind w:left="176" w:right="-60"/>
              <w:contextualSpacing w:val="0"/>
              <w:jc w:val="both"/>
              <w:rPr>
                <w:rFonts w:ascii="Times New Roman" w:hAnsi="Times New Roman" w:cs="Times New Roman"/>
                <w:sz w:val="24"/>
                <w:szCs w:val="24"/>
              </w:rPr>
            </w:pPr>
            <w:r w:rsidRPr="00E11149">
              <w:rPr>
                <w:rFonts w:ascii="Times New Roman" w:hAnsi="Times New Roman" w:cs="Times New Roman"/>
                <w:sz w:val="24"/>
                <w:szCs w:val="24"/>
              </w:rPr>
              <w:t>санитар, буфетші, даяшы, ыдыс жуушы, моншашы, шаруа бике</w:t>
            </w:r>
            <w:r w:rsidR="00460D16" w:rsidRPr="00460D16">
              <w:rPr>
                <w:rFonts w:ascii="Times New Roman" w:hAnsi="Times New Roman" w:cs="Times New Roman"/>
                <w:sz w:val="24"/>
                <w:szCs w:val="24"/>
              </w:rPr>
              <w:t>с</w:t>
            </w:r>
            <w:r w:rsidR="00460D16">
              <w:rPr>
                <w:rFonts w:ascii="Times New Roman" w:hAnsi="Times New Roman" w:cs="Times New Roman"/>
                <w:sz w:val="24"/>
                <w:szCs w:val="24"/>
              </w:rPr>
              <w:t>і</w:t>
            </w:r>
            <w:r w:rsidRPr="00E11149">
              <w:rPr>
                <w:rFonts w:ascii="Times New Roman" w:hAnsi="Times New Roman" w:cs="Times New Roman"/>
                <w:sz w:val="24"/>
                <w:szCs w:val="24"/>
              </w:rPr>
              <w:t>, күтуші, өндірістік бөлмелерді тазалаушы, шаштараз</w:t>
            </w:r>
          </w:p>
          <w:p w:rsidR="00E965CD" w:rsidRPr="00E11149" w:rsidRDefault="00E965CD" w:rsidP="003766D1">
            <w:pPr>
              <w:pStyle w:val="a3"/>
              <w:numPr>
                <w:ilvl w:val="0"/>
                <w:numId w:val="16"/>
              </w:numPr>
              <w:tabs>
                <w:tab w:val="left" w:pos="407"/>
              </w:tabs>
              <w:spacing w:after="0" w:line="240" w:lineRule="auto"/>
              <w:ind w:left="34" w:right="-60" w:firstLine="142"/>
              <w:contextualSpacing w:val="0"/>
              <w:jc w:val="both"/>
              <w:rPr>
                <w:rFonts w:ascii="Times New Roman" w:hAnsi="Times New Roman" w:cs="Times New Roman"/>
                <w:sz w:val="24"/>
                <w:szCs w:val="24"/>
              </w:rPr>
            </w:pPr>
            <w:r w:rsidRPr="00E11149">
              <w:rPr>
                <w:rFonts w:ascii="Times New Roman" w:hAnsi="Times New Roman" w:cs="Times New Roman"/>
                <w:sz w:val="24"/>
                <w:szCs w:val="24"/>
              </w:rPr>
              <w:t>орта медициналық персонал</w:t>
            </w:r>
          </w:p>
        </w:tc>
        <w:tc>
          <w:tcPr>
            <w:tcW w:w="1542" w:type="dxa"/>
          </w:tcPr>
          <w:p w:rsidR="00E965CD" w:rsidRPr="00460D16" w:rsidRDefault="00E965CD" w:rsidP="00460D16">
            <w:pPr>
              <w:spacing w:after="0"/>
              <w:ind w:right="-79"/>
              <w:rPr>
                <w:rFonts w:ascii="Times New Roman" w:hAnsi="Times New Roman" w:cs="Times New Roman"/>
                <w:sz w:val="24"/>
                <w:szCs w:val="24"/>
              </w:rPr>
            </w:pPr>
          </w:p>
          <w:p w:rsidR="00E965CD" w:rsidRPr="00E11149" w:rsidRDefault="00E965CD" w:rsidP="00460D16">
            <w:pPr>
              <w:pStyle w:val="a3"/>
              <w:spacing w:after="0"/>
              <w:ind w:left="-156" w:right="-79"/>
              <w:jc w:val="center"/>
              <w:rPr>
                <w:rFonts w:ascii="Times New Roman" w:hAnsi="Times New Roman" w:cs="Times New Roman"/>
                <w:sz w:val="24"/>
                <w:szCs w:val="24"/>
              </w:rPr>
            </w:pPr>
            <w:r w:rsidRPr="00E11149">
              <w:rPr>
                <w:rFonts w:ascii="Times New Roman" w:hAnsi="Times New Roman" w:cs="Times New Roman"/>
                <w:sz w:val="24"/>
                <w:szCs w:val="24"/>
              </w:rPr>
              <w:t>12</w:t>
            </w:r>
          </w:p>
          <w:p w:rsidR="00460D16" w:rsidRDefault="00460D16" w:rsidP="00460D16">
            <w:pPr>
              <w:pStyle w:val="a3"/>
              <w:spacing w:after="0"/>
              <w:ind w:left="-156" w:right="-79"/>
              <w:jc w:val="center"/>
              <w:rPr>
                <w:rFonts w:ascii="Times New Roman" w:hAnsi="Times New Roman" w:cs="Times New Roman"/>
                <w:sz w:val="24"/>
                <w:szCs w:val="24"/>
              </w:rPr>
            </w:pPr>
            <w:r>
              <w:rPr>
                <w:rFonts w:ascii="Times New Roman" w:hAnsi="Times New Roman" w:cs="Times New Roman"/>
                <w:sz w:val="24"/>
                <w:szCs w:val="24"/>
              </w:rPr>
              <w:t>12</w:t>
            </w:r>
          </w:p>
          <w:p w:rsidR="00460D16" w:rsidRDefault="00460D16" w:rsidP="00460D16">
            <w:pPr>
              <w:pStyle w:val="a3"/>
              <w:spacing w:after="0"/>
              <w:ind w:left="-156" w:right="-79"/>
              <w:jc w:val="center"/>
              <w:rPr>
                <w:rFonts w:ascii="Times New Roman" w:hAnsi="Times New Roman" w:cs="Times New Roman"/>
                <w:sz w:val="24"/>
                <w:szCs w:val="24"/>
              </w:rPr>
            </w:pPr>
          </w:p>
          <w:p w:rsidR="00460D16" w:rsidRDefault="00E965CD" w:rsidP="00460D16">
            <w:pPr>
              <w:pStyle w:val="a3"/>
              <w:spacing w:after="0"/>
              <w:ind w:left="-156" w:right="-79"/>
              <w:jc w:val="center"/>
              <w:rPr>
                <w:rFonts w:ascii="Times New Roman" w:hAnsi="Times New Roman" w:cs="Times New Roman"/>
                <w:sz w:val="24"/>
                <w:szCs w:val="24"/>
              </w:rPr>
            </w:pPr>
            <w:r w:rsidRPr="00460D16">
              <w:rPr>
                <w:rFonts w:ascii="Times New Roman" w:hAnsi="Times New Roman" w:cs="Times New Roman"/>
                <w:sz w:val="24"/>
                <w:szCs w:val="24"/>
              </w:rPr>
              <w:t>12</w:t>
            </w:r>
          </w:p>
          <w:p w:rsidR="00460D16" w:rsidRDefault="00460D16" w:rsidP="00460D16">
            <w:pPr>
              <w:pStyle w:val="a3"/>
              <w:spacing w:after="0"/>
              <w:ind w:left="-156" w:right="-79"/>
              <w:jc w:val="center"/>
              <w:rPr>
                <w:rFonts w:ascii="Times New Roman" w:hAnsi="Times New Roman" w:cs="Times New Roman"/>
                <w:sz w:val="24"/>
                <w:szCs w:val="24"/>
              </w:rPr>
            </w:pPr>
          </w:p>
          <w:p w:rsidR="00460D16" w:rsidRDefault="00460D16" w:rsidP="00460D16">
            <w:pPr>
              <w:pStyle w:val="a3"/>
              <w:spacing w:after="0"/>
              <w:ind w:left="-156" w:right="-79"/>
              <w:jc w:val="center"/>
              <w:rPr>
                <w:rFonts w:ascii="Times New Roman" w:hAnsi="Times New Roman" w:cs="Times New Roman"/>
                <w:sz w:val="24"/>
                <w:szCs w:val="24"/>
              </w:rPr>
            </w:pPr>
          </w:p>
          <w:p w:rsidR="00E965CD" w:rsidRPr="00460D16" w:rsidRDefault="00E965CD" w:rsidP="00460D16">
            <w:pPr>
              <w:pStyle w:val="a3"/>
              <w:spacing w:after="0"/>
              <w:ind w:left="-156" w:right="-79"/>
              <w:jc w:val="center"/>
              <w:rPr>
                <w:rFonts w:ascii="Times New Roman" w:hAnsi="Times New Roman" w:cs="Times New Roman"/>
                <w:sz w:val="24"/>
                <w:szCs w:val="24"/>
              </w:rPr>
            </w:pPr>
            <w:r w:rsidRPr="00460D16">
              <w:rPr>
                <w:rFonts w:ascii="Times New Roman" w:hAnsi="Times New Roman" w:cs="Times New Roman"/>
                <w:sz w:val="24"/>
                <w:szCs w:val="24"/>
              </w:rPr>
              <w:t>12</w:t>
            </w:r>
          </w:p>
        </w:tc>
        <w:tc>
          <w:tcPr>
            <w:tcW w:w="1635" w:type="dxa"/>
          </w:tcPr>
          <w:p w:rsidR="00E965CD" w:rsidRPr="00460D16" w:rsidRDefault="00E965CD" w:rsidP="00460D16">
            <w:pPr>
              <w:spacing w:after="0"/>
              <w:ind w:right="-79"/>
              <w:rPr>
                <w:rFonts w:ascii="Times New Roman" w:hAnsi="Times New Roman" w:cs="Times New Roman"/>
                <w:sz w:val="24"/>
                <w:szCs w:val="24"/>
              </w:rPr>
            </w:pPr>
          </w:p>
          <w:p w:rsidR="00E965CD" w:rsidRPr="00E11149" w:rsidRDefault="00E965CD" w:rsidP="00460D16">
            <w:pPr>
              <w:pStyle w:val="a3"/>
              <w:spacing w:after="0"/>
              <w:ind w:left="-156" w:right="-79"/>
              <w:jc w:val="center"/>
              <w:rPr>
                <w:rFonts w:ascii="Times New Roman" w:hAnsi="Times New Roman" w:cs="Times New Roman"/>
                <w:sz w:val="24"/>
                <w:szCs w:val="24"/>
              </w:rPr>
            </w:pPr>
            <w:r w:rsidRPr="00E11149">
              <w:rPr>
                <w:rFonts w:ascii="Times New Roman" w:hAnsi="Times New Roman" w:cs="Times New Roman"/>
                <w:sz w:val="24"/>
                <w:szCs w:val="24"/>
              </w:rPr>
              <w:t>36</w:t>
            </w:r>
          </w:p>
          <w:p w:rsidR="00E965CD" w:rsidRPr="00460D16" w:rsidRDefault="00460D16" w:rsidP="00460D16">
            <w:pPr>
              <w:pStyle w:val="a3"/>
              <w:spacing w:after="0"/>
              <w:ind w:left="-156" w:right="-79"/>
              <w:jc w:val="center"/>
              <w:rPr>
                <w:rFonts w:ascii="Times New Roman" w:hAnsi="Times New Roman" w:cs="Times New Roman"/>
                <w:sz w:val="24"/>
                <w:szCs w:val="24"/>
              </w:rPr>
            </w:pPr>
            <w:r>
              <w:rPr>
                <w:rFonts w:ascii="Times New Roman" w:hAnsi="Times New Roman" w:cs="Times New Roman"/>
                <w:sz w:val="24"/>
                <w:szCs w:val="24"/>
              </w:rPr>
              <w:t>36</w:t>
            </w:r>
          </w:p>
          <w:p w:rsidR="00460D16" w:rsidRDefault="00460D16" w:rsidP="00460D16">
            <w:pPr>
              <w:pStyle w:val="a3"/>
              <w:spacing w:after="0"/>
              <w:ind w:left="-156" w:right="-79"/>
              <w:jc w:val="center"/>
              <w:rPr>
                <w:rFonts w:ascii="Times New Roman" w:hAnsi="Times New Roman" w:cs="Times New Roman"/>
                <w:sz w:val="24"/>
                <w:szCs w:val="24"/>
              </w:rPr>
            </w:pPr>
          </w:p>
          <w:p w:rsidR="00E965CD" w:rsidRPr="00460D16" w:rsidRDefault="00460D16" w:rsidP="00460D16">
            <w:pPr>
              <w:pStyle w:val="a3"/>
              <w:spacing w:after="0"/>
              <w:ind w:left="-156" w:right="-79"/>
              <w:jc w:val="center"/>
              <w:rPr>
                <w:rFonts w:ascii="Times New Roman" w:hAnsi="Times New Roman" w:cs="Times New Roman"/>
                <w:sz w:val="24"/>
                <w:szCs w:val="24"/>
              </w:rPr>
            </w:pPr>
            <w:r>
              <w:rPr>
                <w:rFonts w:ascii="Times New Roman" w:hAnsi="Times New Roman" w:cs="Times New Roman"/>
                <w:sz w:val="24"/>
                <w:szCs w:val="24"/>
              </w:rPr>
              <w:t>36</w:t>
            </w:r>
          </w:p>
          <w:p w:rsidR="00460D16" w:rsidRDefault="00460D16" w:rsidP="00460D16">
            <w:pPr>
              <w:pStyle w:val="a3"/>
              <w:spacing w:after="0"/>
              <w:ind w:left="-156" w:right="-78"/>
              <w:jc w:val="center"/>
              <w:rPr>
                <w:rFonts w:ascii="Times New Roman" w:hAnsi="Times New Roman" w:cs="Times New Roman"/>
                <w:sz w:val="24"/>
                <w:szCs w:val="24"/>
              </w:rPr>
            </w:pPr>
          </w:p>
          <w:p w:rsidR="00460D16" w:rsidRDefault="00460D16" w:rsidP="00460D16">
            <w:pPr>
              <w:pStyle w:val="a3"/>
              <w:spacing w:after="0"/>
              <w:ind w:left="-156" w:right="-78"/>
              <w:jc w:val="center"/>
              <w:rPr>
                <w:rFonts w:ascii="Times New Roman" w:hAnsi="Times New Roman" w:cs="Times New Roman"/>
                <w:sz w:val="24"/>
                <w:szCs w:val="24"/>
              </w:rPr>
            </w:pPr>
          </w:p>
          <w:p w:rsidR="00E965CD" w:rsidRPr="00E11149" w:rsidRDefault="00E965CD" w:rsidP="00460D16">
            <w:pPr>
              <w:pStyle w:val="a3"/>
              <w:spacing w:after="0"/>
              <w:ind w:left="-156" w:right="-78"/>
              <w:jc w:val="center"/>
              <w:rPr>
                <w:rFonts w:ascii="Times New Roman" w:hAnsi="Times New Roman" w:cs="Times New Roman"/>
                <w:sz w:val="24"/>
                <w:szCs w:val="24"/>
              </w:rPr>
            </w:pPr>
            <w:r w:rsidRPr="00E11149">
              <w:rPr>
                <w:rFonts w:ascii="Times New Roman" w:hAnsi="Times New Roman" w:cs="Times New Roman"/>
                <w:sz w:val="24"/>
                <w:szCs w:val="24"/>
              </w:rPr>
              <w:t>36</w:t>
            </w:r>
          </w:p>
        </w:tc>
      </w:tr>
    </w:tbl>
    <w:p w:rsidR="00E965CD" w:rsidRPr="00E11149" w:rsidRDefault="00E965CD" w:rsidP="00460D16">
      <w:pPr>
        <w:pStyle w:val="a3"/>
        <w:spacing w:after="0"/>
        <w:ind w:left="-426" w:right="-143" w:firstLine="568"/>
        <w:jc w:val="both"/>
        <w:rPr>
          <w:rFonts w:ascii="Times New Roman" w:hAnsi="Times New Roman" w:cs="Times New Roman"/>
          <w:sz w:val="24"/>
          <w:szCs w:val="24"/>
        </w:rPr>
      </w:pPr>
    </w:p>
    <w:p w:rsidR="00E965CD" w:rsidRPr="00E11149" w:rsidRDefault="00E965CD" w:rsidP="00460D16">
      <w:pPr>
        <w:pStyle w:val="a3"/>
        <w:spacing w:after="0"/>
        <w:ind w:left="-426" w:right="-143" w:firstLine="568"/>
        <w:jc w:val="both"/>
        <w:rPr>
          <w:rFonts w:ascii="Times New Roman" w:hAnsi="Times New Roman" w:cs="Times New Roman"/>
          <w:sz w:val="24"/>
          <w:szCs w:val="24"/>
        </w:rPr>
      </w:pPr>
    </w:p>
    <w:p w:rsidR="00E965CD" w:rsidRPr="00E11149" w:rsidRDefault="00E965CD" w:rsidP="00460D16">
      <w:pPr>
        <w:spacing w:after="0"/>
        <w:ind w:left="-426" w:right="-143" w:firstLine="568"/>
        <w:jc w:val="right"/>
        <w:rPr>
          <w:rFonts w:ascii="Times New Roman" w:hAnsi="Times New Roman" w:cs="Times New Roman"/>
          <w:b/>
          <w:i/>
          <w:sz w:val="24"/>
          <w:szCs w:val="24"/>
        </w:rPr>
      </w:pPr>
    </w:p>
    <w:p w:rsidR="00E965CD" w:rsidRPr="00E11149" w:rsidRDefault="00FB558E" w:rsidP="00460D16">
      <w:pPr>
        <w:spacing w:after="0"/>
        <w:ind w:left="-426" w:right="-143" w:firstLine="568"/>
        <w:jc w:val="right"/>
        <w:rPr>
          <w:rFonts w:ascii="Times New Roman" w:hAnsi="Times New Roman" w:cs="Times New Roman"/>
          <w:b/>
          <w:i/>
          <w:sz w:val="24"/>
          <w:szCs w:val="24"/>
        </w:rPr>
      </w:pPr>
      <w:r w:rsidRPr="00E11149">
        <w:rPr>
          <w:rFonts w:ascii="Times New Roman" w:hAnsi="Times New Roman" w:cs="Times New Roman"/>
          <w:b/>
          <w:i/>
          <w:sz w:val="24"/>
          <w:szCs w:val="24"/>
        </w:rPr>
        <w:t>Келісімге</w:t>
      </w:r>
      <w:r>
        <w:rPr>
          <w:rFonts w:ascii="Times New Roman" w:hAnsi="Times New Roman" w:cs="Times New Roman"/>
          <w:b/>
          <w:i/>
          <w:sz w:val="24"/>
          <w:szCs w:val="24"/>
        </w:rPr>
        <w:t xml:space="preserve"> </w:t>
      </w:r>
      <w:r w:rsidR="00DA6BEA">
        <w:rPr>
          <w:rFonts w:ascii="Times New Roman" w:hAnsi="Times New Roman" w:cs="Times New Roman"/>
          <w:b/>
          <w:i/>
          <w:sz w:val="24"/>
          <w:szCs w:val="24"/>
        </w:rPr>
        <w:t>8</w:t>
      </w:r>
      <w:r w:rsidR="00E965CD" w:rsidRPr="00E11149">
        <w:rPr>
          <w:rFonts w:ascii="Times New Roman" w:hAnsi="Times New Roman" w:cs="Times New Roman"/>
          <w:b/>
          <w:i/>
          <w:sz w:val="24"/>
          <w:szCs w:val="24"/>
        </w:rPr>
        <w:t xml:space="preserve"> қосымша </w:t>
      </w:r>
    </w:p>
    <w:p w:rsidR="00E965CD" w:rsidRPr="00E11149" w:rsidRDefault="00E965CD" w:rsidP="00460D16">
      <w:pPr>
        <w:spacing w:after="0"/>
        <w:ind w:left="-426" w:right="-143" w:firstLine="568"/>
        <w:jc w:val="both"/>
        <w:rPr>
          <w:rFonts w:ascii="Times New Roman" w:hAnsi="Times New Roman" w:cs="Times New Roman"/>
          <w:sz w:val="24"/>
          <w:szCs w:val="24"/>
        </w:rPr>
      </w:pPr>
    </w:p>
    <w:p w:rsidR="00E965CD" w:rsidRPr="00E11149" w:rsidRDefault="00E965CD" w:rsidP="00460D16">
      <w:pPr>
        <w:spacing w:after="0"/>
        <w:ind w:left="-426" w:right="-143" w:firstLine="568"/>
        <w:jc w:val="center"/>
        <w:rPr>
          <w:rFonts w:ascii="Times New Roman" w:hAnsi="Times New Roman" w:cs="Times New Roman"/>
          <w:b/>
          <w:sz w:val="24"/>
          <w:szCs w:val="24"/>
        </w:rPr>
      </w:pPr>
      <w:r w:rsidRPr="00E11149">
        <w:rPr>
          <w:rFonts w:ascii="Times New Roman" w:hAnsi="Times New Roman" w:cs="Times New Roman"/>
          <w:b/>
          <w:sz w:val="24"/>
          <w:szCs w:val="24"/>
        </w:rPr>
        <w:t>Мемлекеттік білім беру ұйымдарының қызметкерлеріне сыйақы  беру, материалдық көмек көрсету және лауазымдық жалақыларына</w:t>
      </w:r>
      <w:r w:rsidR="007F57C1">
        <w:rPr>
          <w:rFonts w:ascii="Times New Roman" w:hAnsi="Times New Roman" w:cs="Times New Roman"/>
          <w:b/>
          <w:sz w:val="24"/>
          <w:szCs w:val="24"/>
        </w:rPr>
        <w:t xml:space="preserve"> үстеме ақылар белгілеу ЕРЕЖЕСІ</w:t>
      </w:r>
    </w:p>
    <w:p w:rsidR="00E965CD" w:rsidRPr="007F57C1" w:rsidRDefault="00E965CD" w:rsidP="003766D1">
      <w:pPr>
        <w:numPr>
          <w:ilvl w:val="0"/>
          <w:numId w:val="19"/>
        </w:numPr>
        <w:tabs>
          <w:tab w:val="left" w:pos="426"/>
        </w:tabs>
        <w:spacing w:after="0" w:line="240" w:lineRule="auto"/>
        <w:ind w:left="-426" w:right="-143" w:firstLine="568"/>
        <w:jc w:val="center"/>
        <w:rPr>
          <w:rFonts w:ascii="Times New Roman" w:hAnsi="Times New Roman" w:cs="Times New Roman"/>
          <w:b/>
          <w:sz w:val="24"/>
          <w:szCs w:val="24"/>
        </w:rPr>
      </w:pPr>
      <w:r w:rsidRPr="00E11149">
        <w:rPr>
          <w:rFonts w:ascii="Times New Roman" w:hAnsi="Times New Roman" w:cs="Times New Roman"/>
          <w:b/>
          <w:sz w:val="24"/>
          <w:szCs w:val="24"/>
        </w:rPr>
        <w:t>Жалпы ережелер</w:t>
      </w:r>
    </w:p>
    <w:p w:rsidR="00E965CD" w:rsidRPr="00E11149" w:rsidRDefault="00E965CD" w:rsidP="003766D1">
      <w:pPr>
        <w:numPr>
          <w:ilvl w:val="0"/>
          <w:numId w:val="20"/>
        </w:numPr>
        <w:tabs>
          <w:tab w:val="left" w:pos="426"/>
        </w:tabs>
        <w:spacing w:after="0" w:line="240" w:lineRule="auto"/>
        <w:ind w:left="-426" w:right="-143" w:firstLine="568"/>
        <w:jc w:val="both"/>
        <w:rPr>
          <w:rFonts w:ascii="Times New Roman" w:hAnsi="Times New Roman" w:cs="Times New Roman"/>
          <w:sz w:val="24"/>
          <w:szCs w:val="24"/>
        </w:rPr>
      </w:pPr>
      <w:r w:rsidRPr="00E11149">
        <w:rPr>
          <w:rFonts w:ascii="Times New Roman" w:hAnsi="Times New Roman" w:cs="Times New Roman"/>
          <w:sz w:val="24"/>
          <w:szCs w:val="24"/>
        </w:rPr>
        <w:t xml:space="preserve">Осы Ереже Қазақстан Республикасы Үкіметінің </w:t>
      </w:r>
      <w:r w:rsidR="009D5AFD">
        <w:rPr>
          <w:rFonts w:ascii="Times New Roman" w:hAnsi="Times New Roman" w:cs="Times New Roman"/>
          <w:sz w:val="24"/>
          <w:szCs w:val="24"/>
        </w:rPr>
        <w:t>31</w:t>
      </w:r>
      <w:r w:rsidRPr="00E11149">
        <w:rPr>
          <w:rFonts w:ascii="Times New Roman" w:hAnsi="Times New Roman" w:cs="Times New Roman"/>
          <w:sz w:val="24"/>
          <w:szCs w:val="24"/>
        </w:rPr>
        <w:t xml:space="preserve"> желтоқсан 20</w:t>
      </w:r>
      <w:r w:rsidR="009D5AFD">
        <w:rPr>
          <w:rFonts w:ascii="Times New Roman" w:hAnsi="Times New Roman" w:cs="Times New Roman"/>
          <w:sz w:val="24"/>
          <w:szCs w:val="24"/>
        </w:rPr>
        <w:t>15</w:t>
      </w:r>
      <w:r w:rsidRPr="00E11149">
        <w:rPr>
          <w:rFonts w:ascii="Times New Roman" w:hAnsi="Times New Roman" w:cs="Times New Roman"/>
          <w:sz w:val="24"/>
          <w:szCs w:val="24"/>
        </w:rPr>
        <w:t xml:space="preserve"> жылғы «Азаматтық қызметшілерге, мемлекеттік бюджет қаражаты есебінен ұсталатын мекемелердің, қазыналық кәсіпорындар қызметкерлеріне еңбек ақы төлеу жүйесі туралы»  №</w:t>
      </w:r>
      <w:r w:rsidR="009D5AFD">
        <w:rPr>
          <w:rFonts w:ascii="Times New Roman" w:hAnsi="Times New Roman" w:cs="Times New Roman"/>
          <w:sz w:val="24"/>
          <w:szCs w:val="24"/>
        </w:rPr>
        <w:t>1193</w:t>
      </w:r>
      <w:r w:rsidRPr="00E11149">
        <w:rPr>
          <w:rFonts w:ascii="Times New Roman" w:hAnsi="Times New Roman" w:cs="Times New Roman"/>
          <w:sz w:val="24"/>
          <w:szCs w:val="24"/>
        </w:rPr>
        <w:t xml:space="preserve"> Қаулысының 5 т. сәйкес қызметкерлердің өз лауазымдық (қызметтік) міндеттерін сәйкесінше орындағаны үшін, сондай-ақ мекеме қызметкерлерінің білім сапасын арттыруға, еңбек міндеттерін орындауға деген ынтасын  арттыру бойынша көтермелеу жүйесін реттеу мақсатында әзірленген. </w:t>
      </w:r>
    </w:p>
    <w:p w:rsidR="00E965CD" w:rsidRPr="00E11149" w:rsidRDefault="00E965CD" w:rsidP="003766D1">
      <w:pPr>
        <w:numPr>
          <w:ilvl w:val="0"/>
          <w:numId w:val="20"/>
        </w:numPr>
        <w:tabs>
          <w:tab w:val="left" w:pos="426"/>
        </w:tabs>
        <w:spacing w:after="0" w:line="240" w:lineRule="auto"/>
        <w:ind w:left="-426" w:right="-143" w:firstLine="568"/>
        <w:jc w:val="both"/>
        <w:rPr>
          <w:rFonts w:ascii="Times New Roman" w:hAnsi="Times New Roman" w:cs="Times New Roman"/>
          <w:sz w:val="24"/>
          <w:szCs w:val="24"/>
        </w:rPr>
      </w:pPr>
      <w:r w:rsidRPr="00E11149">
        <w:rPr>
          <w:rFonts w:ascii="Times New Roman" w:hAnsi="Times New Roman" w:cs="Times New Roman"/>
          <w:sz w:val="24"/>
          <w:szCs w:val="24"/>
        </w:rPr>
        <w:t xml:space="preserve">Осы Ереже </w:t>
      </w:r>
      <w:r w:rsidR="009D5AFD" w:rsidRPr="009D5AFD">
        <w:rPr>
          <w:rFonts w:ascii="Times New Roman" w:hAnsi="Times New Roman" w:cs="Times New Roman"/>
          <w:bCs/>
          <w:sz w:val="24"/>
          <w:szCs w:val="24"/>
        </w:rPr>
        <w:t>Қостанай</w:t>
      </w:r>
      <w:r w:rsidRPr="00E11149">
        <w:rPr>
          <w:rFonts w:ascii="Times New Roman" w:hAnsi="Times New Roman" w:cs="Times New Roman"/>
          <w:sz w:val="24"/>
          <w:szCs w:val="24"/>
        </w:rPr>
        <w:t xml:space="preserve"> облысы әкімдігінің Білім басқармасының бағынысындағы білім беру ұйымдарының  қызметкерлеріне таратылады. </w:t>
      </w:r>
    </w:p>
    <w:p w:rsidR="00E965CD" w:rsidRPr="00E11149" w:rsidRDefault="00E965CD" w:rsidP="00460D16">
      <w:pPr>
        <w:tabs>
          <w:tab w:val="left" w:pos="426"/>
        </w:tabs>
        <w:spacing w:after="0"/>
        <w:ind w:left="-426" w:right="-143" w:firstLine="568"/>
        <w:jc w:val="both"/>
        <w:rPr>
          <w:rFonts w:ascii="Times New Roman" w:hAnsi="Times New Roman" w:cs="Times New Roman"/>
          <w:sz w:val="24"/>
          <w:szCs w:val="24"/>
        </w:rPr>
      </w:pPr>
    </w:p>
    <w:p w:rsidR="00E965CD" w:rsidRPr="00E11149" w:rsidRDefault="00E965CD" w:rsidP="003766D1">
      <w:pPr>
        <w:numPr>
          <w:ilvl w:val="0"/>
          <w:numId w:val="19"/>
        </w:numPr>
        <w:tabs>
          <w:tab w:val="left" w:pos="426"/>
          <w:tab w:val="left" w:pos="567"/>
          <w:tab w:val="left" w:pos="709"/>
        </w:tabs>
        <w:spacing w:after="0" w:line="240" w:lineRule="auto"/>
        <w:ind w:left="-426" w:right="-143" w:firstLine="568"/>
        <w:jc w:val="center"/>
        <w:rPr>
          <w:rFonts w:ascii="Times New Roman" w:hAnsi="Times New Roman" w:cs="Times New Roman"/>
          <w:b/>
          <w:sz w:val="24"/>
          <w:szCs w:val="24"/>
        </w:rPr>
      </w:pPr>
      <w:r w:rsidRPr="00E11149">
        <w:rPr>
          <w:rFonts w:ascii="Times New Roman" w:hAnsi="Times New Roman" w:cs="Times New Roman"/>
          <w:b/>
          <w:sz w:val="24"/>
          <w:szCs w:val="24"/>
        </w:rPr>
        <w:t xml:space="preserve"> Сыйақы беру шарттары</w:t>
      </w:r>
    </w:p>
    <w:p w:rsidR="00E965CD" w:rsidRPr="00E11149" w:rsidRDefault="00E965CD" w:rsidP="003766D1">
      <w:pPr>
        <w:numPr>
          <w:ilvl w:val="0"/>
          <w:numId w:val="19"/>
        </w:numPr>
        <w:tabs>
          <w:tab w:val="left" w:pos="426"/>
        </w:tabs>
        <w:spacing w:after="0" w:line="240" w:lineRule="auto"/>
        <w:ind w:left="-426" w:right="-143" w:firstLine="568"/>
        <w:jc w:val="both"/>
        <w:rPr>
          <w:rFonts w:ascii="Times New Roman" w:hAnsi="Times New Roman" w:cs="Times New Roman"/>
          <w:sz w:val="24"/>
          <w:szCs w:val="24"/>
        </w:rPr>
      </w:pPr>
      <w:r w:rsidRPr="00E11149">
        <w:rPr>
          <w:rFonts w:ascii="Times New Roman" w:hAnsi="Times New Roman" w:cs="Times New Roman"/>
          <w:sz w:val="24"/>
          <w:szCs w:val="24"/>
        </w:rPr>
        <w:t xml:space="preserve">Қызметкерге сыйақы тағайындау құқығын беретін нәтижелерді сипаттаушы негізгі көрсеткіштер </w:t>
      </w:r>
      <w:r w:rsidR="009D5AFD">
        <w:rPr>
          <w:rFonts w:ascii="Times New Roman" w:hAnsi="Times New Roman" w:cs="Times New Roman"/>
          <w:sz w:val="24"/>
          <w:szCs w:val="24"/>
        </w:rPr>
        <w:t xml:space="preserve">мыналар </w:t>
      </w:r>
      <w:r w:rsidRPr="00E11149">
        <w:rPr>
          <w:rFonts w:ascii="Times New Roman" w:hAnsi="Times New Roman" w:cs="Times New Roman"/>
          <w:sz w:val="24"/>
          <w:szCs w:val="24"/>
        </w:rPr>
        <w:t>болып</w:t>
      </w:r>
      <w:r w:rsidR="009D5AFD">
        <w:rPr>
          <w:rFonts w:ascii="Times New Roman" w:hAnsi="Times New Roman" w:cs="Times New Roman"/>
          <w:sz w:val="24"/>
          <w:szCs w:val="24"/>
        </w:rPr>
        <w:t xml:space="preserve"> табылада</w:t>
      </w:r>
      <w:r w:rsidRPr="00E11149">
        <w:rPr>
          <w:rFonts w:ascii="Times New Roman" w:hAnsi="Times New Roman" w:cs="Times New Roman"/>
          <w:sz w:val="24"/>
          <w:szCs w:val="24"/>
        </w:rPr>
        <w:t>:</w:t>
      </w:r>
    </w:p>
    <w:p w:rsidR="00E965CD" w:rsidRPr="00E11149" w:rsidRDefault="009D5AFD" w:rsidP="003766D1">
      <w:pPr>
        <w:numPr>
          <w:ilvl w:val="0"/>
          <w:numId w:val="21"/>
        </w:numPr>
        <w:tabs>
          <w:tab w:val="left" w:pos="426"/>
        </w:tabs>
        <w:spacing w:after="0" w:line="240" w:lineRule="auto"/>
        <w:ind w:left="-426" w:right="-143" w:firstLine="568"/>
        <w:jc w:val="both"/>
        <w:rPr>
          <w:rFonts w:ascii="Times New Roman" w:hAnsi="Times New Roman" w:cs="Times New Roman"/>
          <w:sz w:val="24"/>
          <w:szCs w:val="24"/>
        </w:rPr>
      </w:pPr>
      <w:r>
        <w:rPr>
          <w:rFonts w:ascii="Times New Roman" w:hAnsi="Times New Roman" w:cs="Times New Roman"/>
          <w:sz w:val="24"/>
          <w:szCs w:val="24"/>
        </w:rPr>
        <w:t>е</w:t>
      </w:r>
      <w:r w:rsidR="00E965CD" w:rsidRPr="00E11149">
        <w:rPr>
          <w:rFonts w:ascii="Times New Roman" w:hAnsi="Times New Roman" w:cs="Times New Roman"/>
          <w:sz w:val="24"/>
          <w:szCs w:val="24"/>
        </w:rPr>
        <w:t>ңбек тәртібін сақтау;</w:t>
      </w:r>
    </w:p>
    <w:p w:rsidR="00E965CD" w:rsidRPr="00E11149" w:rsidRDefault="009D5AFD" w:rsidP="003766D1">
      <w:pPr>
        <w:numPr>
          <w:ilvl w:val="0"/>
          <w:numId w:val="21"/>
        </w:numPr>
        <w:tabs>
          <w:tab w:val="left" w:pos="426"/>
        </w:tabs>
        <w:spacing w:after="0" w:line="240" w:lineRule="auto"/>
        <w:ind w:left="-426" w:right="-143" w:firstLine="568"/>
        <w:jc w:val="both"/>
        <w:rPr>
          <w:rFonts w:ascii="Times New Roman" w:hAnsi="Times New Roman" w:cs="Times New Roman"/>
          <w:sz w:val="24"/>
          <w:szCs w:val="24"/>
        </w:rPr>
      </w:pPr>
      <w:r>
        <w:rPr>
          <w:rFonts w:ascii="Times New Roman" w:hAnsi="Times New Roman" w:cs="Times New Roman"/>
          <w:sz w:val="24"/>
          <w:szCs w:val="24"/>
        </w:rPr>
        <w:t>б</w:t>
      </w:r>
      <w:r w:rsidR="00E965CD" w:rsidRPr="00E11149">
        <w:rPr>
          <w:rFonts w:ascii="Times New Roman" w:hAnsi="Times New Roman" w:cs="Times New Roman"/>
          <w:sz w:val="24"/>
          <w:szCs w:val="24"/>
        </w:rPr>
        <w:t>елгілі бір кезеңдегі жұмыс нәтижесі;</w:t>
      </w:r>
    </w:p>
    <w:p w:rsidR="00E965CD" w:rsidRPr="00E11149" w:rsidRDefault="009D5AFD" w:rsidP="003766D1">
      <w:pPr>
        <w:numPr>
          <w:ilvl w:val="0"/>
          <w:numId w:val="21"/>
        </w:numPr>
        <w:tabs>
          <w:tab w:val="left" w:pos="426"/>
        </w:tabs>
        <w:spacing w:after="0" w:line="240" w:lineRule="auto"/>
        <w:ind w:left="-426" w:right="-143" w:firstLine="568"/>
        <w:jc w:val="both"/>
        <w:rPr>
          <w:rFonts w:ascii="Times New Roman" w:hAnsi="Times New Roman" w:cs="Times New Roman"/>
          <w:sz w:val="24"/>
          <w:szCs w:val="24"/>
        </w:rPr>
      </w:pPr>
      <w:r>
        <w:rPr>
          <w:rFonts w:ascii="Times New Roman" w:hAnsi="Times New Roman" w:cs="Times New Roman"/>
          <w:sz w:val="24"/>
          <w:szCs w:val="24"/>
        </w:rPr>
        <w:t>л</w:t>
      </w:r>
      <w:r w:rsidR="00E965CD" w:rsidRPr="00E11149">
        <w:rPr>
          <w:rFonts w:ascii="Times New Roman" w:hAnsi="Times New Roman" w:cs="Times New Roman"/>
          <w:sz w:val="24"/>
          <w:szCs w:val="24"/>
        </w:rPr>
        <w:t>ауазымдық міндеттерді мүлтіксіз орындау, жұмысқа шығармашылықпен қарау және еңбектегі өзге де жетістіктер;</w:t>
      </w:r>
    </w:p>
    <w:p w:rsidR="00E965CD" w:rsidRPr="00E11149" w:rsidRDefault="009D5AFD" w:rsidP="003766D1">
      <w:pPr>
        <w:numPr>
          <w:ilvl w:val="0"/>
          <w:numId w:val="21"/>
        </w:numPr>
        <w:tabs>
          <w:tab w:val="left" w:pos="426"/>
        </w:tabs>
        <w:spacing w:after="0" w:line="240" w:lineRule="auto"/>
        <w:ind w:left="-426" w:right="-143" w:firstLine="568"/>
        <w:jc w:val="both"/>
        <w:rPr>
          <w:rFonts w:ascii="Times New Roman" w:hAnsi="Times New Roman" w:cs="Times New Roman"/>
          <w:sz w:val="24"/>
          <w:szCs w:val="24"/>
        </w:rPr>
      </w:pPr>
      <w:r>
        <w:rPr>
          <w:rFonts w:ascii="Times New Roman" w:hAnsi="Times New Roman" w:cs="Times New Roman"/>
          <w:sz w:val="24"/>
          <w:szCs w:val="24"/>
        </w:rPr>
        <w:t>м</w:t>
      </w:r>
      <w:r w:rsidR="00E965CD" w:rsidRPr="00E11149">
        <w:rPr>
          <w:rFonts w:ascii="Times New Roman" w:hAnsi="Times New Roman" w:cs="Times New Roman"/>
          <w:sz w:val="24"/>
          <w:szCs w:val="24"/>
        </w:rPr>
        <w:t>ерейтойлық, мерекелік даталар;</w:t>
      </w:r>
    </w:p>
    <w:p w:rsidR="00E965CD" w:rsidRPr="00E11149" w:rsidRDefault="009D5AFD" w:rsidP="003766D1">
      <w:pPr>
        <w:numPr>
          <w:ilvl w:val="0"/>
          <w:numId w:val="21"/>
        </w:numPr>
        <w:tabs>
          <w:tab w:val="left" w:pos="426"/>
        </w:tabs>
        <w:spacing w:after="0" w:line="240" w:lineRule="auto"/>
        <w:ind w:left="-426" w:right="-143" w:firstLine="568"/>
        <w:jc w:val="both"/>
        <w:rPr>
          <w:rFonts w:ascii="Times New Roman" w:hAnsi="Times New Roman" w:cs="Times New Roman"/>
          <w:sz w:val="24"/>
          <w:szCs w:val="24"/>
        </w:rPr>
      </w:pPr>
      <w:r>
        <w:rPr>
          <w:rFonts w:ascii="Times New Roman" w:hAnsi="Times New Roman" w:cs="Times New Roman"/>
          <w:sz w:val="24"/>
          <w:szCs w:val="24"/>
        </w:rPr>
        <w:t>қ</w:t>
      </w:r>
      <w:r w:rsidR="00E965CD" w:rsidRPr="00E11149">
        <w:rPr>
          <w:rFonts w:ascii="Times New Roman" w:hAnsi="Times New Roman" w:cs="Times New Roman"/>
          <w:sz w:val="24"/>
          <w:szCs w:val="24"/>
        </w:rPr>
        <w:t xml:space="preserve">ызметкерге жүктелген міндеттер мен функцияларды </w:t>
      </w:r>
      <w:r>
        <w:rPr>
          <w:rFonts w:ascii="Times New Roman" w:hAnsi="Times New Roman" w:cs="Times New Roman"/>
          <w:sz w:val="24"/>
          <w:szCs w:val="24"/>
        </w:rPr>
        <w:t>тиісті</w:t>
      </w:r>
      <w:r w:rsidR="00E965CD" w:rsidRPr="00E11149">
        <w:rPr>
          <w:rFonts w:ascii="Times New Roman" w:hAnsi="Times New Roman" w:cs="Times New Roman"/>
          <w:sz w:val="24"/>
          <w:szCs w:val="24"/>
        </w:rPr>
        <w:t xml:space="preserve"> орындау.</w:t>
      </w:r>
    </w:p>
    <w:p w:rsidR="00E965CD" w:rsidRPr="00E11149" w:rsidRDefault="00E965CD" w:rsidP="003766D1">
      <w:pPr>
        <w:numPr>
          <w:ilvl w:val="0"/>
          <w:numId w:val="19"/>
        </w:numPr>
        <w:tabs>
          <w:tab w:val="left" w:pos="426"/>
        </w:tabs>
        <w:spacing w:after="0" w:line="240" w:lineRule="auto"/>
        <w:ind w:left="-426" w:right="-143" w:firstLine="568"/>
        <w:jc w:val="both"/>
        <w:rPr>
          <w:rFonts w:ascii="Times New Roman" w:hAnsi="Times New Roman" w:cs="Times New Roman"/>
          <w:sz w:val="24"/>
          <w:szCs w:val="24"/>
        </w:rPr>
      </w:pPr>
      <w:r w:rsidRPr="00E11149">
        <w:rPr>
          <w:rFonts w:ascii="Times New Roman" w:hAnsi="Times New Roman" w:cs="Times New Roman"/>
          <w:sz w:val="24"/>
          <w:szCs w:val="24"/>
        </w:rPr>
        <w:t>Қызметкерге  сыйақы келесі жағдайларда берілмейді:</w:t>
      </w:r>
    </w:p>
    <w:p w:rsidR="00E965CD" w:rsidRPr="00E11149" w:rsidRDefault="00E965CD" w:rsidP="003766D1">
      <w:pPr>
        <w:numPr>
          <w:ilvl w:val="0"/>
          <w:numId w:val="22"/>
        </w:numPr>
        <w:tabs>
          <w:tab w:val="left" w:pos="426"/>
        </w:tabs>
        <w:spacing w:after="0" w:line="240" w:lineRule="auto"/>
        <w:ind w:left="-426" w:right="-143" w:firstLine="568"/>
        <w:jc w:val="both"/>
        <w:rPr>
          <w:rFonts w:ascii="Times New Roman" w:hAnsi="Times New Roman" w:cs="Times New Roman"/>
          <w:sz w:val="24"/>
          <w:szCs w:val="24"/>
        </w:rPr>
      </w:pPr>
      <w:r w:rsidRPr="00E11149">
        <w:rPr>
          <w:rFonts w:ascii="Times New Roman" w:hAnsi="Times New Roman" w:cs="Times New Roman"/>
          <w:sz w:val="24"/>
          <w:szCs w:val="24"/>
        </w:rPr>
        <w:t>Оның жойылмаған (мерзімі өтпеген) тәртіптік жазасы болғанда;</w:t>
      </w:r>
    </w:p>
    <w:p w:rsidR="00E965CD" w:rsidRPr="00E11149" w:rsidRDefault="00E965CD" w:rsidP="003766D1">
      <w:pPr>
        <w:numPr>
          <w:ilvl w:val="0"/>
          <w:numId w:val="22"/>
        </w:numPr>
        <w:tabs>
          <w:tab w:val="left" w:pos="426"/>
        </w:tabs>
        <w:spacing w:after="0" w:line="240" w:lineRule="auto"/>
        <w:ind w:left="-426" w:right="-143" w:firstLine="568"/>
        <w:jc w:val="both"/>
        <w:rPr>
          <w:rFonts w:ascii="Times New Roman" w:hAnsi="Times New Roman" w:cs="Times New Roman"/>
          <w:sz w:val="24"/>
          <w:szCs w:val="24"/>
        </w:rPr>
      </w:pPr>
      <w:r w:rsidRPr="00E11149">
        <w:rPr>
          <w:rFonts w:ascii="Times New Roman" w:hAnsi="Times New Roman" w:cs="Times New Roman"/>
          <w:sz w:val="24"/>
          <w:szCs w:val="24"/>
        </w:rPr>
        <w:t xml:space="preserve">Аталған мекемеде </w:t>
      </w:r>
      <w:r w:rsidR="008A1E1F">
        <w:rPr>
          <w:rFonts w:ascii="Times New Roman" w:hAnsi="Times New Roman" w:cs="Times New Roman"/>
          <w:sz w:val="24"/>
          <w:szCs w:val="24"/>
        </w:rPr>
        <w:t>бір</w:t>
      </w:r>
      <w:r w:rsidRPr="00E11149">
        <w:rPr>
          <w:rFonts w:ascii="Times New Roman" w:hAnsi="Times New Roman" w:cs="Times New Roman"/>
          <w:sz w:val="24"/>
          <w:szCs w:val="24"/>
        </w:rPr>
        <w:t xml:space="preserve"> айдан кем жұмыс істегенде;</w:t>
      </w:r>
    </w:p>
    <w:p w:rsidR="00E965CD" w:rsidRPr="00E11149" w:rsidRDefault="00E965CD" w:rsidP="003766D1">
      <w:pPr>
        <w:numPr>
          <w:ilvl w:val="0"/>
          <w:numId w:val="22"/>
        </w:numPr>
        <w:tabs>
          <w:tab w:val="left" w:pos="426"/>
        </w:tabs>
        <w:spacing w:after="0" w:line="240" w:lineRule="auto"/>
        <w:ind w:left="-426" w:right="-143" w:firstLine="568"/>
        <w:jc w:val="both"/>
        <w:rPr>
          <w:rFonts w:ascii="Times New Roman" w:hAnsi="Times New Roman" w:cs="Times New Roman"/>
          <w:sz w:val="24"/>
          <w:szCs w:val="24"/>
        </w:rPr>
      </w:pPr>
      <w:r w:rsidRPr="00E11149">
        <w:rPr>
          <w:rFonts w:ascii="Times New Roman" w:hAnsi="Times New Roman" w:cs="Times New Roman"/>
          <w:sz w:val="24"/>
          <w:szCs w:val="24"/>
        </w:rPr>
        <w:t>Сынақ мерзімінен өту кезеңінде;</w:t>
      </w:r>
    </w:p>
    <w:p w:rsidR="00E965CD" w:rsidRPr="00E11149" w:rsidRDefault="00E965CD" w:rsidP="00460D16">
      <w:pPr>
        <w:tabs>
          <w:tab w:val="left" w:pos="426"/>
        </w:tabs>
        <w:spacing w:after="0"/>
        <w:ind w:left="-426" w:right="-143" w:firstLine="568"/>
        <w:jc w:val="both"/>
        <w:rPr>
          <w:rFonts w:ascii="Times New Roman" w:hAnsi="Times New Roman" w:cs="Times New Roman"/>
          <w:sz w:val="24"/>
          <w:szCs w:val="24"/>
        </w:rPr>
      </w:pPr>
      <w:r w:rsidRPr="00E11149">
        <w:rPr>
          <w:rFonts w:ascii="Times New Roman" w:hAnsi="Times New Roman" w:cs="Times New Roman"/>
          <w:sz w:val="24"/>
          <w:szCs w:val="24"/>
        </w:rPr>
        <w:t xml:space="preserve">  </w:t>
      </w:r>
    </w:p>
    <w:p w:rsidR="00E965CD" w:rsidRPr="00E11149" w:rsidRDefault="00E965CD" w:rsidP="003766D1">
      <w:pPr>
        <w:numPr>
          <w:ilvl w:val="0"/>
          <w:numId w:val="20"/>
        </w:numPr>
        <w:tabs>
          <w:tab w:val="left" w:pos="426"/>
        </w:tabs>
        <w:spacing w:after="0" w:line="240" w:lineRule="auto"/>
        <w:ind w:left="-426" w:right="-143" w:firstLine="568"/>
        <w:jc w:val="center"/>
        <w:rPr>
          <w:rFonts w:ascii="Times New Roman" w:hAnsi="Times New Roman" w:cs="Times New Roman"/>
          <w:b/>
          <w:sz w:val="24"/>
          <w:szCs w:val="24"/>
        </w:rPr>
      </w:pPr>
      <w:r w:rsidRPr="00E11149">
        <w:rPr>
          <w:rFonts w:ascii="Times New Roman" w:hAnsi="Times New Roman" w:cs="Times New Roman"/>
          <w:b/>
          <w:sz w:val="24"/>
          <w:szCs w:val="24"/>
        </w:rPr>
        <w:t>Лауазымдық жалақыға үстеме төлем тағайындау шарттары</w:t>
      </w:r>
    </w:p>
    <w:p w:rsidR="00E965CD" w:rsidRPr="00E11149" w:rsidRDefault="00E965CD" w:rsidP="00460D16">
      <w:pPr>
        <w:tabs>
          <w:tab w:val="left" w:pos="426"/>
        </w:tabs>
        <w:spacing w:after="0"/>
        <w:ind w:left="-426" w:right="-143" w:firstLine="568"/>
        <w:jc w:val="both"/>
        <w:rPr>
          <w:rFonts w:ascii="Times New Roman" w:hAnsi="Times New Roman" w:cs="Times New Roman"/>
          <w:sz w:val="24"/>
          <w:szCs w:val="24"/>
        </w:rPr>
      </w:pPr>
      <w:r w:rsidRPr="00E11149">
        <w:rPr>
          <w:rFonts w:ascii="Times New Roman" w:hAnsi="Times New Roman" w:cs="Times New Roman"/>
          <w:sz w:val="24"/>
          <w:szCs w:val="24"/>
        </w:rPr>
        <w:t xml:space="preserve">5.Қызметкердің лауазымдық жалақысына үстеме төлем тағайындау жұмысшының еңбектегі кәсіби  білімі және біліктілігімен үйлескен жеткілікті тәжірибесін (өтілін), оны күнделікті жұмыста  нәтижелі  қолдана білуі мен өзге де көрсеткіштерін ескере отырып, міндеттеме аясы артқанда жүргізіледі. </w:t>
      </w:r>
    </w:p>
    <w:p w:rsidR="00E965CD" w:rsidRPr="00E11149" w:rsidRDefault="00E965CD" w:rsidP="00460D16">
      <w:pPr>
        <w:tabs>
          <w:tab w:val="left" w:pos="426"/>
        </w:tabs>
        <w:spacing w:after="0"/>
        <w:ind w:left="-426" w:right="-143" w:firstLine="568"/>
        <w:jc w:val="both"/>
        <w:rPr>
          <w:rFonts w:ascii="Times New Roman" w:hAnsi="Times New Roman" w:cs="Times New Roman"/>
          <w:sz w:val="24"/>
          <w:szCs w:val="24"/>
        </w:rPr>
      </w:pPr>
      <w:r w:rsidRPr="00E11149">
        <w:rPr>
          <w:rFonts w:ascii="Times New Roman" w:hAnsi="Times New Roman" w:cs="Times New Roman"/>
          <w:sz w:val="24"/>
          <w:szCs w:val="24"/>
        </w:rPr>
        <w:t xml:space="preserve">6. Сондай-ақ, үстеме төлем қызметкерді, оның еңбек жарақатын алуына, кәсіби науқасқа шалдығуына немесе жұмысшының осы мекемеде еңбек міндеттерін орындаумен байланысты денсаулығына өзге де нұқсан келумен байланысты, оның еңбек қабілеті толық қалпына келгенше немесе мүгедектік белгіленгенше, төмен ақылы лауазымға (жеңіл жұмысқа)  ауыстырған жағдайда тағайындалуы мүмкін. </w:t>
      </w:r>
    </w:p>
    <w:p w:rsidR="00E965CD" w:rsidRPr="00E11149" w:rsidRDefault="005E1D7A" w:rsidP="005E1D7A">
      <w:pPr>
        <w:tabs>
          <w:tab w:val="left" w:pos="426"/>
        </w:tabs>
        <w:spacing w:after="0"/>
        <w:ind w:left="-426" w:right="-143" w:firstLine="568"/>
        <w:jc w:val="both"/>
        <w:rPr>
          <w:rFonts w:ascii="Times New Roman" w:hAnsi="Times New Roman" w:cs="Times New Roman"/>
          <w:sz w:val="24"/>
          <w:szCs w:val="24"/>
        </w:rPr>
      </w:pPr>
      <w:r>
        <w:rPr>
          <w:rFonts w:ascii="Times New Roman" w:hAnsi="Times New Roman" w:cs="Times New Roman"/>
          <w:sz w:val="24"/>
          <w:szCs w:val="24"/>
        </w:rPr>
        <w:t xml:space="preserve"> </w:t>
      </w:r>
    </w:p>
    <w:p w:rsidR="00A96345" w:rsidRDefault="00E965CD" w:rsidP="003766D1">
      <w:pPr>
        <w:numPr>
          <w:ilvl w:val="0"/>
          <w:numId w:val="20"/>
        </w:numPr>
        <w:tabs>
          <w:tab w:val="left" w:pos="426"/>
          <w:tab w:val="left" w:pos="567"/>
        </w:tabs>
        <w:spacing w:after="0" w:line="240" w:lineRule="auto"/>
        <w:ind w:left="-426" w:right="-143" w:firstLine="568"/>
        <w:jc w:val="center"/>
        <w:rPr>
          <w:rFonts w:ascii="Times New Roman" w:hAnsi="Times New Roman" w:cs="Times New Roman"/>
          <w:b/>
          <w:sz w:val="24"/>
          <w:szCs w:val="24"/>
        </w:rPr>
      </w:pPr>
      <w:r w:rsidRPr="00E11149">
        <w:rPr>
          <w:rFonts w:ascii="Times New Roman" w:hAnsi="Times New Roman" w:cs="Times New Roman"/>
          <w:b/>
          <w:sz w:val="24"/>
          <w:szCs w:val="24"/>
        </w:rPr>
        <w:t>Материалдық  көмек көрсету шарттары</w:t>
      </w:r>
    </w:p>
    <w:p w:rsidR="00E965CD" w:rsidRPr="00A96345" w:rsidRDefault="00A96345" w:rsidP="00A96345">
      <w:pPr>
        <w:tabs>
          <w:tab w:val="left" w:pos="426"/>
          <w:tab w:val="left" w:pos="567"/>
        </w:tabs>
        <w:spacing w:after="0" w:line="240" w:lineRule="auto"/>
        <w:ind w:left="-426" w:right="-143"/>
        <w:rPr>
          <w:rFonts w:ascii="Times New Roman" w:hAnsi="Times New Roman" w:cs="Times New Roman"/>
          <w:b/>
          <w:sz w:val="24"/>
          <w:szCs w:val="24"/>
        </w:rPr>
      </w:pPr>
      <w:r>
        <w:rPr>
          <w:rFonts w:ascii="Times New Roman" w:hAnsi="Times New Roman" w:cs="Times New Roman"/>
          <w:b/>
          <w:sz w:val="24"/>
          <w:szCs w:val="24"/>
        </w:rPr>
        <w:t xml:space="preserve">7. </w:t>
      </w:r>
      <w:r w:rsidR="00E965CD" w:rsidRPr="00A96345">
        <w:rPr>
          <w:rFonts w:ascii="Times New Roman" w:hAnsi="Times New Roman" w:cs="Times New Roman"/>
          <w:sz w:val="24"/>
          <w:szCs w:val="24"/>
        </w:rPr>
        <w:t>Қызметкерге материалдық көмек көрсету оның күрделі материалдық жағдайына байланысты төмендегі кездерде жүргізілуі мүмкін:</w:t>
      </w:r>
    </w:p>
    <w:p w:rsidR="00E965CD" w:rsidRPr="00E11149" w:rsidRDefault="009D5AFD" w:rsidP="003766D1">
      <w:pPr>
        <w:numPr>
          <w:ilvl w:val="0"/>
          <w:numId w:val="23"/>
        </w:numPr>
        <w:tabs>
          <w:tab w:val="left" w:pos="426"/>
        </w:tabs>
        <w:spacing w:after="0" w:line="240" w:lineRule="auto"/>
        <w:ind w:left="-426" w:right="-143" w:firstLine="568"/>
        <w:jc w:val="both"/>
        <w:rPr>
          <w:rFonts w:ascii="Times New Roman" w:hAnsi="Times New Roman" w:cs="Times New Roman"/>
          <w:sz w:val="24"/>
          <w:szCs w:val="24"/>
        </w:rPr>
      </w:pPr>
      <w:r>
        <w:rPr>
          <w:rFonts w:ascii="Times New Roman" w:hAnsi="Times New Roman" w:cs="Times New Roman"/>
          <w:sz w:val="24"/>
          <w:szCs w:val="24"/>
        </w:rPr>
        <w:lastRenderedPageBreak/>
        <w:t>о</w:t>
      </w:r>
      <w:r w:rsidR="00E965CD" w:rsidRPr="00E11149">
        <w:rPr>
          <w:rFonts w:ascii="Times New Roman" w:hAnsi="Times New Roman" w:cs="Times New Roman"/>
          <w:sz w:val="24"/>
          <w:szCs w:val="24"/>
        </w:rPr>
        <w:t>ның отбасы мүшелерінің, жақын туыстарының (ата-анасы, жұбайы, зайыбы, бауырлары, балалары) қазасына орай;</w:t>
      </w:r>
    </w:p>
    <w:p w:rsidR="00E965CD" w:rsidRPr="00E11149" w:rsidRDefault="009D5AFD" w:rsidP="003766D1">
      <w:pPr>
        <w:numPr>
          <w:ilvl w:val="0"/>
          <w:numId w:val="23"/>
        </w:numPr>
        <w:tabs>
          <w:tab w:val="left" w:pos="426"/>
        </w:tabs>
        <w:spacing w:after="0" w:line="240" w:lineRule="auto"/>
        <w:ind w:left="-426" w:right="-143" w:firstLine="568"/>
        <w:jc w:val="both"/>
        <w:rPr>
          <w:rFonts w:ascii="Times New Roman" w:hAnsi="Times New Roman" w:cs="Times New Roman"/>
          <w:sz w:val="24"/>
          <w:szCs w:val="24"/>
        </w:rPr>
      </w:pPr>
      <w:r>
        <w:rPr>
          <w:rFonts w:ascii="Times New Roman" w:hAnsi="Times New Roman" w:cs="Times New Roman"/>
          <w:sz w:val="24"/>
          <w:szCs w:val="24"/>
        </w:rPr>
        <w:t>о</w:t>
      </w:r>
      <w:r w:rsidR="00E965CD" w:rsidRPr="00E11149">
        <w:rPr>
          <w:rFonts w:ascii="Times New Roman" w:hAnsi="Times New Roman" w:cs="Times New Roman"/>
          <w:sz w:val="24"/>
          <w:szCs w:val="24"/>
        </w:rPr>
        <w:t>тбасын құрғанда;</w:t>
      </w:r>
    </w:p>
    <w:p w:rsidR="00E965CD" w:rsidRPr="00E11149" w:rsidRDefault="00E84A54" w:rsidP="003766D1">
      <w:pPr>
        <w:numPr>
          <w:ilvl w:val="0"/>
          <w:numId w:val="23"/>
        </w:numPr>
        <w:tabs>
          <w:tab w:val="left" w:pos="426"/>
        </w:tabs>
        <w:spacing w:after="0" w:line="240" w:lineRule="auto"/>
        <w:ind w:left="-426" w:right="-143" w:firstLine="568"/>
        <w:jc w:val="both"/>
        <w:rPr>
          <w:rFonts w:ascii="Times New Roman" w:hAnsi="Times New Roman" w:cs="Times New Roman"/>
          <w:sz w:val="24"/>
          <w:szCs w:val="24"/>
        </w:rPr>
      </w:pPr>
      <w:r>
        <w:rPr>
          <w:rFonts w:ascii="Times New Roman" w:hAnsi="Times New Roman" w:cs="Times New Roman"/>
          <w:sz w:val="24"/>
          <w:szCs w:val="24"/>
        </w:rPr>
        <w:t>б</w:t>
      </w:r>
      <w:r w:rsidR="00E965CD" w:rsidRPr="00E11149">
        <w:rPr>
          <w:rFonts w:ascii="Times New Roman" w:hAnsi="Times New Roman" w:cs="Times New Roman"/>
          <w:sz w:val="24"/>
          <w:szCs w:val="24"/>
        </w:rPr>
        <w:t>ала туылғанда, ұл немесе қыз асырап алғанда;</w:t>
      </w:r>
    </w:p>
    <w:p w:rsidR="00E965CD" w:rsidRPr="00E11149" w:rsidRDefault="00E84A54" w:rsidP="003766D1">
      <w:pPr>
        <w:numPr>
          <w:ilvl w:val="0"/>
          <w:numId w:val="23"/>
        </w:numPr>
        <w:tabs>
          <w:tab w:val="left" w:pos="426"/>
        </w:tabs>
        <w:spacing w:after="0" w:line="240" w:lineRule="auto"/>
        <w:ind w:left="-426" w:right="-143" w:firstLine="568"/>
        <w:jc w:val="both"/>
        <w:rPr>
          <w:rFonts w:ascii="Times New Roman" w:hAnsi="Times New Roman" w:cs="Times New Roman"/>
          <w:sz w:val="24"/>
          <w:szCs w:val="24"/>
        </w:rPr>
      </w:pPr>
      <w:r>
        <w:rPr>
          <w:rFonts w:ascii="Times New Roman" w:hAnsi="Times New Roman" w:cs="Times New Roman"/>
          <w:sz w:val="24"/>
          <w:szCs w:val="24"/>
        </w:rPr>
        <w:t>қ</w:t>
      </w:r>
      <w:r w:rsidR="00E965CD" w:rsidRPr="00E11149">
        <w:rPr>
          <w:rFonts w:ascii="Times New Roman" w:hAnsi="Times New Roman" w:cs="Times New Roman"/>
          <w:sz w:val="24"/>
          <w:szCs w:val="24"/>
        </w:rPr>
        <w:t>осымша қаржы шығындарын (10 күнтізбелік күннен асатын  стационарлық немесе амбулаторлық ем алу, шипажайда демалудан басқа) қажет ететін емделу жағдайында;</w:t>
      </w:r>
    </w:p>
    <w:p w:rsidR="00E965CD" w:rsidRPr="00E11149" w:rsidRDefault="00E84A54" w:rsidP="003766D1">
      <w:pPr>
        <w:numPr>
          <w:ilvl w:val="0"/>
          <w:numId w:val="23"/>
        </w:numPr>
        <w:tabs>
          <w:tab w:val="left" w:pos="426"/>
        </w:tabs>
        <w:spacing w:after="0" w:line="240" w:lineRule="auto"/>
        <w:ind w:left="-426" w:right="-143" w:firstLine="568"/>
        <w:jc w:val="both"/>
        <w:rPr>
          <w:rFonts w:ascii="Times New Roman" w:hAnsi="Times New Roman" w:cs="Times New Roman"/>
          <w:sz w:val="24"/>
          <w:szCs w:val="24"/>
        </w:rPr>
      </w:pPr>
      <w:r>
        <w:rPr>
          <w:rFonts w:ascii="Times New Roman" w:hAnsi="Times New Roman" w:cs="Times New Roman"/>
          <w:sz w:val="24"/>
          <w:szCs w:val="24"/>
        </w:rPr>
        <w:t>қ</w:t>
      </w:r>
      <w:r w:rsidR="00E965CD" w:rsidRPr="00E11149">
        <w:rPr>
          <w:rFonts w:ascii="Times New Roman" w:hAnsi="Times New Roman" w:cs="Times New Roman"/>
          <w:sz w:val="24"/>
          <w:szCs w:val="24"/>
        </w:rPr>
        <w:t>ызметкерге қатысты құқықбұзушылық әрекет жасау (тонау, қарақшылық және т.б.), табиғи апаттар (өрт, зілзала, су тасқыны және т.б.)  нәтижесінде мүліктік залал келтірілгенде.</w:t>
      </w:r>
    </w:p>
    <w:p w:rsidR="00E965CD" w:rsidRPr="00E11149" w:rsidRDefault="00E965CD" w:rsidP="00E965CD">
      <w:pPr>
        <w:tabs>
          <w:tab w:val="left" w:pos="426"/>
        </w:tabs>
        <w:ind w:left="-426" w:right="-143" w:firstLine="568"/>
        <w:jc w:val="both"/>
        <w:rPr>
          <w:rFonts w:ascii="Times New Roman" w:hAnsi="Times New Roman" w:cs="Times New Roman"/>
          <w:sz w:val="24"/>
          <w:szCs w:val="24"/>
        </w:rPr>
      </w:pPr>
    </w:p>
    <w:p w:rsidR="00E965CD" w:rsidRPr="00A96345" w:rsidRDefault="00E965CD" w:rsidP="003766D1">
      <w:pPr>
        <w:pStyle w:val="a3"/>
        <w:numPr>
          <w:ilvl w:val="0"/>
          <w:numId w:val="20"/>
        </w:numPr>
        <w:tabs>
          <w:tab w:val="left" w:pos="426"/>
        </w:tabs>
        <w:spacing w:after="0" w:line="240" w:lineRule="auto"/>
        <w:ind w:right="-143"/>
        <w:rPr>
          <w:rFonts w:ascii="Times New Roman" w:hAnsi="Times New Roman" w:cs="Times New Roman"/>
          <w:b/>
          <w:sz w:val="24"/>
          <w:szCs w:val="24"/>
        </w:rPr>
      </w:pPr>
      <w:r w:rsidRPr="00A96345">
        <w:rPr>
          <w:rFonts w:ascii="Times New Roman" w:hAnsi="Times New Roman" w:cs="Times New Roman"/>
          <w:b/>
          <w:sz w:val="24"/>
          <w:szCs w:val="24"/>
        </w:rPr>
        <w:t>Қызметкерлерге сыйақы беру, материалдық көмек көрсету және лауазымдық жалақыға үстеме ақы тағайындау төлемдерін</w:t>
      </w:r>
    </w:p>
    <w:p w:rsidR="00E965CD" w:rsidRPr="00E11149" w:rsidRDefault="00E965CD" w:rsidP="00E965CD">
      <w:pPr>
        <w:tabs>
          <w:tab w:val="left" w:pos="426"/>
        </w:tabs>
        <w:ind w:left="-426" w:right="-143" w:firstLine="568"/>
        <w:jc w:val="center"/>
        <w:rPr>
          <w:rFonts w:ascii="Times New Roman" w:hAnsi="Times New Roman" w:cs="Times New Roman"/>
          <w:b/>
          <w:sz w:val="24"/>
          <w:szCs w:val="24"/>
        </w:rPr>
      </w:pPr>
      <w:r w:rsidRPr="00E11149">
        <w:rPr>
          <w:rFonts w:ascii="Times New Roman" w:hAnsi="Times New Roman" w:cs="Times New Roman"/>
          <w:b/>
          <w:sz w:val="24"/>
          <w:szCs w:val="24"/>
        </w:rPr>
        <w:t>бекіту мен төлеу тәртібі</w:t>
      </w:r>
    </w:p>
    <w:p w:rsidR="00E965CD" w:rsidRPr="00E11149" w:rsidRDefault="00E965CD" w:rsidP="003766D1">
      <w:pPr>
        <w:numPr>
          <w:ilvl w:val="0"/>
          <w:numId w:val="27"/>
        </w:numPr>
        <w:tabs>
          <w:tab w:val="left" w:pos="426"/>
        </w:tabs>
        <w:spacing w:after="0" w:line="240" w:lineRule="auto"/>
        <w:ind w:left="-426" w:right="-143" w:firstLine="568"/>
        <w:jc w:val="both"/>
        <w:rPr>
          <w:rFonts w:ascii="Times New Roman" w:hAnsi="Times New Roman" w:cs="Times New Roman"/>
          <w:sz w:val="24"/>
          <w:szCs w:val="24"/>
        </w:rPr>
      </w:pPr>
      <w:r w:rsidRPr="00E11149">
        <w:rPr>
          <w:rFonts w:ascii="Times New Roman" w:hAnsi="Times New Roman" w:cs="Times New Roman"/>
          <w:sz w:val="24"/>
          <w:szCs w:val="24"/>
        </w:rPr>
        <w:t xml:space="preserve">Қызметкерлерге сыйақы беру мен лауазымдық жалақыға үстеме белгілеу білім беру ұйымының </w:t>
      </w:r>
      <w:r w:rsidR="00E84A54">
        <w:rPr>
          <w:rFonts w:ascii="Times New Roman" w:hAnsi="Times New Roman" w:cs="Times New Roman"/>
          <w:sz w:val="24"/>
          <w:szCs w:val="24"/>
        </w:rPr>
        <w:t>басшысының</w:t>
      </w:r>
      <w:r w:rsidRPr="00E11149">
        <w:rPr>
          <w:rFonts w:ascii="Times New Roman" w:hAnsi="Times New Roman" w:cs="Times New Roman"/>
          <w:sz w:val="24"/>
          <w:szCs w:val="24"/>
        </w:rPr>
        <w:t xml:space="preserve">  бұйрығымен жүргізіледі. </w:t>
      </w:r>
    </w:p>
    <w:p w:rsidR="00E965CD" w:rsidRPr="00E11149" w:rsidRDefault="00E965CD" w:rsidP="003766D1">
      <w:pPr>
        <w:numPr>
          <w:ilvl w:val="0"/>
          <w:numId w:val="27"/>
        </w:numPr>
        <w:tabs>
          <w:tab w:val="left" w:pos="426"/>
          <w:tab w:val="left" w:pos="567"/>
        </w:tabs>
        <w:spacing w:after="0" w:line="240" w:lineRule="auto"/>
        <w:ind w:left="-426" w:right="-143" w:firstLine="568"/>
        <w:jc w:val="both"/>
        <w:rPr>
          <w:rFonts w:ascii="Times New Roman" w:hAnsi="Times New Roman" w:cs="Times New Roman"/>
          <w:sz w:val="24"/>
          <w:szCs w:val="24"/>
        </w:rPr>
      </w:pPr>
      <w:r w:rsidRPr="00E11149">
        <w:rPr>
          <w:rFonts w:ascii="Times New Roman" w:hAnsi="Times New Roman" w:cs="Times New Roman"/>
          <w:sz w:val="24"/>
          <w:szCs w:val="24"/>
        </w:rPr>
        <w:t xml:space="preserve">Бұйрықта қызметкердің аты-жөні және лауазымы, сыйақы (үстеме ақы) белгілеу негіздері мен мөлшері көрсетіледі. </w:t>
      </w:r>
    </w:p>
    <w:p w:rsidR="00E965CD" w:rsidRPr="00E11149" w:rsidRDefault="00E965CD" w:rsidP="003766D1">
      <w:pPr>
        <w:numPr>
          <w:ilvl w:val="0"/>
          <w:numId w:val="27"/>
        </w:numPr>
        <w:tabs>
          <w:tab w:val="left" w:pos="426"/>
          <w:tab w:val="left" w:pos="567"/>
        </w:tabs>
        <w:spacing w:after="0" w:line="240" w:lineRule="auto"/>
        <w:ind w:left="-426" w:right="-143" w:firstLine="568"/>
        <w:jc w:val="both"/>
        <w:rPr>
          <w:rFonts w:ascii="Times New Roman" w:hAnsi="Times New Roman" w:cs="Times New Roman"/>
          <w:sz w:val="24"/>
          <w:szCs w:val="24"/>
        </w:rPr>
      </w:pPr>
      <w:r w:rsidRPr="00E11149">
        <w:rPr>
          <w:rFonts w:ascii="Times New Roman" w:hAnsi="Times New Roman" w:cs="Times New Roman"/>
          <w:sz w:val="24"/>
          <w:szCs w:val="24"/>
        </w:rPr>
        <w:t xml:space="preserve">Қызметкерге материалдық көмек көрсету туралы бұйрықты жұмысшының жазбаша өтініші </w:t>
      </w:r>
      <w:r w:rsidR="00E84A54">
        <w:rPr>
          <w:rFonts w:ascii="Times New Roman" w:hAnsi="Times New Roman" w:cs="Times New Roman"/>
          <w:sz w:val="24"/>
          <w:szCs w:val="24"/>
        </w:rPr>
        <w:t>негізінде білім ұйымының</w:t>
      </w:r>
      <w:r w:rsidRPr="00E11149">
        <w:rPr>
          <w:rFonts w:ascii="Times New Roman" w:hAnsi="Times New Roman" w:cs="Times New Roman"/>
          <w:sz w:val="24"/>
          <w:szCs w:val="24"/>
        </w:rPr>
        <w:t xml:space="preserve"> басшысы</w:t>
      </w:r>
      <w:r w:rsidR="00E84A54">
        <w:rPr>
          <w:rFonts w:ascii="Times New Roman" w:hAnsi="Times New Roman" w:cs="Times New Roman"/>
          <w:sz w:val="24"/>
          <w:szCs w:val="24"/>
        </w:rPr>
        <w:t>мен</w:t>
      </w:r>
      <w:r w:rsidRPr="00E11149">
        <w:rPr>
          <w:rFonts w:ascii="Times New Roman" w:hAnsi="Times New Roman" w:cs="Times New Roman"/>
          <w:sz w:val="24"/>
          <w:szCs w:val="24"/>
        </w:rPr>
        <w:t xml:space="preserve"> </w:t>
      </w:r>
      <w:r w:rsidR="00E84A54">
        <w:rPr>
          <w:rFonts w:ascii="Times New Roman" w:hAnsi="Times New Roman" w:cs="Times New Roman"/>
          <w:sz w:val="24"/>
          <w:szCs w:val="24"/>
        </w:rPr>
        <w:t>шығарылады</w:t>
      </w:r>
      <w:r w:rsidRPr="00E11149">
        <w:rPr>
          <w:rFonts w:ascii="Times New Roman" w:hAnsi="Times New Roman" w:cs="Times New Roman"/>
          <w:sz w:val="24"/>
          <w:szCs w:val="24"/>
        </w:rPr>
        <w:t xml:space="preserve">. </w:t>
      </w:r>
    </w:p>
    <w:p w:rsidR="00E965CD" w:rsidRDefault="00E965CD" w:rsidP="003766D1">
      <w:pPr>
        <w:numPr>
          <w:ilvl w:val="0"/>
          <w:numId w:val="27"/>
        </w:numPr>
        <w:tabs>
          <w:tab w:val="left" w:pos="426"/>
          <w:tab w:val="left" w:pos="567"/>
        </w:tabs>
        <w:spacing w:after="0" w:line="240" w:lineRule="auto"/>
        <w:ind w:left="-426" w:right="-143" w:firstLine="568"/>
        <w:jc w:val="both"/>
        <w:rPr>
          <w:rFonts w:ascii="Times New Roman" w:hAnsi="Times New Roman" w:cs="Times New Roman"/>
          <w:sz w:val="24"/>
          <w:szCs w:val="24"/>
        </w:rPr>
      </w:pPr>
      <w:r w:rsidRPr="00E11149">
        <w:rPr>
          <w:rFonts w:ascii="Times New Roman" w:hAnsi="Times New Roman" w:cs="Times New Roman"/>
          <w:sz w:val="24"/>
          <w:szCs w:val="24"/>
        </w:rPr>
        <w:t xml:space="preserve"> Қаржыны үнемдеу есебінен сыйақы беру, материалдық көмек көрсету және үстеме ақы белгілеу:</w:t>
      </w:r>
    </w:p>
    <w:p w:rsidR="00E84A54" w:rsidRPr="00E11149" w:rsidRDefault="00E84A54" w:rsidP="00E84A54">
      <w:pPr>
        <w:tabs>
          <w:tab w:val="left" w:pos="426"/>
          <w:tab w:val="left" w:pos="567"/>
        </w:tabs>
        <w:spacing w:after="0" w:line="240" w:lineRule="auto"/>
        <w:ind w:left="142" w:right="-143"/>
        <w:jc w:val="both"/>
        <w:rPr>
          <w:rFonts w:ascii="Times New Roman" w:hAnsi="Times New Roman" w:cs="Times New Roman"/>
          <w:sz w:val="24"/>
          <w:szCs w:val="24"/>
        </w:rPr>
      </w:pPr>
      <w:r>
        <w:rPr>
          <w:rFonts w:ascii="Times New Roman" w:hAnsi="Times New Roman" w:cs="Times New Roman"/>
          <w:sz w:val="24"/>
          <w:szCs w:val="24"/>
        </w:rPr>
        <w:t>Білім кәсіпорны үшін:</w:t>
      </w:r>
    </w:p>
    <w:p w:rsidR="00E965CD" w:rsidRPr="00E11149" w:rsidRDefault="00E965CD" w:rsidP="003766D1">
      <w:pPr>
        <w:numPr>
          <w:ilvl w:val="0"/>
          <w:numId w:val="24"/>
        </w:numPr>
        <w:tabs>
          <w:tab w:val="left" w:pos="426"/>
        </w:tabs>
        <w:spacing w:after="0" w:line="240" w:lineRule="auto"/>
        <w:ind w:left="-426" w:right="-143" w:firstLine="568"/>
        <w:rPr>
          <w:rFonts w:ascii="Times New Roman" w:hAnsi="Times New Roman" w:cs="Times New Roman"/>
          <w:sz w:val="24"/>
          <w:szCs w:val="24"/>
        </w:rPr>
      </w:pPr>
      <w:r w:rsidRPr="00E11149">
        <w:rPr>
          <w:rFonts w:ascii="Times New Roman" w:hAnsi="Times New Roman" w:cs="Times New Roman"/>
          <w:sz w:val="24"/>
          <w:szCs w:val="24"/>
        </w:rPr>
        <w:t>Жыл бойында, смета бойынша үнемделген қаржының жалпы көлемінің 30 пайызынан аспайтын мөлшерде, ал желтоқсан айында – жыл бойында үнемделген қаржының барлық  көлемінде төмендегі шығын түрлері бойынша жүргізіледі:</w:t>
      </w:r>
    </w:p>
    <w:p w:rsidR="00E965CD" w:rsidRPr="00E11149" w:rsidRDefault="00E84A54" w:rsidP="003766D1">
      <w:pPr>
        <w:numPr>
          <w:ilvl w:val="0"/>
          <w:numId w:val="16"/>
        </w:numPr>
        <w:tabs>
          <w:tab w:val="left" w:pos="426"/>
        </w:tabs>
        <w:spacing w:after="0" w:line="240" w:lineRule="auto"/>
        <w:ind w:left="-426" w:right="-143" w:firstLine="568"/>
        <w:rPr>
          <w:rFonts w:ascii="Times New Roman" w:hAnsi="Times New Roman" w:cs="Times New Roman"/>
          <w:sz w:val="24"/>
          <w:szCs w:val="24"/>
        </w:rPr>
      </w:pPr>
      <w:r>
        <w:rPr>
          <w:rFonts w:ascii="Times New Roman" w:hAnsi="Times New Roman" w:cs="Times New Roman"/>
          <w:sz w:val="24"/>
          <w:szCs w:val="24"/>
        </w:rPr>
        <w:t>іс</w:t>
      </w:r>
      <w:r w:rsidR="00E965CD" w:rsidRPr="00E11149">
        <w:rPr>
          <w:rFonts w:ascii="Times New Roman" w:hAnsi="Times New Roman" w:cs="Times New Roman"/>
          <w:sz w:val="24"/>
          <w:szCs w:val="24"/>
        </w:rPr>
        <w:t>сапар шығындары;</w:t>
      </w:r>
    </w:p>
    <w:p w:rsidR="00E965CD" w:rsidRPr="00E11149" w:rsidRDefault="00E84A54" w:rsidP="003766D1">
      <w:pPr>
        <w:numPr>
          <w:ilvl w:val="0"/>
          <w:numId w:val="16"/>
        </w:numPr>
        <w:tabs>
          <w:tab w:val="left" w:pos="426"/>
        </w:tabs>
        <w:spacing w:after="0" w:line="240" w:lineRule="auto"/>
        <w:ind w:left="-426" w:right="-143" w:firstLine="568"/>
        <w:rPr>
          <w:rFonts w:ascii="Times New Roman" w:hAnsi="Times New Roman" w:cs="Times New Roman"/>
          <w:sz w:val="24"/>
          <w:szCs w:val="24"/>
        </w:rPr>
      </w:pPr>
      <w:r>
        <w:rPr>
          <w:rFonts w:ascii="Times New Roman" w:hAnsi="Times New Roman" w:cs="Times New Roman"/>
          <w:sz w:val="24"/>
          <w:szCs w:val="24"/>
        </w:rPr>
        <w:t>к</w:t>
      </w:r>
      <w:r w:rsidR="00E965CD" w:rsidRPr="00E11149">
        <w:rPr>
          <w:rFonts w:ascii="Times New Roman" w:hAnsi="Times New Roman" w:cs="Times New Roman"/>
          <w:sz w:val="24"/>
          <w:szCs w:val="24"/>
        </w:rPr>
        <w:t>оммуналдық қызмет;</w:t>
      </w:r>
    </w:p>
    <w:p w:rsidR="00E965CD" w:rsidRPr="00E11149" w:rsidRDefault="00E84A54" w:rsidP="003766D1">
      <w:pPr>
        <w:numPr>
          <w:ilvl w:val="0"/>
          <w:numId w:val="16"/>
        </w:numPr>
        <w:tabs>
          <w:tab w:val="left" w:pos="426"/>
        </w:tabs>
        <w:spacing w:after="0" w:line="240" w:lineRule="auto"/>
        <w:ind w:left="-426" w:right="-143" w:firstLine="568"/>
        <w:rPr>
          <w:rFonts w:ascii="Times New Roman" w:hAnsi="Times New Roman" w:cs="Times New Roman"/>
          <w:sz w:val="24"/>
          <w:szCs w:val="24"/>
        </w:rPr>
      </w:pPr>
      <w:r>
        <w:rPr>
          <w:rFonts w:ascii="Times New Roman" w:hAnsi="Times New Roman" w:cs="Times New Roman"/>
          <w:sz w:val="24"/>
          <w:szCs w:val="24"/>
        </w:rPr>
        <w:t>э</w:t>
      </w:r>
      <w:r w:rsidR="00E965CD" w:rsidRPr="00E11149">
        <w:rPr>
          <w:rFonts w:ascii="Times New Roman" w:hAnsi="Times New Roman" w:cs="Times New Roman"/>
          <w:sz w:val="24"/>
          <w:szCs w:val="24"/>
        </w:rPr>
        <w:t>лектроэнергия;</w:t>
      </w:r>
    </w:p>
    <w:p w:rsidR="00E965CD" w:rsidRPr="00E11149" w:rsidRDefault="00E84A54" w:rsidP="003766D1">
      <w:pPr>
        <w:numPr>
          <w:ilvl w:val="0"/>
          <w:numId w:val="16"/>
        </w:numPr>
        <w:tabs>
          <w:tab w:val="left" w:pos="426"/>
        </w:tabs>
        <w:spacing w:after="0" w:line="240" w:lineRule="auto"/>
        <w:ind w:left="-426" w:right="-143" w:firstLine="568"/>
        <w:rPr>
          <w:rFonts w:ascii="Times New Roman" w:hAnsi="Times New Roman" w:cs="Times New Roman"/>
          <w:sz w:val="24"/>
          <w:szCs w:val="24"/>
        </w:rPr>
      </w:pPr>
      <w:r>
        <w:rPr>
          <w:rFonts w:ascii="Times New Roman" w:hAnsi="Times New Roman" w:cs="Times New Roman"/>
          <w:sz w:val="24"/>
          <w:szCs w:val="24"/>
        </w:rPr>
        <w:t>ж</w:t>
      </w:r>
      <w:r w:rsidR="00E965CD" w:rsidRPr="00E11149">
        <w:rPr>
          <w:rFonts w:ascii="Times New Roman" w:hAnsi="Times New Roman" w:cs="Times New Roman"/>
          <w:sz w:val="24"/>
          <w:szCs w:val="24"/>
        </w:rPr>
        <w:t>ылу;</w:t>
      </w:r>
    </w:p>
    <w:p w:rsidR="00E965CD" w:rsidRPr="00E11149" w:rsidRDefault="005E1D7A" w:rsidP="003766D1">
      <w:pPr>
        <w:numPr>
          <w:ilvl w:val="0"/>
          <w:numId w:val="16"/>
        </w:numPr>
        <w:tabs>
          <w:tab w:val="left" w:pos="426"/>
        </w:tabs>
        <w:spacing w:after="0" w:line="240" w:lineRule="auto"/>
        <w:ind w:left="-426" w:right="-143" w:firstLine="568"/>
        <w:rPr>
          <w:rFonts w:ascii="Times New Roman" w:hAnsi="Times New Roman" w:cs="Times New Roman"/>
          <w:sz w:val="24"/>
          <w:szCs w:val="24"/>
        </w:rPr>
      </w:pPr>
      <w:r>
        <w:rPr>
          <w:rFonts w:ascii="Times New Roman" w:hAnsi="Times New Roman" w:cs="Times New Roman"/>
          <w:sz w:val="24"/>
          <w:szCs w:val="24"/>
        </w:rPr>
        <w:t>б</w:t>
      </w:r>
      <w:r w:rsidR="00E965CD" w:rsidRPr="00E11149">
        <w:rPr>
          <w:rFonts w:ascii="Times New Roman" w:hAnsi="Times New Roman" w:cs="Times New Roman"/>
          <w:sz w:val="24"/>
          <w:szCs w:val="24"/>
        </w:rPr>
        <w:t>айланыс қызметі;</w:t>
      </w:r>
    </w:p>
    <w:p w:rsidR="00E965CD" w:rsidRPr="00E11149" w:rsidRDefault="005E1D7A" w:rsidP="003766D1">
      <w:pPr>
        <w:numPr>
          <w:ilvl w:val="0"/>
          <w:numId w:val="16"/>
        </w:numPr>
        <w:tabs>
          <w:tab w:val="left" w:pos="426"/>
        </w:tabs>
        <w:spacing w:after="0" w:line="240" w:lineRule="auto"/>
        <w:ind w:left="-426" w:right="-143" w:firstLine="568"/>
        <w:rPr>
          <w:rFonts w:ascii="Times New Roman" w:hAnsi="Times New Roman" w:cs="Times New Roman"/>
          <w:sz w:val="24"/>
          <w:szCs w:val="24"/>
        </w:rPr>
      </w:pPr>
      <w:r>
        <w:rPr>
          <w:rFonts w:ascii="Times New Roman" w:hAnsi="Times New Roman" w:cs="Times New Roman"/>
          <w:sz w:val="24"/>
          <w:szCs w:val="24"/>
        </w:rPr>
        <w:t>к</w:t>
      </w:r>
      <w:r w:rsidR="00E965CD" w:rsidRPr="00E11149">
        <w:rPr>
          <w:rFonts w:ascii="Times New Roman" w:hAnsi="Times New Roman" w:cs="Times New Roman"/>
          <w:sz w:val="24"/>
          <w:szCs w:val="24"/>
        </w:rPr>
        <w:t>өлік шығындары;</w:t>
      </w:r>
    </w:p>
    <w:p w:rsidR="00E965CD" w:rsidRPr="00E11149" w:rsidRDefault="005E1D7A" w:rsidP="003766D1">
      <w:pPr>
        <w:numPr>
          <w:ilvl w:val="0"/>
          <w:numId w:val="16"/>
        </w:numPr>
        <w:tabs>
          <w:tab w:val="left" w:pos="426"/>
        </w:tabs>
        <w:spacing w:after="0" w:line="240" w:lineRule="auto"/>
        <w:ind w:left="-426" w:right="-143" w:firstLine="568"/>
        <w:jc w:val="both"/>
        <w:rPr>
          <w:rFonts w:ascii="Times New Roman" w:hAnsi="Times New Roman" w:cs="Times New Roman"/>
          <w:sz w:val="24"/>
          <w:szCs w:val="24"/>
        </w:rPr>
      </w:pPr>
      <w:r>
        <w:rPr>
          <w:rFonts w:ascii="Times New Roman" w:hAnsi="Times New Roman" w:cs="Times New Roman"/>
          <w:sz w:val="24"/>
          <w:szCs w:val="24"/>
        </w:rPr>
        <w:t xml:space="preserve">негізгі құралдардың </w:t>
      </w:r>
      <w:r w:rsidR="00E965CD" w:rsidRPr="00E11149">
        <w:rPr>
          <w:rFonts w:ascii="Times New Roman" w:hAnsi="Times New Roman" w:cs="Times New Roman"/>
          <w:sz w:val="24"/>
          <w:szCs w:val="24"/>
        </w:rPr>
        <w:t>ағымдағы жөндеу жұмыстары;</w:t>
      </w:r>
    </w:p>
    <w:p w:rsidR="00E965CD" w:rsidRDefault="005E1D7A" w:rsidP="003766D1">
      <w:pPr>
        <w:numPr>
          <w:ilvl w:val="0"/>
          <w:numId w:val="16"/>
        </w:numPr>
        <w:tabs>
          <w:tab w:val="left" w:pos="426"/>
        </w:tabs>
        <w:spacing w:after="0" w:line="240" w:lineRule="auto"/>
        <w:ind w:left="-426" w:right="-143" w:firstLine="568"/>
        <w:jc w:val="both"/>
        <w:rPr>
          <w:rFonts w:ascii="Times New Roman" w:hAnsi="Times New Roman" w:cs="Times New Roman"/>
          <w:sz w:val="24"/>
          <w:szCs w:val="24"/>
        </w:rPr>
      </w:pPr>
      <w:r>
        <w:rPr>
          <w:rFonts w:ascii="Times New Roman" w:hAnsi="Times New Roman" w:cs="Times New Roman"/>
          <w:sz w:val="24"/>
          <w:szCs w:val="24"/>
        </w:rPr>
        <w:t>н</w:t>
      </w:r>
      <w:r w:rsidR="00E965CD" w:rsidRPr="00E11149">
        <w:rPr>
          <w:rFonts w:ascii="Times New Roman" w:hAnsi="Times New Roman" w:cs="Times New Roman"/>
          <w:sz w:val="24"/>
          <w:szCs w:val="24"/>
        </w:rPr>
        <w:t xml:space="preserve">егізгі </w:t>
      </w:r>
      <w:r>
        <w:rPr>
          <w:rFonts w:ascii="Times New Roman" w:hAnsi="Times New Roman" w:cs="Times New Roman"/>
          <w:sz w:val="24"/>
          <w:szCs w:val="24"/>
        </w:rPr>
        <w:t>құралдар</w:t>
      </w:r>
      <w:r w:rsidR="00E965CD" w:rsidRPr="00E11149">
        <w:rPr>
          <w:rFonts w:ascii="Times New Roman" w:hAnsi="Times New Roman" w:cs="Times New Roman"/>
          <w:sz w:val="24"/>
          <w:szCs w:val="24"/>
        </w:rPr>
        <w:t xml:space="preserve"> бойынша жал</w:t>
      </w:r>
      <w:r>
        <w:rPr>
          <w:rFonts w:ascii="Times New Roman" w:hAnsi="Times New Roman" w:cs="Times New Roman"/>
          <w:sz w:val="24"/>
          <w:szCs w:val="24"/>
        </w:rPr>
        <w:t>дау ақысы</w:t>
      </w:r>
      <w:r w:rsidR="00E965CD" w:rsidRPr="00E11149">
        <w:rPr>
          <w:rFonts w:ascii="Times New Roman" w:hAnsi="Times New Roman" w:cs="Times New Roman"/>
          <w:sz w:val="24"/>
          <w:szCs w:val="24"/>
        </w:rPr>
        <w:t>;</w:t>
      </w:r>
    </w:p>
    <w:p w:rsidR="005E1D7A" w:rsidRPr="00E11149" w:rsidRDefault="005E1D7A" w:rsidP="003766D1">
      <w:pPr>
        <w:numPr>
          <w:ilvl w:val="0"/>
          <w:numId w:val="16"/>
        </w:numPr>
        <w:tabs>
          <w:tab w:val="left" w:pos="426"/>
        </w:tabs>
        <w:spacing w:after="0" w:line="240" w:lineRule="auto"/>
        <w:ind w:left="-426" w:right="-143" w:firstLine="568"/>
        <w:jc w:val="both"/>
        <w:rPr>
          <w:rFonts w:ascii="Times New Roman" w:hAnsi="Times New Roman" w:cs="Times New Roman"/>
          <w:sz w:val="24"/>
          <w:szCs w:val="24"/>
        </w:rPr>
      </w:pPr>
      <w:r>
        <w:rPr>
          <w:rFonts w:ascii="Times New Roman" w:hAnsi="Times New Roman" w:cs="Times New Roman"/>
          <w:sz w:val="24"/>
          <w:szCs w:val="24"/>
        </w:rPr>
        <w:t>несиелер бойынша сыйақылар (мүдделер)  төлеу бойынша шығындар;</w:t>
      </w:r>
    </w:p>
    <w:p w:rsidR="00E965CD" w:rsidRPr="00E11149" w:rsidRDefault="00E965CD" w:rsidP="003766D1">
      <w:pPr>
        <w:numPr>
          <w:ilvl w:val="0"/>
          <w:numId w:val="24"/>
        </w:numPr>
        <w:tabs>
          <w:tab w:val="left" w:pos="426"/>
        </w:tabs>
        <w:spacing w:after="0" w:line="240" w:lineRule="auto"/>
        <w:ind w:left="-426" w:right="-143" w:firstLine="568"/>
        <w:jc w:val="both"/>
        <w:rPr>
          <w:rFonts w:ascii="Times New Roman" w:hAnsi="Times New Roman" w:cs="Times New Roman"/>
          <w:sz w:val="24"/>
          <w:szCs w:val="24"/>
        </w:rPr>
      </w:pPr>
      <w:r w:rsidRPr="00E11149">
        <w:rPr>
          <w:rFonts w:ascii="Times New Roman" w:hAnsi="Times New Roman" w:cs="Times New Roman"/>
          <w:sz w:val="24"/>
          <w:szCs w:val="24"/>
        </w:rPr>
        <w:t>Смета бойынша үнемделген қаржының барлық көлемін келесі шығын түрлері  бойынша:</w:t>
      </w:r>
    </w:p>
    <w:p w:rsidR="00E965CD" w:rsidRPr="00E11149" w:rsidRDefault="005E1D7A" w:rsidP="003766D1">
      <w:pPr>
        <w:numPr>
          <w:ilvl w:val="0"/>
          <w:numId w:val="16"/>
        </w:numPr>
        <w:tabs>
          <w:tab w:val="left" w:pos="426"/>
        </w:tabs>
        <w:spacing w:after="0" w:line="240" w:lineRule="auto"/>
        <w:ind w:left="-426" w:right="-143" w:firstLine="568"/>
        <w:jc w:val="both"/>
        <w:rPr>
          <w:rFonts w:ascii="Times New Roman" w:hAnsi="Times New Roman" w:cs="Times New Roman"/>
          <w:sz w:val="24"/>
          <w:szCs w:val="24"/>
        </w:rPr>
      </w:pPr>
      <w:r>
        <w:rPr>
          <w:rFonts w:ascii="Times New Roman" w:hAnsi="Times New Roman" w:cs="Times New Roman"/>
          <w:sz w:val="24"/>
          <w:szCs w:val="24"/>
        </w:rPr>
        <w:t>е</w:t>
      </w:r>
      <w:r w:rsidR="00E965CD" w:rsidRPr="00E11149">
        <w:rPr>
          <w:rFonts w:ascii="Times New Roman" w:hAnsi="Times New Roman" w:cs="Times New Roman"/>
          <w:sz w:val="24"/>
          <w:szCs w:val="24"/>
        </w:rPr>
        <w:t>ңбек ақы;</w:t>
      </w:r>
    </w:p>
    <w:p w:rsidR="00E965CD" w:rsidRPr="00E11149" w:rsidRDefault="005E1D7A" w:rsidP="003766D1">
      <w:pPr>
        <w:numPr>
          <w:ilvl w:val="0"/>
          <w:numId w:val="16"/>
        </w:numPr>
        <w:tabs>
          <w:tab w:val="left" w:pos="426"/>
        </w:tabs>
        <w:spacing w:after="0" w:line="240" w:lineRule="auto"/>
        <w:ind w:left="-426" w:right="-143" w:firstLine="568"/>
        <w:rPr>
          <w:rFonts w:ascii="Times New Roman" w:hAnsi="Times New Roman" w:cs="Times New Roman"/>
          <w:sz w:val="24"/>
          <w:szCs w:val="24"/>
        </w:rPr>
      </w:pPr>
      <w:r>
        <w:rPr>
          <w:rFonts w:ascii="Times New Roman" w:hAnsi="Times New Roman" w:cs="Times New Roman"/>
          <w:sz w:val="24"/>
          <w:szCs w:val="24"/>
        </w:rPr>
        <w:t>с</w:t>
      </w:r>
      <w:r w:rsidR="00E965CD" w:rsidRPr="00E11149">
        <w:rPr>
          <w:rFonts w:ascii="Times New Roman" w:hAnsi="Times New Roman" w:cs="Times New Roman"/>
          <w:sz w:val="24"/>
          <w:szCs w:val="24"/>
        </w:rPr>
        <w:t>алықтар мен бюджетке өзге де міндетті төлемдер.</w:t>
      </w:r>
    </w:p>
    <w:p w:rsidR="00E965CD" w:rsidRDefault="00E965CD" w:rsidP="007F57C1">
      <w:pPr>
        <w:tabs>
          <w:tab w:val="left" w:pos="426"/>
        </w:tabs>
        <w:spacing w:after="0"/>
        <w:ind w:left="-425" w:right="-143" w:firstLine="567"/>
        <w:jc w:val="both"/>
        <w:rPr>
          <w:rFonts w:ascii="Times New Roman" w:hAnsi="Times New Roman" w:cs="Times New Roman"/>
          <w:sz w:val="24"/>
          <w:szCs w:val="24"/>
        </w:rPr>
      </w:pPr>
      <w:r w:rsidRPr="00E11149">
        <w:rPr>
          <w:rFonts w:ascii="Times New Roman" w:hAnsi="Times New Roman" w:cs="Times New Roman"/>
          <w:sz w:val="24"/>
          <w:szCs w:val="24"/>
        </w:rPr>
        <w:t xml:space="preserve">Өзге шығын түрлері бойынша смета бойынша үнемделген қаржыны сыйақы  беруге, материалдық  көмек көрсетуге және лауазымдық жалақы тағайындауға бағыттауға (жұмсауға) болмайды. </w:t>
      </w:r>
    </w:p>
    <w:p w:rsidR="00FB558E" w:rsidRDefault="00FB558E" w:rsidP="00FB558E">
      <w:pPr>
        <w:tabs>
          <w:tab w:val="left" w:pos="426"/>
        </w:tabs>
        <w:spacing w:after="0"/>
        <w:ind w:left="-425" w:right="-143" w:firstLine="567"/>
        <w:jc w:val="center"/>
        <w:rPr>
          <w:rFonts w:ascii="Times New Roman" w:hAnsi="Times New Roman" w:cs="Times New Roman"/>
          <w:sz w:val="24"/>
          <w:szCs w:val="24"/>
        </w:rPr>
      </w:pPr>
    </w:p>
    <w:p w:rsidR="00FB558E" w:rsidRPr="00DA6BEA" w:rsidRDefault="00FB558E" w:rsidP="00FB558E">
      <w:pPr>
        <w:tabs>
          <w:tab w:val="left" w:pos="426"/>
        </w:tabs>
        <w:spacing w:after="0"/>
        <w:ind w:left="-425" w:right="-143" w:firstLine="567"/>
        <w:jc w:val="center"/>
        <w:rPr>
          <w:rFonts w:ascii="Times New Roman" w:hAnsi="Times New Roman" w:cs="Times New Roman"/>
          <w:b/>
          <w:sz w:val="24"/>
          <w:szCs w:val="24"/>
        </w:rPr>
      </w:pPr>
    </w:p>
    <w:p w:rsidR="00DA6BEA" w:rsidRPr="00FB558E" w:rsidRDefault="00FB558E" w:rsidP="00DA6BEA">
      <w:pPr>
        <w:tabs>
          <w:tab w:val="left" w:pos="426"/>
        </w:tabs>
        <w:spacing w:after="0"/>
        <w:ind w:left="-425" w:right="-143" w:firstLine="567"/>
        <w:jc w:val="right"/>
        <w:rPr>
          <w:rFonts w:ascii="Times New Roman" w:hAnsi="Times New Roman" w:cs="Times New Roman"/>
          <w:b/>
        </w:rPr>
      </w:pPr>
      <w:r w:rsidRPr="00FB558E">
        <w:rPr>
          <w:rFonts w:ascii="Times New Roman" w:hAnsi="Times New Roman" w:cs="Times New Roman"/>
          <w:b/>
        </w:rPr>
        <w:t xml:space="preserve">Келісімге </w:t>
      </w:r>
      <w:r w:rsidR="00DA6BEA" w:rsidRPr="00FB558E">
        <w:rPr>
          <w:rFonts w:ascii="Times New Roman" w:hAnsi="Times New Roman" w:cs="Times New Roman"/>
          <w:b/>
        </w:rPr>
        <w:t>9 қосымша</w:t>
      </w:r>
    </w:p>
    <w:p w:rsidR="00DA6BEA" w:rsidRDefault="00DA6BEA" w:rsidP="00DA6BEA">
      <w:pPr>
        <w:tabs>
          <w:tab w:val="left" w:pos="426"/>
        </w:tabs>
        <w:spacing w:after="0"/>
        <w:ind w:left="-425" w:right="-143" w:firstLine="567"/>
        <w:jc w:val="right"/>
        <w:rPr>
          <w:rFonts w:ascii="Times New Roman" w:hAnsi="Times New Roman" w:cs="Times New Roman"/>
          <w:b/>
          <w:sz w:val="24"/>
          <w:szCs w:val="24"/>
        </w:rPr>
      </w:pPr>
    </w:p>
    <w:p w:rsidR="00DA6BEA" w:rsidRPr="00DA6BEA" w:rsidRDefault="00DA6BEA" w:rsidP="00DA6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4"/>
          <w:szCs w:val="24"/>
          <w:lang w:eastAsia="ru-RU"/>
        </w:rPr>
      </w:pPr>
      <w:r>
        <w:rPr>
          <w:rFonts w:ascii="Times New Roman" w:eastAsia="Times New Roman" w:hAnsi="Times New Roman" w:cs="Times New Roman"/>
          <w:b/>
          <w:color w:val="202124"/>
          <w:sz w:val="24"/>
          <w:szCs w:val="24"/>
          <w:lang w:eastAsia="ru-RU"/>
        </w:rPr>
        <w:t xml:space="preserve">Жалпы білім беру </w:t>
      </w:r>
      <w:r w:rsidRPr="00DA6BEA">
        <w:rPr>
          <w:rFonts w:ascii="Times New Roman" w:eastAsia="Times New Roman" w:hAnsi="Times New Roman" w:cs="Times New Roman"/>
          <w:b/>
          <w:color w:val="202124"/>
          <w:sz w:val="24"/>
          <w:szCs w:val="24"/>
          <w:lang w:eastAsia="ru-RU"/>
        </w:rPr>
        <w:t>мектептердің, мектепке дейінгі білім беру ұйымдарының және қосымша білім беру ұйымдарының басшылары</w:t>
      </w:r>
      <w:r>
        <w:rPr>
          <w:rFonts w:ascii="Times New Roman" w:eastAsia="Times New Roman" w:hAnsi="Times New Roman" w:cs="Times New Roman"/>
          <w:b/>
          <w:color w:val="202124"/>
          <w:sz w:val="24"/>
          <w:szCs w:val="24"/>
          <w:lang w:eastAsia="ru-RU"/>
        </w:rPr>
        <w:t>материалдық ынталандыру туралы ереже</w:t>
      </w:r>
    </w:p>
    <w:p w:rsidR="00DA6BEA" w:rsidRDefault="00DA6BEA" w:rsidP="00DA6BEA">
      <w:pPr>
        <w:pStyle w:val="a3"/>
        <w:tabs>
          <w:tab w:val="left" w:pos="426"/>
        </w:tabs>
        <w:spacing w:after="0"/>
        <w:ind w:left="0" w:right="-143"/>
        <w:rPr>
          <w:rFonts w:ascii="Times New Roman" w:hAnsi="Times New Roman" w:cs="Times New Roman"/>
          <w:b/>
          <w:sz w:val="24"/>
          <w:szCs w:val="24"/>
        </w:rPr>
      </w:pPr>
    </w:p>
    <w:p w:rsidR="00F6495A" w:rsidRDefault="00F6495A" w:rsidP="00DA6BEA">
      <w:pPr>
        <w:pStyle w:val="a3"/>
        <w:tabs>
          <w:tab w:val="left" w:pos="426"/>
        </w:tabs>
        <w:spacing w:after="0"/>
        <w:ind w:left="0" w:right="-143"/>
        <w:rPr>
          <w:rFonts w:ascii="Times New Roman" w:hAnsi="Times New Roman" w:cs="Times New Roman"/>
          <w:b/>
          <w:sz w:val="24"/>
          <w:szCs w:val="24"/>
        </w:rPr>
      </w:pPr>
    </w:p>
    <w:p w:rsidR="00F6495A" w:rsidRDefault="00F6495A" w:rsidP="00DA6BEA">
      <w:pPr>
        <w:pStyle w:val="a3"/>
        <w:tabs>
          <w:tab w:val="left" w:pos="426"/>
        </w:tabs>
        <w:spacing w:after="0"/>
        <w:ind w:left="0" w:right="-143"/>
        <w:rPr>
          <w:rFonts w:ascii="Times New Roman" w:hAnsi="Times New Roman" w:cs="Times New Roman"/>
          <w:b/>
          <w:sz w:val="24"/>
          <w:szCs w:val="24"/>
        </w:rPr>
      </w:pPr>
    </w:p>
    <w:p w:rsidR="00F6495A" w:rsidRDefault="00F6495A" w:rsidP="00DA6BEA">
      <w:pPr>
        <w:pStyle w:val="a3"/>
        <w:tabs>
          <w:tab w:val="left" w:pos="426"/>
        </w:tabs>
        <w:spacing w:after="0"/>
        <w:ind w:left="0" w:right="-143"/>
        <w:rPr>
          <w:rFonts w:ascii="Times New Roman" w:hAnsi="Times New Roman" w:cs="Times New Roman"/>
          <w:b/>
          <w:sz w:val="24"/>
          <w:szCs w:val="24"/>
        </w:rPr>
      </w:pPr>
    </w:p>
    <w:p w:rsidR="00F6495A" w:rsidRDefault="00F6495A" w:rsidP="00DA6BEA">
      <w:pPr>
        <w:pStyle w:val="a3"/>
        <w:tabs>
          <w:tab w:val="left" w:pos="426"/>
        </w:tabs>
        <w:spacing w:after="0"/>
        <w:ind w:left="0" w:right="-143"/>
        <w:rPr>
          <w:rFonts w:ascii="Times New Roman" w:hAnsi="Times New Roman" w:cs="Times New Roman"/>
          <w:b/>
          <w:sz w:val="24"/>
          <w:szCs w:val="24"/>
        </w:rPr>
      </w:pPr>
    </w:p>
    <w:p w:rsidR="00F6495A" w:rsidRDefault="00F6495A" w:rsidP="00DA6BEA">
      <w:pPr>
        <w:pStyle w:val="a3"/>
        <w:tabs>
          <w:tab w:val="left" w:pos="426"/>
        </w:tabs>
        <w:spacing w:after="0"/>
        <w:ind w:left="0" w:right="-143"/>
        <w:rPr>
          <w:rFonts w:ascii="Times New Roman" w:hAnsi="Times New Roman" w:cs="Times New Roman"/>
          <w:b/>
          <w:sz w:val="24"/>
          <w:szCs w:val="24"/>
        </w:rPr>
      </w:pPr>
    </w:p>
    <w:p w:rsidR="00F6495A" w:rsidRDefault="00F6495A" w:rsidP="00DA6BEA">
      <w:pPr>
        <w:pStyle w:val="a3"/>
        <w:tabs>
          <w:tab w:val="left" w:pos="426"/>
        </w:tabs>
        <w:spacing w:after="0"/>
        <w:ind w:left="0" w:right="-143"/>
        <w:rPr>
          <w:rFonts w:ascii="Times New Roman" w:hAnsi="Times New Roman" w:cs="Times New Roman"/>
          <w:b/>
          <w:sz w:val="24"/>
          <w:szCs w:val="24"/>
        </w:rPr>
      </w:pPr>
    </w:p>
    <w:p w:rsidR="00F6495A" w:rsidRDefault="00F6495A" w:rsidP="00DA6BEA">
      <w:pPr>
        <w:pStyle w:val="a3"/>
        <w:tabs>
          <w:tab w:val="left" w:pos="426"/>
        </w:tabs>
        <w:spacing w:after="0"/>
        <w:ind w:left="0" w:right="-143"/>
        <w:rPr>
          <w:rFonts w:ascii="Times New Roman" w:hAnsi="Times New Roman" w:cs="Times New Roman"/>
          <w:b/>
          <w:sz w:val="24"/>
          <w:szCs w:val="24"/>
        </w:rPr>
      </w:pPr>
    </w:p>
    <w:p w:rsidR="00F6495A" w:rsidRDefault="00F6495A" w:rsidP="00DA6BEA">
      <w:pPr>
        <w:pStyle w:val="a3"/>
        <w:tabs>
          <w:tab w:val="left" w:pos="426"/>
        </w:tabs>
        <w:spacing w:after="0"/>
        <w:ind w:left="0" w:right="-143"/>
        <w:rPr>
          <w:rFonts w:ascii="Times New Roman" w:hAnsi="Times New Roman" w:cs="Times New Roman"/>
          <w:b/>
          <w:sz w:val="24"/>
          <w:szCs w:val="24"/>
        </w:rPr>
      </w:pPr>
    </w:p>
    <w:p w:rsidR="00F6495A" w:rsidRDefault="00F6495A" w:rsidP="00DA6BEA">
      <w:pPr>
        <w:pStyle w:val="a3"/>
        <w:tabs>
          <w:tab w:val="left" w:pos="426"/>
        </w:tabs>
        <w:spacing w:after="0"/>
        <w:ind w:left="0" w:right="-143"/>
        <w:rPr>
          <w:rFonts w:ascii="Times New Roman" w:hAnsi="Times New Roman" w:cs="Times New Roman"/>
          <w:b/>
          <w:sz w:val="24"/>
          <w:szCs w:val="24"/>
        </w:rPr>
      </w:pPr>
    </w:p>
    <w:p w:rsidR="00F6495A" w:rsidRDefault="00F6495A" w:rsidP="00DA6BEA">
      <w:pPr>
        <w:pStyle w:val="a3"/>
        <w:tabs>
          <w:tab w:val="left" w:pos="426"/>
        </w:tabs>
        <w:spacing w:after="0"/>
        <w:ind w:left="0" w:right="-143"/>
        <w:rPr>
          <w:rFonts w:ascii="Times New Roman" w:hAnsi="Times New Roman" w:cs="Times New Roman"/>
          <w:b/>
          <w:sz w:val="24"/>
          <w:szCs w:val="24"/>
        </w:rPr>
      </w:pPr>
    </w:p>
    <w:p w:rsidR="00F6495A" w:rsidRDefault="00F6495A" w:rsidP="00DA6BEA">
      <w:pPr>
        <w:pStyle w:val="a3"/>
        <w:tabs>
          <w:tab w:val="left" w:pos="426"/>
        </w:tabs>
        <w:spacing w:after="0"/>
        <w:ind w:left="0" w:right="-143"/>
        <w:rPr>
          <w:rFonts w:ascii="Times New Roman" w:hAnsi="Times New Roman" w:cs="Times New Roman"/>
          <w:b/>
          <w:sz w:val="24"/>
          <w:szCs w:val="24"/>
        </w:rPr>
      </w:pPr>
    </w:p>
    <w:p w:rsidR="00F6495A" w:rsidRDefault="00F6495A" w:rsidP="00DA6BEA">
      <w:pPr>
        <w:pStyle w:val="a3"/>
        <w:tabs>
          <w:tab w:val="left" w:pos="426"/>
        </w:tabs>
        <w:spacing w:after="0"/>
        <w:ind w:left="0" w:right="-143"/>
        <w:rPr>
          <w:rFonts w:ascii="Times New Roman" w:hAnsi="Times New Roman" w:cs="Times New Roman"/>
          <w:b/>
          <w:sz w:val="24"/>
          <w:szCs w:val="24"/>
        </w:rPr>
      </w:pPr>
    </w:p>
    <w:p w:rsidR="00F6495A" w:rsidRDefault="00F6495A" w:rsidP="00DA6BEA">
      <w:pPr>
        <w:pStyle w:val="a3"/>
        <w:tabs>
          <w:tab w:val="left" w:pos="426"/>
        </w:tabs>
        <w:spacing w:after="0"/>
        <w:ind w:left="0" w:right="-143"/>
        <w:rPr>
          <w:rFonts w:ascii="Times New Roman" w:hAnsi="Times New Roman" w:cs="Times New Roman"/>
          <w:b/>
          <w:sz w:val="24"/>
          <w:szCs w:val="24"/>
        </w:rPr>
      </w:pPr>
    </w:p>
    <w:p w:rsidR="00F6495A" w:rsidRDefault="00F6495A" w:rsidP="00DA6BEA">
      <w:pPr>
        <w:pStyle w:val="a3"/>
        <w:tabs>
          <w:tab w:val="left" w:pos="426"/>
        </w:tabs>
        <w:spacing w:after="0"/>
        <w:ind w:left="0" w:right="-143"/>
        <w:rPr>
          <w:rFonts w:ascii="Times New Roman" w:hAnsi="Times New Roman" w:cs="Times New Roman"/>
          <w:b/>
          <w:sz w:val="24"/>
          <w:szCs w:val="24"/>
        </w:rPr>
      </w:pPr>
    </w:p>
    <w:p w:rsidR="00DA6BEA" w:rsidRDefault="00DA6BEA" w:rsidP="003766D1">
      <w:pPr>
        <w:pStyle w:val="a3"/>
        <w:numPr>
          <w:ilvl w:val="2"/>
          <w:numId w:val="27"/>
        </w:numPr>
        <w:spacing w:after="0"/>
        <w:ind w:left="0" w:right="-143" w:firstLine="425"/>
        <w:rPr>
          <w:rFonts w:ascii="Times New Roman" w:hAnsi="Times New Roman" w:cs="Times New Roman"/>
          <w:b/>
          <w:sz w:val="24"/>
          <w:szCs w:val="24"/>
        </w:rPr>
      </w:pPr>
      <w:r>
        <w:rPr>
          <w:rFonts w:ascii="Times New Roman" w:hAnsi="Times New Roman" w:cs="Times New Roman"/>
          <w:b/>
          <w:sz w:val="24"/>
          <w:szCs w:val="24"/>
        </w:rPr>
        <w:t>Жалпы ережесі</w:t>
      </w:r>
    </w:p>
    <w:p w:rsidR="00DA6BEA" w:rsidRPr="008C5BF4" w:rsidRDefault="00DA6BEA" w:rsidP="003766D1">
      <w:pPr>
        <w:pStyle w:val="a3"/>
        <w:numPr>
          <w:ilvl w:val="1"/>
          <w:numId w:val="34"/>
        </w:numPr>
        <w:spacing w:after="0"/>
        <w:ind w:left="0" w:right="-143" w:firstLine="284"/>
        <w:rPr>
          <w:rFonts w:ascii="Times New Roman" w:hAnsi="Times New Roman" w:cs="Times New Roman"/>
          <w:b/>
          <w:sz w:val="24"/>
          <w:szCs w:val="24"/>
        </w:rPr>
      </w:pPr>
      <w:r>
        <w:rPr>
          <w:rFonts w:ascii="Times New Roman" w:hAnsi="Times New Roman" w:cs="Times New Roman"/>
          <w:b/>
          <w:sz w:val="24"/>
          <w:szCs w:val="24"/>
        </w:rPr>
        <w:t xml:space="preserve"> </w:t>
      </w:r>
      <w:r w:rsidRPr="00DA6BEA">
        <w:rPr>
          <w:rFonts w:ascii="Times New Roman" w:hAnsi="Times New Roman" w:cs="Times New Roman"/>
          <w:color w:val="202124"/>
          <w:sz w:val="24"/>
          <w:szCs w:val="24"/>
        </w:rPr>
        <w:t>Материалдық ынталандыру туралы ереже (бұдан әрі - Ереже) - бұл білім беру үдерісін жетілдіру мақсатында жалпы білім беретін мектептер, мектепке дейінгі ұйымдар мен қосымша білім беру ұйымдарының басшыларын материалдық ынталандырудың тәртібі мен шарттарын анықтайтын білім бөлімінің нормативтік-</w:t>
      </w:r>
      <w:r w:rsidR="008C5BF4">
        <w:rPr>
          <w:rFonts w:ascii="Times New Roman" w:hAnsi="Times New Roman" w:cs="Times New Roman"/>
          <w:color w:val="202124"/>
          <w:sz w:val="24"/>
          <w:szCs w:val="24"/>
        </w:rPr>
        <w:t xml:space="preserve">локальды </w:t>
      </w:r>
      <w:r w:rsidRPr="00DA6BEA">
        <w:rPr>
          <w:rFonts w:ascii="Times New Roman" w:hAnsi="Times New Roman" w:cs="Times New Roman"/>
          <w:color w:val="202124"/>
          <w:sz w:val="24"/>
          <w:szCs w:val="24"/>
        </w:rPr>
        <w:t>актісі.</w:t>
      </w:r>
    </w:p>
    <w:p w:rsidR="008C5BF4" w:rsidRPr="008C5BF4" w:rsidRDefault="008C5BF4" w:rsidP="003766D1">
      <w:pPr>
        <w:pStyle w:val="a3"/>
        <w:numPr>
          <w:ilvl w:val="1"/>
          <w:numId w:val="34"/>
        </w:numPr>
        <w:spacing w:after="0"/>
        <w:ind w:left="0" w:right="-143" w:firstLine="284"/>
        <w:rPr>
          <w:rFonts w:ascii="Times New Roman" w:hAnsi="Times New Roman" w:cs="Times New Roman"/>
          <w:b/>
          <w:sz w:val="24"/>
          <w:szCs w:val="24"/>
        </w:rPr>
      </w:pPr>
      <w:r>
        <w:rPr>
          <w:rFonts w:ascii="Times New Roman" w:hAnsi="Times New Roman" w:cs="Times New Roman"/>
          <w:color w:val="202124"/>
          <w:sz w:val="24"/>
          <w:szCs w:val="24"/>
        </w:rPr>
        <w:t>Ереже келесі нормативтік – құқықтық актілерге сәйкес әзірленген:</w:t>
      </w:r>
    </w:p>
    <w:p w:rsidR="008C5BF4" w:rsidRDefault="008C5BF4" w:rsidP="003766D1">
      <w:pPr>
        <w:pStyle w:val="a3"/>
        <w:numPr>
          <w:ilvl w:val="0"/>
          <w:numId w:val="36"/>
        </w:numPr>
        <w:spacing w:after="0"/>
        <w:ind w:right="-143"/>
        <w:rPr>
          <w:rFonts w:ascii="Times New Roman" w:hAnsi="Times New Roman" w:cs="Times New Roman"/>
          <w:sz w:val="24"/>
          <w:szCs w:val="24"/>
        </w:rPr>
      </w:pPr>
      <w:r>
        <w:rPr>
          <w:rFonts w:ascii="Times New Roman" w:hAnsi="Times New Roman" w:cs="Times New Roman"/>
          <w:sz w:val="24"/>
          <w:szCs w:val="24"/>
        </w:rPr>
        <w:t xml:space="preserve">Қазақстан Респубюликасының </w:t>
      </w:r>
      <w:r w:rsidRPr="008C5BF4">
        <w:rPr>
          <w:rFonts w:ascii="Times New Roman" w:hAnsi="Times New Roman" w:cs="Times New Roman"/>
          <w:sz w:val="24"/>
          <w:szCs w:val="24"/>
        </w:rPr>
        <w:t>Еңбек</w:t>
      </w:r>
      <w:r>
        <w:rPr>
          <w:rFonts w:ascii="Times New Roman" w:hAnsi="Times New Roman" w:cs="Times New Roman"/>
          <w:sz w:val="24"/>
          <w:szCs w:val="24"/>
        </w:rPr>
        <w:t xml:space="preserve"> кодексі.</w:t>
      </w:r>
    </w:p>
    <w:p w:rsidR="008C5BF4" w:rsidRPr="008C5BF4" w:rsidRDefault="008C5BF4" w:rsidP="003766D1">
      <w:pPr>
        <w:pStyle w:val="a3"/>
        <w:numPr>
          <w:ilvl w:val="0"/>
          <w:numId w:val="36"/>
        </w:numPr>
        <w:spacing w:after="0"/>
        <w:ind w:right="-143"/>
        <w:rPr>
          <w:rFonts w:ascii="Times New Roman" w:hAnsi="Times New Roman" w:cs="Times New Roman"/>
          <w:sz w:val="24"/>
          <w:szCs w:val="24"/>
        </w:rPr>
      </w:pPr>
      <w:r w:rsidRPr="008C5BF4">
        <w:rPr>
          <w:rFonts w:ascii="Times New Roman" w:hAnsi="Times New Roman" w:cs="Times New Roman"/>
          <w:color w:val="202124"/>
          <w:sz w:val="24"/>
          <w:szCs w:val="24"/>
        </w:rPr>
        <w:t>Қазақстан Республикасы Үкіметінің «Мемлекеттік қызметшілерге, мемлекеттік бюджеттің есебінен ұсталатын ұйымдардың қызметкерлеріне, қазыналық кәсіпорындардың қызметкерлеріне еңбекақы төлеу жүйесі туралы» 31.12.1</w:t>
      </w:r>
      <w:r>
        <w:rPr>
          <w:rFonts w:ascii="Times New Roman" w:hAnsi="Times New Roman" w:cs="Times New Roman"/>
          <w:color w:val="202124"/>
          <w:sz w:val="24"/>
          <w:szCs w:val="24"/>
        </w:rPr>
        <w:t>5ж.</w:t>
      </w:r>
      <w:r w:rsidRPr="008C5BF4">
        <w:rPr>
          <w:rFonts w:ascii="Times New Roman" w:hAnsi="Times New Roman" w:cs="Times New Roman"/>
          <w:color w:val="202124"/>
          <w:sz w:val="24"/>
          <w:szCs w:val="24"/>
        </w:rPr>
        <w:t xml:space="preserve"> </w:t>
      </w:r>
      <w:r>
        <w:rPr>
          <w:rFonts w:ascii="Times New Roman" w:hAnsi="Times New Roman" w:cs="Times New Roman"/>
          <w:color w:val="202124"/>
          <w:sz w:val="24"/>
          <w:szCs w:val="24"/>
        </w:rPr>
        <w:t xml:space="preserve"> №</w:t>
      </w:r>
      <w:r w:rsidRPr="008C5BF4">
        <w:rPr>
          <w:rFonts w:ascii="Times New Roman" w:hAnsi="Times New Roman" w:cs="Times New Roman"/>
          <w:color w:val="202124"/>
          <w:sz w:val="24"/>
          <w:szCs w:val="24"/>
        </w:rPr>
        <w:t>1393 қаулысы.</w:t>
      </w:r>
    </w:p>
    <w:p w:rsidR="00F6495A" w:rsidRPr="00F6495A" w:rsidRDefault="008C5BF4" w:rsidP="00F6495A">
      <w:pPr>
        <w:pStyle w:val="a3"/>
        <w:numPr>
          <w:ilvl w:val="1"/>
          <w:numId w:val="34"/>
        </w:numPr>
        <w:spacing w:after="0" w:line="240" w:lineRule="auto"/>
        <w:ind w:right="-142"/>
        <w:jc w:val="both"/>
        <w:rPr>
          <w:rFonts w:ascii="Times New Roman" w:hAnsi="Times New Roman" w:cs="Times New Roman"/>
          <w:sz w:val="24"/>
          <w:szCs w:val="24"/>
        </w:rPr>
      </w:pPr>
      <w:r w:rsidRPr="00F6495A">
        <w:rPr>
          <w:rFonts w:ascii="Times New Roman" w:hAnsi="Times New Roman" w:cs="Times New Roman"/>
          <w:color w:val="202124"/>
          <w:sz w:val="24"/>
          <w:szCs w:val="24"/>
        </w:rPr>
        <w:t>Ереженің мақсаты - жалпы</w:t>
      </w:r>
      <w:r w:rsidRPr="008C5BF4">
        <w:rPr>
          <w:rFonts w:ascii="Times New Roman" w:hAnsi="Times New Roman" w:cs="Times New Roman"/>
          <w:color w:val="202124"/>
          <w:sz w:val="24"/>
          <w:szCs w:val="24"/>
          <w:shd w:val="clear" w:color="auto" w:fill="F8F9FA"/>
        </w:rPr>
        <w:t xml:space="preserve"> </w:t>
      </w:r>
      <w:r w:rsidRPr="00F6495A">
        <w:rPr>
          <w:rFonts w:ascii="Times New Roman" w:hAnsi="Times New Roman" w:cs="Times New Roman"/>
          <w:color w:val="202124"/>
          <w:sz w:val="24"/>
          <w:szCs w:val="24"/>
        </w:rPr>
        <w:t>білім беретін мектептердің, мектепке дейінгі біл</w:t>
      </w:r>
      <w:r w:rsidR="00F6495A" w:rsidRPr="00F6495A">
        <w:rPr>
          <w:rFonts w:ascii="Times New Roman" w:hAnsi="Times New Roman" w:cs="Times New Roman"/>
          <w:color w:val="202124"/>
          <w:sz w:val="24"/>
          <w:szCs w:val="24"/>
        </w:rPr>
        <w:t>ім беру</w:t>
      </w:r>
    </w:p>
    <w:p w:rsidR="008C5BF4" w:rsidRPr="00F6495A" w:rsidRDefault="008C5BF4" w:rsidP="00F6495A">
      <w:pPr>
        <w:spacing w:after="0" w:line="240" w:lineRule="auto"/>
        <w:ind w:right="-142"/>
        <w:jc w:val="both"/>
        <w:rPr>
          <w:rFonts w:ascii="Times New Roman" w:hAnsi="Times New Roman" w:cs="Times New Roman"/>
          <w:sz w:val="24"/>
          <w:szCs w:val="24"/>
        </w:rPr>
      </w:pPr>
      <w:r w:rsidRPr="00F6495A">
        <w:rPr>
          <w:rFonts w:ascii="Times New Roman" w:hAnsi="Times New Roman" w:cs="Times New Roman"/>
          <w:color w:val="202124"/>
          <w:sz w:val="24"/>
          <w:szCs w:val="24"/>
        </w:rPr>
        <w:t>ұйымдарының және қосымша білім беру ұйымдарының басшыларын көрсетілген санаттағы білім беру ұйымдарының қызметін</w:t>
      </w:r>
      <w:r w:rsidRPr="00F6495A">
        <w:rPr>
          <w:rFonts w:ascii="Times New Roman" w:hAnsi="Times New Roman" w:cs="Times New Roman"/>
          <w:color w:val="202124"/>
          <w:sz w:val="24"/>
          <w:szCs w:val="24"/>
          <w:shd w:val="clear" w:color="auto" w:fill="F8F9FA"/>
        </w:rPr>
        <w:t xml:space="preserve"> </w:t>
      </w:r>
      <w:r w:rsidRPr="00F6495A">
        <w:rPr>
          <w:rFonts w:ascii="Times New Roman" w:hAnsi="Times New Roman" w:cs="Times New Roman"/>
          <w:color w:val="202124"/>
          <w:sz w:val="24"/>
          <w:szCs w:val="24"/>
        </w:rPr>
        <w:t>рейтингтік бағалау нәтижелерін ескере отырып, ынталандыру әдістерін анықтау;</w:t>
      </w:r>
      <w:r w:rsidRPr="00F6495A">
        <w:rPr>
          <w:rFonts w:ascii="Times New Roman" w:hAnsi="Times New Roman" w:cs="Times New Roman"/>
          <w:color w:val="202124"/>
          <w:sz w:val="24"/>
          <w:szCs w:val="24"/>
          <w:shd w:val="clear" w:color="auto" w:fill="F8F9FA"/>
        </w:rPr>
        <w:t xml:space="preserve"> </w:t>
      </w:r>
      <w:r w:rsidRPr="00F6495A">
        <w:rPr>
          <w:rFonts w:ascii="Times New Roman" w:hAnsi="Times New Roman" w:cs="Times New Roman"/>
          <w:color w:val="202124"/>
          <w:sz w:val="24"/>
          <w:szCs w:val="24"/>
        </w:rPr>
        <w:t xml:space="preserve">басшылардың лауазымдық міндеттеріне кірмейтін қосымша жұмыс; менеджерлердің жоғары өнімділігі және арнайы жұмыс шарттары болып табылады. </w:t>
      </w:r>
    </w:p>
    <w:p w:rsidR="00337809" w:rsidRPr="00337809" w:rsidRDefault="008C5BF4" w:rsidP="003766D1">
      <w:pPr>
        <w:pStyle w:val="a3"/>
        <w:numPr>
          <w:ilvl w:val="1"/>
          <w:numId w:val="34"/>
        </w:numPr>
        <w:spacing w:after="0" w:line="240" w:lineRule="auto"/>
        <w:ind w:right="-142"/>
        <w:rPr>
          <w:rFonts w:ascii="Times New Roman" w:hAnsi="Times New Roman" w:cs="Times New Roman"/>
          <w:sz w:val="24"/>
          <w:szCs w:val="24"/>
        </w:rPr>
      </w:pPr>
      <w:r w:rsidRPr="00F6495A">
        <w:rPr>
          <w:rFonts w:ascii="Times New Roman" w:hAnsi="Times New Roman" w:cs="Times New Roman"/>
          <w:color w:val="202124"/>
          <w:sz w:val="24"/>
          <w:szCs w:val="24"/>
        </w:rPr>
        <w:t>Ереже міндеттері болып табылады:</w:t>
      </w:r>
    </w:p>
    <w:p w:rsidR="00337809" w:rsidRPr="00337809" w:rsidRDefault="008C5BF4" w:rsidP="003766D1">
      <w:pPr>
        <w:pStyle w:val="a3"/>
        <w:numPr>
          <w:ilvl w:val="0"/>
          <w:numId w:val="37"/>
        </w:numPr>
        <w:spacing w:after="0" w:line="240" w:lineRule="auto"/>
        <w:ind w:right="-142"/>
        <w:rPr>
          <w:rFonts w:ascii="Times New Roman" w:hAnsi="Times New Roman" w:cs="Times New Roman"/>
          <w:sz w:val="24"/>
          <w:szCs w:val="24"/>
        </w:rPr>
      </w:pPr>
      <w:r w:rsidRPr="00337809">
        <w:rPr>
          <w:rFonts w:ascii="Times New Roman" w:hAnsi="Times New Roman" w:cs="Times New Roman"/>
          <w:color w:val="202124"/>
          <w:sz w:val="24"/>
          <w:szCs w:val="24"/>
        </w:rPr>
        <w:t>ақылы білім беру қызметін дамытуға ұмтылысты ынталандыру;</w:t>
      </w:r>
    </w:p>
    <w:p w:rsidR="00337809" w:rsidRPr="00337809" w:rsidRDefault="008C5BF4" w:rsidP="003766D1">
      <w:pPr>
        <w:pStyle w:val="a3"/>
        <w:numPr>
          <w:ilvl w:val="0"/>
          <w:numId w:val="37"/>
        </w:numPr>
        <w:spacing w:after="0" w:line="240" w:lineRule="auto"/>
        <w:ind w:right="-142"/>
        <w:rPr>
          <w:rFonts w:ascii="Times New Roman" w:hAnsi="Times New Roman" w:cs="Times New Roman"/>
          <w:sz w:val="24"/>
          <w:szCs w:val="24"/>
        </w:rPr>
      </w:pPr>
      <w:r w:rsidRPr="00337809">
        <w:rPr>
          <w:rFonts w:ascii="Times New Roman" w:hAnsi="Times New Roman" w:cs="Times New Roman"/>
          <w:color w:val="202124"/>
          <w:sz w:val="24"/>
          <w:szCs w:val="24"/>
        </w:rPr>
        <w:t>Басшылардың кадрлық құрамының жиі өзгеру қаупін азайту;</w:t>
      </w:r>
    </w:p>
    <w:p w:rsidR="00337809" w:rsidRPr="00337809" w:rsidRDefault="008C5BF4" w:rsidP="003766D1">
      <w:pPr>
        <w:pStyle w:val="a3"/>
        <w:numPr>
          <w:ilvl w:val="0"/>
          <w:numId w:val="37"/>
        </w:numPr>
        <w:spacing w:after="0" w:line="240" w:lineRule="auto"/>
        <w:ind w:right="-142"/>
        <w:rPr>
          <w:rFonts w:ascii="Times New Roman" w:hAnsi="Times New Roman" w:cs="Times New Roman"/>
          <w:sz w:val="24"/>
          <w:szCs w:val="24"/>
        </w:rPr>
      </w:pPr>
      <w:r w:rsidRPr="00337809">
        <w:rPr>
          <w:rFonts w:ascii="Times New Roman" w:hAnsi="Times New Roman" w:cs="Times New Roman"/>
          <w:color w:val="202124"/>
          <w:sz w:val="24"/>
          <w:szCs w:val="24"/>
        </w:rPr>
        <w:t xml:space="preserve"> мектептердің, мектепке дейінгі білім беру мекемелерінің және қосымша білім беру ұйымдарының білім беру жүйесін жетілдіру</w:t>
      </w:r>
      <w:r w:rsidR="00665A20" w:rsidRPr="00337809">
        <w:rPr>
          <w:rFonts w:ascii="Times New Roman" w:hAnsi="Times New Roman" w:cs="Times New Roman"/>
          <w:color w:val="202124"/>
          <w:sz w:val="24"/>
          <w:szCs w:val="24"/>
        </w:rPr>
        <w:t xml:space="preserve">дің оң тенденциясын ынталандыру. </w:t>
      </w:r>
    </w:p>
    <w:p w:rsidR="00337809" w:rsidRPr="00337809" w:rsidRDefault="00BB10A2" w:rsidP="003766D1">
      <w:pPr>
        <w:pStyle w:val="a3"/>
        <w:numPr>
          <w:ilvl w:val="1"/>
          <w:numId w:val="34"/>
        </w:numPr>
        <w:spacing w:after="0" w:line="240" w:lineRule="auto"/>
        <w:ind w:right="-142"/>
        <w:rPr>
          <w:rFonts w:ascii="Times New Roman" w:hAnsi="Times New Roman" w:cs="Times New Roman"/>
          <w:sz w:val="24"/>
          <w:szCs w:val="24"/>
        </w:rPr>
      </w:pPr>
      <w:r w:rsidRPr="00337809">
        <w:rPr>
          <w:rFonts w:ascii="Times New Roman" w:hAnsi="Times New Roman" w:cs="Times New Roman"/>
          <w:color w:val="202124"/>
          <w:sz w:val="24"/>
          <w:szCs w:val="24"/>
        </w:rPr>
        <w:t xml:space="preserve">Ереже білім бөлімінің басшысымен бекітіледі және білім қызметкерлерінің кәсіподақ төрағасымен келісіледі. </w:t>
      </w:r>
    </w:p>
    <w:p w:rsidR="00337809" w:rsidRPr="00337809" w:rsidRDefault="00BB10A2" w:rsidP="003766D1">
      <w:pPr>
        <w:pStyle w:val="a3"/>
        <w:numPr>
          <w:ilvl w:val="1"/>
          <w:numId w:val="34"/>
        </w:numPr>
        <w:spacing w:after="0" w:line="240" w:lineRule="auto"/>
        <w:ind w:right="-142"/>
        <w:rPr>
          <w:rFonts w:ascii="Times New Roman" w:hAnsi="Times New Roman" w:cs="Times New Roman"/>
          <w:sz w:val="24"/>
          <w:szCs w:val="24"/>
        </w:rPr>
      </w:pPr>
      <w:r w:rsidRPr="00337809">
        <w:rPr>
          <w:rFonts w:ascii="Times New Roman" w:hAnsi="Times New Roman" w:cs="Times New Roman"/>
          <w:color w:val="202124"/>
          <w:sz w:val="24"/>
          <w:szCs w:val="24"/>
        </w:rPr>
        <w:t>Материалдық ынталандыру (үстеме) кредиторлық берешек болмаған жағдайда қаражатты үнемдеу есебінен іске асырылады.</w:t>
      </w:r>
    </w:p>
    <w:p w:rsidR="00337809" w:rsidRPr="00337809" w:rsidRDefault="00F426B3" w:rsidP="003766D1">
      <w:pPr>
        <w:pStyle w:val="a3"/>
        <w:numPr>
          <w:ilvl w:val="0"/>
          <w:numId w:val="38"/>
        </w:numPr>
        <w:spacing w:after="0" w:line="240" w:lineRule="auto"/>
        <w:ind w:right="-142"/>
        <w:rPr>
          <w:rFonts w:ascii="Times New Roman" w:hAnsi="Times New Roman" w:cs="Times New Roman"/>
          <w:sz w:val="24"/>
          <w:szCs w:val="24"/>
        </w:rPr>
      </w:pPr>
      <w:r w:rsidRPr="00337809">
        <w:rPr>
          <w:rFonts w:ascii="Times New Roman" w:hAnsi="Times New Roman" w:cs="Times New Roman"/>
          <w:color w:val="202124"/>
          <w:sz w:val="24"/>
          <w:szCs w:val="24"/>
        </w:rPr>
        <w:t>Мемлекеттік мекемені ұстауға қарастырылған қаржыландыру жоспары бойынша</w:t>
      </w:r>
    </w:p>
    <w:p w:rsidR="00337809" w:rsidRPr="00337809" w:rsidRDefault="00F426B3" w:rsidP="003766D1">
      <w:pPr>
        <w:pStyle w:val="a3"/>
        <w:numPr>
          <w:ilvl w:val="0"/>
          <w:numId w:val="38"/>
        </w:numPr>
        <w:spacing w:after="0" w:line="240" w:lineRule="auto"/>
        <w:ind w:right="-142"/>
        <w:rPr>
          <w:rFonts w:ascii="Times New Roman" w:hAnsi="Times New Roman" w:cs="Times New Roman"/>
          <w:sz w:val="24"/>
          <w:szCs w:val="24"/>
        </w:rPr>
      </w:pPr>
      <w:r w:rsidRPr="00337809">
        <w:rPr>
          <w:rFonts w:ascii="Times New Roman" w:hAnsi="Times New Roman" w:cs="Times New Roman"/>
          <w:color w:val="202124"/>
          <w:sz w:val="24"/>
          <w:szCs w:val="24"/>
        </w:rPr>
        <w:t>Қазыналық кәсіпорны үшін бекітілген дамыту жоспары бойынша</w:t>
      </w:r>
    </w:p>
    <w:p w:rsidR="00337809" w:rsidRPr="00337809" w:rsidRDefault="00061453" w:rsidP="003766D1">
      <w:pPr>
        <w:pStyle w:val="a3"/>
        <w:numPr>
          <w:ilvl w:val="1"/>
          <w:numId w:val="34"/>
        </w:numPr>
        <w:spacing w:after="0" w:line="240" w:lineRule="auto"/>
        <w:ind w:right="-142"/>
        <w:jc w:val="both"/>
        <w:rPr>
          <w:rFonts w:ascii="Times New Roman" w:hAnsi="Times New Roman" w:cs="Times New Roman"/>
          <w:sz w:val="24"/>
          <w:szCs w:val="24"/>
        </w:rPr>
      </w:pPr>
      <w:r>
        <w:rPr>
          <w:rFonts w:ascii="Times New Roman" w:hAnsi="Times New Roman" w:cs="Times New Roman"/>
          <w:color w:val="202124"/>
          <w:sz w:val="24"/>
          <w:szCs w:val="24"/>
        </w:rPr>
        <w:t>Үстеме</w:t>
      </w:r>
      <w:r w:rsidR="00F426B3" w:rsidRPr="00337809">
        <w:rPr>
          <w:rFonts w:ascii="Times New Roman" w:hAnsi="Times New Roman" w:cs="Times New Roman"/>
          <w:color w:val="202124"/>
          <w:sz w:val="24"/>
          <w:szCs w:val="24"/>
        </w:rPr>
        <w:t xml:space="preserve"> - бұл мектептер, мектепке дейінгі білім беру ұйымдары мен қосымша білім беру ұйымдарының қызметін рейтингтік бағалау нәтижелері бойынша басшының лауазымдық жалақысына; менеджердің лауазымдық міндеттерінің шеңберіне тікелей енбеген қосымша жұмыс үшін, сондай-ақ жоғары өнімділік пен ерекше еңбек жағдайлары үшін</w:t>
      </w:r>
      <w:r w:rsidR="00337809" w:rsidRPr="00337809">
        <w:rPr>
          <w:rFonts w:ascii="Times New Roman" w:hAnsi="Times New Roman" w:cs="Times New Roman"/>
          <w:color w:val="202124"/>
          <w:sz w:val="24"/>
          <w:szCs w:val="24"/>
        </w:rPr>
        <w:t xml:space="preserve"> ынталандыру төлемдері</w:t>
      </w:r>
    </w:p>
    <w:p w:rsidR="00337809" w:rsidRPr="00337809" w:rsidRDefault="00337809" w:rsidP="003766D1">
      <w:pPr>
        <w:pStyle w:val="a3"/>
        <w:numPr>
          <w:ilvl w:val="1"/>
          <w:numId w:val="34"/>
        </w:numPr>
        <w:spacing w:after="0" w:line="240" w:lineRule="auto"/>
        <w:ind w:right="-142"/>
        <w:rPr>
          <w:rFonts w:ascii="Times New Roman" w:hAnsi="Times New Roman" w:cs="Times New Roman"/>
          <w:sz w:val="24"/>
          <w:szCs w:val="24"/>
        </w:rPr>
      </w:pPr>
      <w:r>
        <w:rPr>
          <w:rFonts w:ascii="Times New Roman" w:hAnsi="Times New Roman" w:cs="Times New Roman"/>
          <w:color w:val="202124"/>
          <w:sz w:val="24"/>
          <w:szCs w:val="24"/>
        </w:rPr>
        <w:t xml:space="preserve"> </w:t>
      </w:r>
      <w:r w:rsidRPr="00337809">
        <w:rPr>
          <w:rFonts w:ascii="Times New Roman" w:hAnsi="Times New Roman" w:cs="Times New Roman"/>
          <w:b/>
          <w:color w:val="202124"/>
          <w:sz w:val="24"/>
          <w:szCs w:val="24"/>
        </w:rPr>
        <w:t>Жәрдемақы тағайындау және төлеу тәртібі</w:t>
      </w:r>
    </w:p>
    <w:p w:rsidR="00163B70" w:rsidRDefault="00337809" w:rsidP="00163B70">
      <w:pPr>
        <w:pStyle w:val="a3"/>
        <w:numPr>
          <w:ilvl w:val="1"/>
          <w:numId w:val="14"/>
        </w:numPr>
        <w:spacing w:after="0" w:line="240" w:lineRule="auto"/>
        <w:ind w:right="-142"/>
        <w:rPr>
          <w:rFonts w:ascii="Times New Roman" w:hAnsi="Times New Roman" w:cs="Times New Roman"/>
          <w:color w:val="202124"/>
          <w:sz w:val="24"/>
          <w:szCs w:val="24"/>
        </w:rPr>
      </w:pPr>
      <w:r w:rsidRPr="00337809">
        <w:rPr>
          <w:rFonts w:ascii="Times New Roman" w:hAnsi="Times New Roman" w:cs="Times New Roman"/>
          <w:color w:val="202124"/>
          <w:sz w:val="24"/>
          <w:szCs w:val="24"/>
        </w:rPr>
        <w:t xml:space="preserve">Жәрдемақы белгілеудің негізі мектептер, мектепке дейінгі білім беру ұйымдары мен қосымша білім беру ұйымдарының қызметін рейтингтік бағалау нәтижелері, ағымдағы жылдың 1 қыркүйегіндегі көрсеткіштер, облыстық және республикалық </w:t>
      </w:r>
    </w:p>
    <w:p w:rsidR="00163B70" w:rsidRDefault="00163B70" w:rsidP="00163B70">
      <w:pPr>
        <w:pStyle w:val="a3"/>
        <w:numPr>
          <w:ilvl w:val="1"/>
          <w:numId w:val="14"/>
        </w:numPr>
        <w:spacing w:after="0" w:line="240" w:lineRule="auto"/>
        <w:ind w:right="-142"/>
        <w:rPr>
          <w:rFonts w:ascii="Times New Roman" w:hAnsi="Times New Roman" w:cs="Times New Roman"/>
          <w:color w:val="202124"/>
          <w:sz w:val="24"/>
          <w:szCs w:val="24"/>
        </w:rPr>
      </w:pPr>
    </w:p>
    <w:p w:rsidR="00783889" w:rsidRPr="00163B70" w:rsidRDefault="00163B70" w:rsidP="00163B70">
      <w:pPr>
        <w:spacing w:after="0" w:line="240" w:lineRule="auto"/>
        <w:ind w:left="425" w:right="-142"/>
        <w:rPr>
          <w:rFonts w:ascii="Times New Roman" w:hAnsi="Times New Roman" w:cs="Times New Roman"/>
          <w:color w:val="202124"/>
          <w:sz w:val="24"/>
          <w:szCs w:val="24"/>
        </w:rPr>
      </w:pPr>
      <w:r>
        <w:rPr>
          <w:rFonts w:ascii="Times New Roman" w:hAnsi="Times New Roman" w:cs="Times New Roman"/>
          <w:color w:val="202124"/>
          <w:sz w:val="24"/>
          <w:szCs w:val="24"/>
        </w:rPr>
        <w:lastRenderedPageBreak/>
        <w:t xml:space="preserve">    </w:t>
      </w:r>
      <w:r w:rsidR="00783889" w:rsidRPr="00163B70">
        <w:rPr>
          <w:rFonts w:ascii="Times New Roman" w:hAnsi="Times New Roman" w:cs="Times New Roman"/>
          <w:color w:val="202124"/>
          <w:sz w:val="24"/>
          <w:szCs w:val="24"/>
        </w:rPr>
        <w:t>негізгі құралдарды ағымды жөндеу;</w:t>
      </w:r>
    </w:p>
    <w:p w:rsidR="00783889" w:rsidRDefault="00783889" w:rsidP="00783889">
      <w:pPr>
        <w:pStyle w:val="a3"/>
        <w:spacing w:after="0" w:line="240" w:lineRule="auto"/>
        <w:ind w:left="644" w:right="-142"/>
        <w:rPr>
          <w:rFonts w:ascii="Times New Roman" w:hAnsi="Times New Roman" w:cs="Times New Roman"/>
          <w:color w:val="202124"/>
          <w:sz w:val="24"/>
          <w:szCs w:val="24"/>
        </w:rPr>
      </w:pPr>
      <w:r>
        <w:rPr>
          <w:rFonts w:ascii="Times New Roman" w:hAnsi="Times New Roman" w:cs="Times New Roman"/>
          <w:color w:val="202124"/>
          <w:sz w:val="24"/>
          <w:szCs w:val="24"/>
        </w:rPr>
        <w:t>негізгі құралдар бойынша жалдау ақысы;</w:t>
      </w:r>
    </w:p>
    <w:p w:rsidR="00783889" w:rsidRDefault="00783889" w:rsidP="00783889">
      <w:pPr>
        <w:pStyle w:val="a3"/>
        <w:spacing w:after="0" w:line="240" w:lineRule="auto"/>
        <w:ind w:left="644" w:right="-142"/>
        <w:rPr>
          <w:rFonts w:ascii="Times New Roman" w:hAnsi="Times New Roman" w:cs="Times New Roman"/>
          <w:color w:val="202124"/>
          <w:sz w:val="24"/>
          <w:szCs w:val="24"/>
        </w:rPr>
      </w:pPr>
      <w:r>
        <w:rPr>
          <w:rFonts w:ascii="Times New Roman" w:hAnsi="Times New Roman" w:cs="Times New Roman"/>
          <w:color w:val="202124"/>
          <w:sz w:val="24"/>
          <w:szCs w:val="24"/>
        </w:rPr>
        <w:t>несие бойынша сыйақы төлеу бойынша шығыстар.</w:t>
      </w:r>
    </w:p>
    <w:p w:rsidR="00783889" w:rsidRDefault="00783889" w:rsidP="003766D1">
      <w:pPr>
        <w:pStyle w:val="HTML"/>
        <w:numPr>
          <w:ilvl w:val="0"/>
          <w:numId w:val="39"/>
        </w:numPr>
        <w:rPr>
          <w:rFonts w:ascii="Times New Roman" w:hAnsi="Times New Roman" w:cs="Times New Roman"/>
          <w:color w:val="202124"/>
          <w:sz w:val="24"/>
          <w:szCs w:val="24"/>
          <w:lang w:val="kk-KZ"/>
        </w:rPr>
      </w:pPr>
      <w:r w:rsidRPr="00783889">
        <w:rPr>
          <w:rFonts w:ascii="Times New Roman" w:hAnsi="Times New Roman" w:cs="Times New Roman"/>
          <w:color w:val="202124"/>
          <w:sz w:val="24"/>
          <w:szCs w:val="24"/>
          <w:lang w:val="kk-KZ"/>
        </w:rPr>
        <w:t>шығындардың келесі түрлері бойынша сметаларға сәйкес үнемдеудің толық көлемінде:</w:t>
      </w:r>
    </w:p>
    <w:p w:rsidR="00783889" w:rsidRDefault="00783889" w:rsidP="00783889">
      <w:pPr>
        <w:pStyle w:val="HTML"/>
        <w:ind w:left="785"/>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жалақы төлемі;</w:t>
      </w:r>
    </w:p>
    <w:p w:rsidR="00783889" w:rsidRDefault="00783889" w:rsidP="00783889">
      <w:pPr>
        <w:pStyle w:val="HTML"/>
        <w:ind w:left="785"/>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бюджетке салықтар және басқа да міндетті төлемдер;</w:t>
      </w:r>
    </w:p>
    <w:p w:rsidR="00783889" w:rsidRDefault="00DC77EA" w:rsidP="00783889">
      <w:pPr>
        <w:pStyle w:val="HTML"/>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ab/>
      </w:r>
      <w:r w:rsidR="00783889" w:rsidRPr="00783889">
        <w:rPr>
          <w:rFonts w:ascii="Times New Roman" w:hAnsi="Times New Roman" w:cs="Times New Roman"/>
          <w:color w:val="202124"/>
          <w:sz w:val="24"/>
          <w:szCs w:val="24"/>
          <w:lang w:val="kk-KZ"/>
        </w:rPr>
        <w:t>Шығындардың басқа түрлері үшін сыйлықақылар сметасы бойынша үнемдеуге, материалдық көмек көрсетуге және үстемеақы белгілеуге жол берілмейді.</w:t>
      </w:r>
    </w:p>
    <w:p w:rsidR="00DC77EA" w:rsidRPr="00783889" w:rsidRDefault="00DC77EA" w:rsidP="00DC77EA">
      <w:pPr>
        <w:pStyle w:val="HTML"/>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Білім беру мемемелері үшін:</w:t>
      </w:r>
    </w:p>
    <w:p w:rsidR="00783889" w:rsidRDefault="00783889" w:rsidP="00783889">
      <w:pPr>
        <w:pStyle w:val="HTML"/>
        <w:rPr>
          <w:rFonts w:ascii="Times New Roman" w:hAnsi="Times New Roman" w:cs="Times New Roman"/>
          <w:color w:val="202124"/>
          <w:sz w:val="24"/>
          <w:szCs w:val="24"/>
          <w:lang w:val="kk-KZ"/>
        </w:rPr>
      </w:pPr>
      <w:r w:rsidRPr="00783889">
        <w:rPr>
          <w:rFonts w:ascii="Times New Roman" w:hAnsi="Times New Roman" w:cs="Times New Roman"/>
          <w:color w:val="202124"/>
          <w:sz w:val="24"/>
          <w:szCs w:val="24"/>
          <w:lang w:val="kk-KZ"/>
        </w:rPr>
        <w:t>Оқу орындары үшін:</w:t>
      </w:r>
    </w:p>
    <w:p w:rsidR="00F6495A" w:rsidRPr="00F6495A" w:rsidRDefault="00DC77EA" w:rsidP="008A1E1F">
      <w:pPr>
        <w:pStyle w:val="HTML"/>
        <w:numPr>
          <w:ilvl w:val="0"/>
          <w:numId w:val="40"/>
        </w:numPr>
        <w:rPr>
          <w:rFonts w:ascii="Times New Roman" w:hAnsi="Times New Roman" w:cs="Times New Roman"/>
          <w:color w:val="202124"/>
          <w:sz w:val="24"/>
          <w:szCs w:val="24"/>
          <w:lang w:val="kk-KZ"/>
        </w:rPr>
      </w:pPr>
      <w:r w:rsidRPr="00F6495A">
        <w:rPr>
          <w:rFonts w:ascii="Times New Roman" w:hAnsi="Times New Roman" w:cs="Times New Roman"/>
          <w:color w:val="202124"/>
          <w:sz w:val="24"/>
          <w:szCs w:val="24"/>
          <w:lang w:val="kk-KZ"/>
        </w:rPr>
        <w:t>Бір жыл ішінде қаржыландыру жоспары</w:t>
      </w:r>
      <w:r w:rsidRPr="00F6495A">
        <w:rPr>
          <w:rFonts w:ascii="Times New Roman" w:hAnsi="Times New Roman" w:cs="Times New Roman"/>
          <w:color w:val="202124"/>
          <w:sz w:val="24"/>
          <w:szCs w:val="24"/>
          <w:shd w:val="clear" w:color="auto" w:fill="F8F9FA"/>
          <w:lang w:val="kk-KZ"/>
        </w:rPr>
        <w:t xml:space="preserve"> бойынша жинақталған қ</w:t>
      </w:r>
      <w:r w:rsidR="00F6495A" w:rsidRPr="00F6495A">
        <w:rPr>
          <w:rFonts w:ascii="Times New Roman" w:hAnsi="Times New Roman" w:cs="Times New Roman"/>
          <w:color w:val="202124"/>
          <w:sz w:val="24"/>
          <w:szCs w:val="24"/>
          <w:shd w:val="clear" w:color="auto" w:fill="F8F9FA"/>
          <w:lang w:val="kk-KZ"/>
        </w:rPr>
        <w:t>аражаттың</w:t>
      </w:r>
    </w:p>
    <w:p w:rsidR="000115EE" w:rsidRPr="00F6495A" w:rsidRDefault="00F6495A" w:rsidP="00F6495A">
      <w:pPr>
        <w:pStyle w:val="HTML"/>
        <w:rPr>
          <w:rFonts w:ascii="Times New Roman" w:hAnsi="Times New Roman" w:cs="Times New Roman"/>
          <w:color w:val="202124"/>
          <w:sz w:val="24"/>
          <w:szCs w:val="24"/>
          <w:lang w:val="kk-KZ"/>
        </w:rPr>
      </w:pPr>
      <w:r w:rsidRPr="00F6495A">
        <w:rPr>
          <w:rFonts w:ascii="Times New Roman" w:hAnsi="Times New Roman" w:cs="Times New Roman"/>
          <w:color w:val="202124"/>
          <w:sz w:val="24"/>
          <w:szCs w:val="24"/>
          <w:shd w:val="clear" w:color="auto" w:fill="F8F9FA"/>
          <w:lang w:val="kk-KZ"/>
        </w:rPr>
        <w:t>ж</w:t>
      </w:r>
      <w:r w:rsidR="001F7A2B" w:rsidRPr="00F6495A">
        <w:rPr>
          <w:rFonts w:ascii="Times New Roman" w:hAnsi="Times New Roman" w:cs="Times New Roman"/>
          <w:color w:val="202124"/>
          <w:sz w:val="24"/>
          <w:szCs w:val="24"/>
          <w:shd w:val="clear" w:color="auto" w:fill="F8F9FA"/>
          <w:lang w:val="kk-KZ"/>
        </w:rPr>
        <w:t>алпы</w:t>
      </w:r>
      <w:r w:rsidRPr="00F6495A">
        <w:rPr>
          <w:rFonts w:ascii="Times New Roman" w:hAnsi="Times New Roman" w:cs="Times New Roman"/>
          <w:color w:val="202124"/>
          <w:sz w:val="24"/>
          <w:szCs w:val="24"/>
          <w:lang w:val="kk-KZ"/>
        </w:rPr>
        <w:t xml:space="preserve"> </w:t>
      </w:r>
      <w:r w:rsidR="00DC77EA" w:rsidRPr="00F6495A">
        <w:rPr>
          <w:rFonts w:ascii="Times New Roman" w:hAnsi="Times New Roman" w:cs="Times New Roman"/>
          <w:color w:val="202124"/>
          <w:sz w:val="24"/>
          <w:szCs w:val="24"/>
          <w:shd w:val="clear" w:color="auto" w:fill="F8F9FA"/>
          <w:lang w:val="kk-KZ"/>
        </w:rPr>
        <w:t xml:space="preserve">көлемінің </w:t>
      </w:r>
      <w:r w:rsidR="00DC77EA" w:rsidRPr="00F6495A">
        <w:rPr>
          <w:rFonts w:ascii="Times New Roman" w:hAnsi="Times New Roman" w:cs="Times New Roman"/>
          <w:color w:val="202124"/>
          <w:sz w:val="24"/>
          <w:szCs w:val="24"/>
          <w:lang w:val="kk-KZ"/>
        </w:rPr>
        <w:t>30% -нан артық емес, ал желтоқсанда - бір жылда үнемделген қаржыдан жинақ толық:</w:t>
      </w:r>
    </w:p>
    <w:p w:rsidR="000115EE" w:rsidRDefault="000115EE" w:rsidP="00F6495A">
      <w:pPr>
        <w:pStyle w:val="HTML"/>
        <w:numPr>
          <w:ilvl w:val="0"/>
          <w:numId w:val="4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color w:val="202124"/>
          <w:sz w:val="24"/>
          <w:szCs w:val="24"/>
          <w:lang w:val="kk-KZ"/>
        </w:rPr>
      </w:pPr>
      <w:r w:rsidRPr="000115EE">
        <w:rPr>
          <w:rFonts w:ascii="Times New Roman" w:hAnsi="Times New Roman" w:cs="Times New Roman"/>
          <w:color w:val="202124"/>
          <w:sz w:val="24"/>
          <w:szCs w:val="24"/>
          <w:lang w:val="kk-KZ"/>
        </w:rPr>
        <w:t xml:space="preserve">ел ішіндегі іссапарлар мен </w:t>
      </w:r>
      <w:r>
        <w:rPr>
          <w:rFonts w:ascii="Times New Roman" w:hAnsi="Times New Roman" w:cs="Times New Roman"/>
          <w:color w:val="202124"/>
          <w:sz w:val="24"/>
          <w:szCs w:val="24"/>
          <w:lang w:val="kk-KZ"/>
        </w:rPr>
        <w:t>қызмет бабында жүріп-тұрулар</w:t>
      </w:r>
    </w:p>
    <w:p w:rsidR="000115EE" w:rsidRDefault="000115EE" w:rsidP="00F6495A">
      <w:pPr>
        <w:pStyle w:val="HTML"/>
        <w:numPr>
          <w:ilvl w:val="0"/>
          <w:numId w:val="4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 xml:space="preserve"> елден тыс жерлерг</w:t>
      </w:r>
      <w:r w:rsidRPr="000115EE">
        <w:rPr>
          <w:rFonts w:ascii="Times New Roman" w:hAnsi="Times New Roman" w:cs="Times New Roman"/>
          <w:color w:val="202124"/>
          <w:sz w:val="24"/>
          <w:szCs w:val="24"/>
          <w:lang w:val="kk-KZ"/>
        </w:rPr>
        <w:t xml:space="preserve">е іссапарлар мен </w:t>
      </w:r>
      <w:r>
        <w:rPr>
          <w:rFonts w:ascii="Times New Roman" w:hAnsi="Times New Roman" w:cs="Times New Roman"/>
          <w:color w:val="202124"/>
          <w:sz w:val="24"/>
          <w:szCs w:val="24"/>
          <w:lang w:val="kk-KZ"/>
        </w:rPr>
        <w:t>қызмет бабында жүріп-тұрулар</w:t>
      </w:r>
    </w:p>
    <w:p w:rsidR="000115EE" w:rsidRDefault="000115EE" w:rsidP="00F6495A">
      <w:pPr>
        <w:pStyle w:val="HTML"/>
        <w:numPr>
          <w:ilvl w:val="0"/>
          <w:numId w:val="4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color w:val="202124"/>
          <w:sz w:val="24"/>
          <w:szCs w:val="24"/>
          <w:lang w:val="kk-KZ"/>
        </w:rPr>
      </w:pPr>
      <w:r w:rsidRPr="000115EE">
        <w:rPr>
          <w:rFonts w:ascii="Times New Roman" w:hAnsi="Times New Roman" w:cs="Times New Roman"/>
          <w:color w:val="202124"/>
          <w:sz w:val="24"/>
          <w:szCs w:val="24"/>
          <w:lang w:val="kk-KZ"/>
        </w:rPr>
        <w:t>Үй-жайды жалға алу төлемі</w:t>
      </w:r>
    </w:p>
    <w:p w:rsidR="000115EE" w:rsidRDefault="000115EE" w:rsidP="00F6495A">
      <w:pPr>
        <w:pStyle w:val="HTML"/>
        <w:numPr>
          <w:ilvl w:val="0"/>
          <w:numId w:val="4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color w:val="202124"/>
          <w:sz w:val="24"/>
          <w:szCs w:val="24"/>
          <w:lang w:val="kk-KZ"/>
        </w:rPr>
      </w:pPr>
      <w:r w:rsidRPr="000115EE">
        <w:rPr>
          <w:rFonts w:ascii="Times New Roman" w:hAnsi="Times New Roman" w:cs="Times New Roman"/>
          <w:color w:val="202124"/>
          <w:sz w:val="24"/>
          <w:szCs w:val="24"/>
          <w:lang w:val="kk-KZ"/>
        </w:rPr>
        <w:t>Коммуналдық қызметтерге ақы төлеу</w:t>
      </w:r>
    </w:p>
    <w:p w:rsidR="000115EE" w:rsidRDefault="000115EE" w:rsidP="00F6495A">
      <w:pPr>
        <w:pStyle w:val="HTML"/>
        <w:numPr>
          <w:ilvl w:val="0"/>
          <w:numId w:val="4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color w:val="202124"/>
          <w:sz w:val="24"/>
          <w:szCs w:val="24"/>
          <w:lang w:val="kk-KZ"/>
        </w:rPr>
      </w:pPr>
      <w:r w:rsidRPr="000115EE">
        <w:rPr>
          <w:rFonts w:ascii="Times New Roman" w:hAnsi="Times New Roman" w:cs="Times New Roman"/>
          <w:color w:val="202124"/>
          <w:sz w:val="24"/>
          <w:szCs w:val="24"/>
          <w:lang w:val="kk-KZ"/>
        </w:rPr>
        <w:t xml:space="preserve"> байланыс қызметтері үшін төлем</w:t>
      </w:r>
    </w:p>
    <w:p w:rsidR="000115EE" w:rsidRDefault="000115EE" w:rsidP="00F6495A">
      <w:pPr>
        <w:pStyle w:val="HTML"/>
        <w:numPr>
          <w:ilvl w:val="0"/>
          <w:numId w:val="4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color w:val="202124"/>
          <w:sz w:val="24"/>
          <w:szCs w:val="24"/>
          <w:lang w:val="kk-KZ"/>
        </w:rPr>
      </w:pPr>
      <w:r w:rsidRPr="000115EE">
        <w:rPr>
          <w:rFonts w:ascii="Times New Roman" w:hAnsi="Times New Roman" w:cs="Times New Roman"/>
          <w:color w:val="202124"/>
          <w:sz w:val="24"/>
          <w:szCs w:val="24"/>
          <w:lang w:val="kk-KZ"/>
        </w:rPr>
        <w:t xml:space="preserve"> Көлік қызметі үшін төлем</w:t>
      </w:r>
    </w:p>
    <w:p w:rsidR="000115EE" w:rsidRDefault="000115EE" w:rsidP="00F6495A">
      <w:pPr>
        <w:pStyle w:val="HTML"/>
        <w:numPr>
          <w:ilvl w:val="0"/>
          <w:numId w:val="4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color w:val="202124"/>
          <w:sz w:val="24"/>
          <w:szCs w:val="24"/>
          <w:lang w:val="kk-KZ"/>
        </w:rPr>
      </w:pPr>
      <w:r w:rsidRPr="000115EE">
        <w:rPr>
          <w:rFonts w:ascii="Times New Roman" w:hAnsi="Times New Roman" w:cs="Times New Roman"/>
          <w:color w:val="202124"/>
          <w:sz w:val="24"/>
          <w:szCs w:val="24"/>
          <w:lang w:val="kk-KZ"/>
        </w:rPr>
        <w:t>электр энергиясы үшін төлем</w:t>
      </w:r>
    </w:p>
    <w:p w:rsidR="000115EE" w:rsidRDefault="000115EE" w:rsidP="00F6495A">
      <w:pPr>
        <w:pStyle w:val="HTML"/>
        <w:numPr>
          <w:ilvl w:val="0"/>
          <w:numId w:val="4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color w:val="202124"/>
          <w:sz w:val="24"/>
          <w:szCs w:val="24"/>
          <w:lang w:val="kk-KZ"/>
        </w:rPr>
      </w:pPr>
      <w:r w:rsidRPr="000115EE">
        <w:rPr>
          <w:rFonts w:ascii="Times New Roman" w:hAnsi="Times New Roman" w:cs="Times New Roman"/>
          <w:color w:val="202124"/>
          <w:sz w:val="24"/>
          <w:szCs w:val="24"/>
          <w:lang w:val="kk-KZ"/>
        </w:rPr>
        <w:t>жылу үшін төлем</w:t>
      </w:r>
    </w:p>
    <w:p w:rsidR="000115EE" w:rsidRDefault="000115EE" w:rsidP="00F6495A">
      <w:pPr>
        <w:pStyle w:val="HTML"/>
        <w:numPr>
          <w:ilvl w:val="0"/>
          <w:numId w:val="4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color w:val="202124"/>
          <w:sz w:val="24"/>
          <w:szCs w:val="24"/>
          <w:lang w:val="kk-KZ"/>
        </w:rPr>
      </w:pPr>
      <w:r w:rsidRPr="000115EE">
        <w:rPr>
          <w:rFonts w:ascii="Times New Roman" w:hAnsi="Times New Roman" w:cs="Times New Roman"/>
          <w:color w:val="202124"/>
          <w:sz w:val="24"/>
          <w:szCs w:val="24"/>
          <w:lang w:val="kk-KZ"/>
        </w:rPr>
        <w:t>Ғимараттарды, үй-жайларды, жабдықтарды және басқа да негізгі құралдарды күтіп ұстау, қызмет көрсету, ағымдағы жөндеу</w:t>
      </w:r>
      <w:r>
        <w:rPr>
          <w:rFonts w:ascii="Times New Roman" w:hAnsi="Times New Roman" w:cs="Times New Roman"/>
          <w:color w:val="202124"/>
          <w:sz w:val="24"/>
          <w:szCs w:val="24"/>
          <w:lang w:val="kk-KZ"/>
        </w:rPr>
        <w:t>лер</w:t>
      </w:r>
    </w:p>
    <w:p w:rsidR="000115EE" w:rsidRDefault="000115EE" w:rsidP="00F6495A">
      <w:pPr>
        <w:pStyle w:val="HTML"/>
        <w:numPr>
          <w:ilvl w:val="0"/>
          <w:numId w:val="4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color w:val="202124"/>
          <w:sz w:val="24"/>
          <w:szCs w:val="24"/>
          <w:lang w:val="kk-KZ"/>
        </w:rPr>
      </w:pPr>
      <w:r w:rsidRPr="000115EE">
        <w:rPr>
          <w:rFonts w:ascii="Times New Roman" w:hAnsi="Times New Roman" w:cs="Times New Roman"/>
          <w:color w:val="202124"/>
          <w:sz w:val="24"/>
          <w:szCs w:val="24"/>
          <w:lang w:val="kk-KZ"/>
        </w:rPr>
        <w:t>басқа қызметтер мен жұмыстар</w:t>
      </w:r>
    </w:p>
    <w:p w:rsidR="000115EE" w:rsidRDefault="000115EE" w:rsidP="00F6495A">
      <w:pPr>
        <w:pStyle w:val="HTML"/>
        <w:numPr>
          <w:ilvl w:val="0"/>
          <w:numId w:val="4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б</w:t>
      </w:r>
      <w:r w:rsidRPr="000115EE">
        <w:rPr>
          <w:rFonts w:ascii="Times New Roman" w:hAnsi="Times New Roman" w:cs="Times New Roman"/>
          <w:color w:val="202124"/>
          <w:sz w:val="24"/>
          <w:szCs w:val="24"/>
          <w:lang w:val="kk-KZ"/>
        </w:rPr>
        <w:t>асқа ағымдағы шығындар</w:t>
      </w:r>
    </w:p>
    <w:p w:rsidR="001F7A2B" w:rsidRPr="001F7A2B" w:rsidRDefault="001F7A2B" w:rsidP="003766D1">
      <w:pPr>
        <w:pStyle w:val="HTML"/>
        <w:numPr>
          <w:ilvl w:val="0"/>
          <w:numId w:val="4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color w:val="202124"/>
          <w:sz w:val="24"/>
          <w:szCs w:val="24"/>
          <w:lang w:val="kk-KZ"/>
        </w:rPr>
      </w:pPr>
      <w:r w:rsidRPr="00F6495A">
        <w:rPr>
          <w:rFonts w:ascii="Times New Roman" w:hAnsi="Times New Roman" w:cs="Times New Roman"/>
          <w:color w:val="202124"/>
          <w:sz w:val="24"/>
          <w:szCs w:val="24"/>
          <w:lang w:val="kk-KZ"/>
        </w:rPr>
        <w:t>Қаржыландыру жоспарына</w:t>
      </w:r>
      <w:r w:rsidRPr="001F7A2B">
        <w:rPr>
          <w:rFonts w:ascii="Times New Roman" w:hAnsi="Times New Roman" w:cs="Times New Roman"/>
          <w:color w:val="202124"/>
          <w:sz w:val="24"/>
          <w:szCs w:val="24"/>
          <w:shd w:val="clear" w:color="auto" w:fill="F8F9FA"/>
          <w:lang w:val="kk-KZ"/>
        </w:rPr>
        <w:t xml:space="preserve"> </w:t>
      </w:r>
      <w:r w:rsidRPr="00F6495A">
        <w:rPr>
          <w:rFonts w:ascii="Times New Roman" w:hAnsi="Times New Roman" w:cs="Times New Roman"/>
          <w:color w:val="202124"/>
          <w:sz w:val="24"/>
          <w:szCs w:val="24"/>
          <w:lang w:val="kk-KZ"/>
        </w:rPr>
        <w:t>сәйкес үнемделген қаражаттың толық көлемінде</w:t>
      </w:r>
      <w:r w:rsidRPr="001F7A2B">
        <w:rPr>
          <w:rFonts w:ascii="Times New Roman" w:hAnsi="Times New Roman" w:cs="Times New Roman"/>
          <w:color w:val="202124"/>
          <w:sz w:val="24"/>
          <w:szCs w:val="24"/>
          <w:shd w:val="clear" w:color="auto" w:fill="F8F9FA"/>
          <w:lang w:val="kk-KZ"/>
        </w:rPr>
        <w:t xml:space="preserve">: </w:t>
      </w:r>
    </w:p>
    <w:p w:rsidR="001F7A2B" w:rsidRPr="001F7A2B" w:rsidRDefault="001F7A2B" w:rsidP="001F7A2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color w:val="202124"/>
          <w:sz w:val="24"/>
          <w:szCs w:val="24"/>
          <w:lang w:val="kk-KZ"/>
        </w:rPr>
      </w:pPr>
      <w:r>
        <w:rPr>
          <w:rFonts w:ascii="Times New Roman" w:hAnsi="Times New Roman" w:cs="Times New Roman"/>
          <w:color w:val="202124"/>
          <w:sz w:val="24"/>
          <w:szCs w:val="24"/>
          <w:shd w:val="clear" w:color="auto" w:fill="F8F9FA"/>
          <w:lang w:val="kk-KZ"/>
        </w:rPr>
        <w:t xml:space="preserve">• </w:t>
      </w:r>
      <w:r w:rsidRPr="00F6495A">
        <w:rPr>
          <w:rFonts w:ascii="Times New Roman" w:hAnsi="Times New Roman" w:cs="Times New Roman"/>
          <w:color w:val="202124"/>
          <w:sz w:val="24"/>
          <w:szCs w:val="24"/>
          <w:lang w:val="kk-KZ"/>
        </w:rPr>
        <w:t>негізгі жалақы</w:t>
      </w:r>
    </w:p>
    <w:p w:rsidR="001F7A2B" w:rsidRPr="001F7A2B" w:rsidRDefault="001F7A2B" w:rsidP="001F7A2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color w:val="202124"/>
          <w:sz w:val="24"/>
          <w:szCs w:val="24"/>
          <w:lang w:val="kk-KZ"/>
        </w:rPr>
      </w:pPr>
      <w:r w:rsidRPr="001F7A2B">
        <w:rPr>
          <w:rFonts w:ascii="Times New Roman" w:hAnsi="Times New Roman" w:cs="Times New Roman"/>
          <w:color w:val="202124"/>
          <w:sz w:val="24"/>
          <w:szCs w:val="24"/>
          <w:shd w:val="clear" w:color="auto" w:fill="F8F9FA"/>
          <w:lang w:val="kk-KZ"/>
        </w:rPr>
        <w:t>• өтемақы төлемдері</w:t>
      </w:r>
    </w:p>
    <w:p w:rsidR="001F7A2B" w:rsidRPr="001F7A2B" w:rsidRDefault="001F7A2B" w:rsidP="001F7A2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color w:val="202124"/>
          <w:sz w:val="24"/>
          <w:szCs w:val="24"/>
          <w:lang w:val="kk-KZ"/>
        </w:rPr>
      </w:pPr>
      <w:r w:rsidRPr="001F7A2B">
        <w:rPr>
          <w:rFonts w:ascii="Times New Roman" w:hAnsi="Times New Roman" w:cs="Times New Roman"/>
          <w:color w:val="202124"/>
          <w:sz w:val="24"/>
          <w:szCs w:val="24"/>
          <w:shd w:val="clear" w:color="auto" w:fill="F8F9FA"/>
          <w:lang w:val="kk-KZ"/>
        </w:rPr>
        <w:t xml:space="preserve">• </w:t>
      </w:r>
      <w:r w:rsidRPr="00F6495A">
        <w:rPr>
          <w:rFonts w:ascii="Times New Roman" w:hAnsi="Times New Roman" w:cs="Times New Roman"/>
          <w:color w:val="202124"/>
          <w:sz w:val="24"/>
          <w:szCs w:val="24"/>
          <w:lang w:val="kk-KZ"/>
        </w:rPr>
        <w:t>әлеуметтік салық</w:t>
      </w:r>
    </w:p>
    <w:p w:rsidR="001F7A2B" w:rsidRPr="001F7A2B" w:rsidRDefault="001F7A2B" w:rsidP="001F7A2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color w:val="202124"/>
          <w:sz w:val="24"/>
          <w:szCs w:val="24"/>
          <w:lang w:val="kk-KZ"/>
        </w:rPr>
      </w:pPr>
      <w:r w:rsidRPr="001F7A2B">
        <w:rPr>
          <w:rFonts w:ascii="Times New Roman" w:hAnsi="Times New Roman" w:cs="Times New Roman"/>
          <w:color w:val="202124"/>
          <w:sz w:val="24"/>
          <w:szCs w:val="24"/>
          <w:shd w:val="clear" w:color="auto" w:fill="F8F9FA"/>
          <w:lang w:val="kk-KZ"/>
        </w:rPr>
        <w:t xml:space="preserve">• </w:t>
      </w:r>
      <w:r w:rsidRPr="00F6495A">
        <w:rPr>
          <w:rFonts w:ascii="Times New Roman" w:hAnsi="Times New Roman" w:cs="Times New Roman"/>
          <w:color w:val="202124"/>
          <w:sz w:val="24"/>
          <w:szCs w:val="24"/>
          <w:lang w:val="kk-KZ"/>
        </w:rPr>
        <w:t>Мемлекеттік әлеуметтік сақтандыру қорына әлеуметтік аударымдар</w:t>
      </w:r>
    </w:p>
    <w:p w:rsidR="001F7A2B" w:rsidRPr="001F7A2B" w:rsidRDefault="001F7A2B" w:rsidP="001F7A2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color w:val="202124"/>
          <w:sz w:val="24"/>
          <w:szCs w:val="24"/>
          <w:lang w:val="kk-KZ"/>
        </w:rPr>
      </w:pPr>
      <w:r w:rsidRPr="001F7A2B">
        <w:rPr>
          <w:rFonts w:ascii="Times New Roman" w:hAnsi="Times New Roman" w:cs="Times New Roman"/>
          <w:color w:val="202124"/>
          <w:sz w:val="24"/>
          <w:szCs w:val="24"/>
          <w:shd w:val="clear" w:color="auto" w:fill="F8F9FA"/>
          <w:lang w:val="kk-KZ"/>
        </w:rPr>
        <w:t>• Автокөлік құралдары иелерінің азаматтық-құқықтық жауапкершілігін міндетті сақтандыру бойынша сыйлықақылар</w:t>
      </w:r>
    </w:p>
    <w:p w:rsidR="001F7A2B" w:rsidRPr="001F7A2B" w:rsidRDefault="001F7A2B" w:rsidP="001F7A2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color w:val="202124"/>
          <w:sz w:val="24"/>
          <w:szCs w:val="24"/>
          <w:lang w:val="kk-KZ"/>
        </w:rPr>
      </w:pPr>
      <w:r w:rsidRPr="001F7A2B">
        <w:rPr>
          <w:rFonts w:ascii="Times New Roman" w:hAnsi="Times New Roman" w:cs="Times New Roman"/>
          <w:color w:val="202124"/>
          <w:sz w:val="24"/>
          <w:szCs w:val="24"/>
          <w:shd w:val="clear" w:color="auto" w:fill="F8F9FA"/>
          <w:lang w:val="kk-KZ"/>
        </w:rPr>
        <w:t xml:space="preserve">• </w:t>
      </w:r>
      <w:r w:rsidRPr="00F6495A">
        <w:rPr>
          <w:rFonts w:ascii="Times New Roman" w:hAnsi="Times New Roman" w:cs="Times New Roman"/>
          <w:color w:val="202124"/>
          <w:sz w:val="24"/>
          <w:szCs w:val="24"/>
          <w:lang w:val="kk-KZ"/>
        </w:rPr>
        <w:t>бюджеттік мекеме қызметкерлерінің</w:t>
      </w:r>
      <w:r w:rsidRPr="001F7A2B">
        <w:rPr>
          <w:rFonts w:ascii="Times New Roman" w:hAnsi="Times New Roman" w:cs="Times New Roman"/>
          <w:color w:val="202124"/>
          <w:sz w:val="24"/>
          <w:szCs w:val="24"/>
          <w:shd w:val="clear" w:color="auto" w:fill="F8F9FA"/>
          <w:lang w:val="kk-KZ"/>
        </w:rPr>
        <w:t xml:space="preserve"> </w:t>
      </w:r>
      <w:r w:rsidRPr="00F6495A">
        <w:rPr>
          <w:rFonts w:ascii="Times New Roman" w:hAnsi="Times New Roman" w:cs="Times New Roman"/>
          <w:color w:val="202124"/>
          <w:sz w:val="24"/>
          <w:szCs w:val="24"/>
          <w:lang w:val="kk-KZ"/>
        </w:rPr>
        <w:t>мемлекеттік міндетті жеке сақтандыруына</w:t>
      </w:r>
    </w:p>
    <w:p w:rsidR="001F7A2B" w:rsidRPr="001F7A2B" w:rsidRDefault="001F7A2B" w:rsidP="001F7A2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color w:val="202124"/>
          <w:sz w:val="24"/>
          <w:szCs w:val="24"/>
          <w:lang w:val="kk-KZ"/>
        </w:rPr>
      </w:pPr>
      <w:r w:rsidRPr="001F7A2B">
        <w:rPr>
          <w:rFonts w:ascii="Times New Roman" w:hAnsi="Times New Roman" w:cs="Times New Roman"/>
          <w:color w:val="202124"/>
          <w:sz w:val="24"/>
          <w:szCs w:val="24"/>
          <w:shd w:val="clear" w:color="auto" w:fill="F8F9FA"/>
          <w:lang w:val="kk-KZ"/>
        </w:rPr>
        <w:t>жарналар</w:t>
      </w:r>
    </w:p>
    <w:p w:rsidR="001F7A2B" w:rsidRDefault="001F7A2B" w:rsidP="001F7A2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color w:val="202124"/>
          <w:sz w:val="24"/>
          <w:szCs w:val="24"/>
          <w:shd w:val="clear" w:color="auto" w:fill="F8F9FA"/>
          <w:lang w:val="kk-KZ"/>
        </w:rPr>
      </w:pPr>
      <w:r w:rsidRPr="001F7A2B">
        <w:rPr>
          <w:rFonts w:ascii="Times New Roman" w:hAnsi="Times New Roman" w:cs="Times New Roman"/>
          <w:color w:val="202124"/>
          <w:sz w:val="24"/>
          <w:szCs w:val="24"/>
          <w:shd w:val="clear" w:color="auto" w:fill="F8F9FA"/>
          <w:lang w:val="kk-KZ"/>
        </w:rPr>
        <w:t xml:space="preserve">• </w:t>
      </w:r>
      <w:r w:rsidRPr="00F6495A">
        <w:rPr>
          <w:rFonts w:ascii="Times New Roman" w:hAnsi="Times New Roman" w:cs="Times New Roman"/>
          <w:color w:val="202124"/>
          <w:sz w:val="24"/>
          <w:szCs w:val="24"/>
          <w:lang w:val="kk-KZ"/>
        </w:rPr>
        <w:t>Қосымша ақшалай төлемдер.</w:t>
      </w:r>
    </w:p>
    <w:p w:rsidR="001F7A2B" w:rsidRPr="001F7A2B" w:rsidRDefault="001F7A2B" w:rsidP="003766D1">
      <w:pPr>
        <w:pStyle w:val="HTML"/>
        <w:numPr>
          <w:ilvl w:val="1"/>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color w:val="202124"/>
          <w:sz w:val="24"/>
          <w:szCs w:val="24"/>
          <w:lang w:val="kk-KZ"/>
        </w:rPr>
      </w:pPr>
      <w:r w:rsidRPr="00210361">
        <w:rPr>
          <w:rFonts w:ascii="Times New Roman" w:hAnsi="Times New Roman" w:cs="Times New Roman"/>
          <w:color w:val="202124"/>
          <w:sz w:val="24"/>
          <w:szCs w:val="24"/>
          <w:lang w:val="kk-KZ"/>
        </w:rPr>
        <w:t>Үстеме мөлшері және</w:t>
      </w:r>
      <w:r>
        <w:rPr>
          <w:rFonts w:ascii="Times New Roman" w:hAnsi="Times New Roman" w:cs="Times New Roman"/>
          <w:color w:val="202124"/>
          <w:sz w:val="24"/>
          <w:szCs w:val="24"/>
          <w:shd w:val="clear" w:color="auto" w:fill="F8F9FA"/>
          <w:lang w:val="kk-KZ"/>
        </w:rPr>
        <w:t xml:space="preserve"> </w:t>
      </w:r>
      <w:r w:rsidRPr="00210361">
        <w:rPr>
          <w:rFonts w:ascii="Times New Roman" w:hAnsi="Times New Roman" w:cs="Times New Roman"/>
          <w:color w:val="202124"/>
          <w:sz w:val="24"/>
          <w:szCs w:val="24"/>
          <w:lang w:val="kk-KZ"/>
        </w:rPr>
        <w:t>үстеме төлеу мерзімі білім бөлімі басшымының бұйрығымен белгіленеді</w:t>
      </w:r>
      <w:r>
        <w:rPr>
          <w:rFonts w:ascii="Times New Roman" w:hAnsi="Times New Roman" w:cs="Times New Roman"/>
          <w:color w:val="202124"/>
          <w:sz w:val="24"/>
          <w:szCs w:val="24"/>
          <w:shd w:val="clear" w:color="auto" w:fill="F8F9FA"/>
          <w:lang w:val="kk-KZ"/>
        </w:rPr>
        <w:t xml:space="preserve">. </w:t>
      </w:r>
    </w:p>
    <w:p w:rsidR="001F7A2B" w:rsidRPr="001F7A2B" w:rsidRDefault="001F7A2B" w:rsidP="003766D1">
      <w:pPr>
        <w:pStyle w:val="HTML"/>
        <w:numPr>
          <w:ilvl w:val="1"/>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color w:val="202124"/>
          <w:sz w:val="24"/>
          <w:szCs w:val="24"/>
          <w:lang w:val="kk-KZ"/>
        </w:rPr>
      </w:pPr>
      <w:r w:rsidRPr="00210361">
        <w:rPr>
          <w:rFonts w:ascii="Times New Roman" w:hAnsi="Times New Roman" w:cs="Times New Roman"/>
          <w:color w:val="202124"/>
          <w:sz w:val="24"/>
          <w:szCs w:val="24"/>
          <w:lang w:val="kk-KZ"/>
        </w:rPr>
        <w:t>Осы ереже жаңа тағайындалған</w:t>
      </w:r>
      <w:r>
        <w:rPr>
          <w:rFonts w:ascii="Times New Roman" w:hAnsi="Times New Roman" w:cs="Times New Roman"/>
          <w:color w:val="202124"/>
          <w:sz w:val="24"/>
          <w:szCs w:val="24"/>
          <w:shd w:val="clear" w:color="auto" w:fill="F8F9FA"/>
          <w:lang w:val="kk-KZ"/>
        </w:rPr>
        <w:t xml:space="preserve"> </w:t>
      </w:r>
      <w:r w:rsidRPr="00210361">
        <w:rPr>
          <w:rFonts w:ascii="Times New Roman" w:hAnsi="Times New Roman" w:cs="Times New Roman"/>
          <w:color w:val="202124"/>
          <w:sz w:val="24"/>
          <w:szCs w:val="24"/>
          <w:lang w:val="kk-KZ"/>
        </w:rPr>
        <w:t>басшыларға тағайындалған күннен бастап қолданылады.</w:t>
      </w:r>
    </w:p>
    <w:p w:rsidR="001F7A2B" w:rsidRPr="001F7A2B" w:rsidRDefault="001F7A2B" w:rsidP="003766D1">
      <w:pPr>
        <w:pStyle w:val="HTML"/>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color w:val="202124"/>
          <w:sz w:val="24"/>
          <w:szCs w:val="24"/>
          <w:lang w:val="kk-KZ"/>
        </w:rPr>
      </w:pPr>
      <w:r w:rsidRPr="00210361">
        <w:rPr>
          <w:rFonts w:ascii="Times New Roman" w:hAnsi="Times New Roman" w:cs="Times New Roman"/>
          <w:color w:val="202124"/>
          <w:sz w:val="24"/>
          <w:szCs w:val="24"/>
          <w:lang w:val="kk-KZ"/>
        </w:rPr>
        <w:t>Лауазымдық қызметақыға үстемелер</w:t>
      </w:r>
      <w:r>
        <w:rPr>
          <w:rFonts w:ascii="Times New Roman" w:hAnsi="Times New Roman" w:cs="Times New Roman"/>
          <w:color w:val="202124"/>
          <w:sz w:val="24"/>
          <w:szCs w:val="24"/>
          <w:shd w:val="clear" w:color="auto" w:fill="F8F9FA"/>
          <w:lang w:val="kk-KZ"/>
        </w:rPr>
        <w:t>:</w:t>
      </w:r>
    </w:p>
    <w:p w:rsidR="001F7A2B" w:rsidRDefault="001F7A2B" w:rsidP="001F7A2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20"/>
        <w:rPr>
          <w:rFonts w:ascii="Times New Roman" w:hAnsi="Times New Roman" w:cs="Times New Roman"/>
          <w:color w:val="202124"/>
          <w:sz w:val="24"/>
          <w:szCs w:val="24"/>
          <w:shd w:val="clear" w:color="auto" w:fill="F8F9FA"/>
          <w:lang w:val="kk-KZ"/>
        </w:rPr>
      </w:pPr>
    </w:p>
    <w:p w:rsidR="001F7A2B" w:rsidRDefault="001F7A2B" w:rsidP="001F7A2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20"/>
        <w:rPr>
          <w:rFonts w:ascii="Times New Roman" w:hAnsi="Times New Roman" w:cs="Times New Roman"/>
          <w:color w:val="202124"/>
          <w:sz w:val="24"/>
          <w:szCs w:val="24"/>
          <w:lang w:val="kk-KZ"/>
        </w:rPr>
      </w:pPr>
    </w:p>
    <w:p w:rsidR="006472B3" w:rsidRDefault="006472B3" w:rsidP="006472B3">
      <w:pPr>
        <w:pStyle w:val="HTML"/>
        <w:jc w:val="center"/>
        <w:rPr>
          <w:rFonts w:ascii="Times New Roman" w:hAnsi="Times New Roman" w:cs="Times New Roman"/>
          <w:color w:val="202124"/>
          <w:sz w:val="24"/>
          <w:szCs w:val="24"/>
          <w:lang w:val="kk-KZ"/>
        </w:rPr>
      </w:pPr>
      <w:r w:rsidRPr="006472B3">
        <w:rPr>
          <w:rFonts w:ascii="Times New Roman" w:hAnsi="Times New Roman" w:cs="Times New Roman"/>
          <w:color w:val="202124"/>
          <w:sz w:val="24"/>
          <w:szCs w:val="24"/>
          <w:lang w:val="kk-KZ"/>
        </w:rPr>
        <w:t>Жалпы орта және мектепке дейінгі білім беру ұйымдарының қызметін рейтингтік бағалау нәтижелері бойынша жәрдемақы мөлшері (1 орын)</w:t>
      </w:r>
    </w:p>
    <w:p w:rsidR="00163B70" w:rsidRDefault="00163B70" w:rsidP="006472B3">
      <w:pPr>
        <w:pStyle w:val="HTML"/>
        <w:jc w:val="center"/>
        <w:rPr>
          <w:rFonts w:ascii="Times New Roman" w:hAnsi="Times New Roman" w:cs="Times New Roman"/>
          <w:color w:val="202124"/>
          <w:sz w:val="24"/>
          <w:szCs w:val="24"/>
          <w:lang w:val="kk-KZ"/>
        </w:rPr>
      </w:pPr>
    </w:p>
    <w:tbl>
      <w:tblPr>
        <w:tblStyle w:val="21"/>
        <w:tblW w:w="0" w:type="auto"/>
        <w:tblLook w:val="04A0" w:firstRow="1" w:lastRow="0" w:firstColumn="1" w:lastColumn="0" w:noHBand="0" w:noVBand="1"/>
      </w:tblPr>
      <w:tblGrid>
        <w:gridCol w:w="846"/>
        <w:gridCol w:w="6237"/>
        <w:gridCol w:w="2262"/>
      </w:tblGrid>
      <w:tr w:rsidR="006472B3" w:rsidRPr="000C3894" w:rsidTr="00756E8D">
        <w:tc>
          <w:tcPr>
            <w:tcW w:w="846" w:type="dxa"/>
          </w:tcPr>
          <w:p w:rsidR="006472B3" w:rsidRPr="000C3894" w:rsidRDefault="006472B3" w:rsidP="006472B3">
            <w:pPr>
              <w:jc w:val="center"/>
              <w:rPr>
                <w:rFonts w:ascii="1. Times New Roman" w:hAnsi="1. Times New Roman" w:cs="Times New Roman"/>
                <w:sz w:val="24"/>
                <w:szCs w:val="24"/>
              </w:rPr>
            </w:pPr>
            <w:r w:rsidRPr="000C3894">
              <w:rPr>
                <w:rFonts w:ascii="1. Times New Roman" w:hAnsi="1. Times New Roman" w:cs="Times New Roman"/>
                <w:sz w:val="24"/>
                <w:szCs w:val="24"/>
              </w:rPr>
              <w:t xml:space="preserve">№ </w:t>
            </w:r>
            <w:r>
              <w:rPr>
                <w:rFonts w:ascii="1. Times New Roman" w:hAnsi="1. Times New Roman" w:cs="Times New Roman"/>
                <w:sz w:val="24"/>
                <w:szCs w:val="24"/>
              </w:rPr>
              <w:t>р</w:t>
            </w:r>
            <w:r w:rsidRPr="000C3894">
              <w:rPr>
                <w:rFonts w:ascii="1. Times New Roman" w:hAnsi="1. Times New Roman" w:cs="Times New Roman"/>
                <w:sz w:val="24"/>
                <w:szCs w:val="24"/>
              </w:rPr>
              <w:t>/</w:t>
            </w:r>
            <w:r>
              <w:rPr>
                <w:rFonts w:ascii="1. Times New Roman" w:hAnsi="1. Times New Roman" w:cs="Times New Roman"/>
                <w:sz w:val="24"/>
                <w:szCs w:val="24"/>
              </w:rPr>
              <w:t>н</w:t>
            </w:r>
          </w:p>
        </w:tc>
        <w:tc>
          <w:tcPr>
            <w:tcW w:w="6237" w:type="dxa"/>
          </w:tcPr>
          <w:p w:rsidR="006472B3" w:rsidRDefault="006472B3" w:rsidP="00756E8D">
            <w:pPr>
              <w:jc w:val="center"/>
              <w:rPr>
                <w:rFonts w:ascii="1. Times New Roman" w:hAnsi="1. Times New Roman" w:cs="Times New Roman"/>
                <w:b/>
                <w:sz w:val="24"/>
                <w:szCs w:val="24"/>
              </w:rPr>
            </w:pPr>
            <w:r>
              <w:rPr>
                <w:rFonts w:ascii="1. Times New Roman" w:hAnsi="1. Times New Roman" w:cs="Times New Roman"/>
                <w:b/>
                <w:sz w:val="24"/>
                <w:szCs w:val="24"/>
              </w:rPr>
              <w:t>Мектеп түрлері</w:t>
            </w:r>
          </w:p>
          <w:p w:rsidR="00163B70" w:rsidRPr="000C3894" w:rsidRDefault="00163B70" w:rsidP="00756E8D">
            <w:pPr>
              <w:jc w:val="center"/>
              <w:rPr>
                <w:rFonts w:ascii="1. Times New Roman" w:hAnsi="1. Times New Roman" w:cs="Times New Roman"/>
                <w:b/>
                <w:sz w:val="24"/>
                <w:szCs w:val="24"/>
              </w:rPr>
            </w:pPr>
          </w:p>
        </w:tc>
        <w:tc>
          <w:tcPr>
            <w:tcW w:w="2262" w:type="dxa"/>
          </w:tcPr>
          <w:p w:rsidR="006472B3" w:rsidRPr="000C3894" w:rsidRDefault="006472B3" w:rsidP="006472B3">
            <w:pPr>
              <w:jc w:val="center"/>
              <w:rPr>
                <w:rFonts w:ascii="1. Times New Roman" w:hAnsi="1. Times New Roman" w:cs="Times New Roman"/>
                <w:b/>
                <w:sz w:val="24"/>
                <w:szCs w:val="24"/>
              </w:rPr>
            </w:pPr>
            <w:r>
              <w:rPr>
                <w:rFonts w:ascii="1. Times New Roman" w:hAnsi="1. Times New Roman" w:cs="Times New Roman"/>
                <w:b/>
                <w:sz w:val="24"/>
                <w:szCs w:val="24"/>
              </w:rPr>
              <w:t xml:space="preserve">ЛҚ-дан </w:t>
            </w:r>
            <w:r w:rsidRPr="000C3894">
              <w:rPr>
                <w:rFonts w:ascii="1. Times New Roman" w:hAnsi="1. Times New Roman" w:cs="Times New Roman"/>
                <w:b/>
                <w:sz w:val="24"/>
                <w:szCs w:val="24"/>
              </w:rPr>
              <w:t xml:space="preserve">% </w:t>
            </w:r>
            <w:r>
              <w:rPr>
                <w:rFonts w:ascii="1. Times New Roman" w:hAnsi="1. Times New Roman" w:cs="Times New Roman"/>
                <w:b/>
                <w:sz w:val="24"/>
                <w:szCs w:val="24"/>
              </w:rPr>
              <w:t>мөлшері</w:t>
            </w:r>
            <w:r w:rsidRPr="000C3894">
              <w:rPr>
                <w:rFonts w:ascii="1. Times New Roman" w:hAnsi="1. Times New Roman" w:cs="Times New Roman"/>
                <w:b/>
                <w:sz w:val="24"/>
                <w:szCs w:val="24"/>
              </w:rPr>
              <w:t xml:space="preserve"> </w:t>
            </w:r>
          </w:p>
        </w:tc>
      </w:tr>
      <w:tr w:rsidR="006472B3" w:rsidRPr="000C3894" w:rsidTr="00756E8D">
        <w:trPr>
          <w:trHeight w:val="417"/>
        </w:trPr>
        <w:tc>
          <w:tcPr>
            <w:tcW w:w="846" w:type="dxa"/>
          </w:tcPr>
          <w:p w:rsidR="006472B3" w:rsidRPr="000C3894" w:rsidRDefault="006472B3" w:rsidP="00756E8D">
            <w:pPr>
              <w:jc w:val="center"/>
              <w:rPr>
                <w:rFonts w:ascii="1. Times New Roman" w:hAnsi="1. Times New Roman" w:cs="Times New Roman"/>
                <w:sz w:val="24"/>
                <w:szCs w:val="24"/>
              </w:rPr>
            </w:pPr>
            <w:r w:rsidRPr="000C3894">
              <w:rPr>
                <w:rFonts w:ascii="1. Times New Roman" w:hAnsi="1. Times New Roman" w:cs="Times New Roman"/>
                <w:sz w:val="24"/>
                <w:szCs w:val="24"/>
              </w:rPr>
              <w:t>1</w:t>
            </w:r>
          </w:p>
        </w:tc>
        <w:tc>
          <w:tcPr>
            <w:tcW w:w="6237" w:type="dxa"/>
          </w:tcPr>
          <w:p w:rsidR="006472B3" w:rsidRPr="000C3894" w:rsidRDefault="006472B3" w:rsidP="006472B3">
            <w:pPr>
              <w:jc w:val="center"/>
              <w:rPr>
                <w:rFonts w:ascii="1. Times New Roman" w:hAnsi="1. Times New Roman" w:cs="Times New Roman"/>
                <w:sz w:val="24"/>
                <w:szCs w:val="24"/>
              </w:rPr>
            </w:pPr>
            <w:r>
              <w:rPr>
                <w:rFonts w:ascii="1. Times New Roman" w:hAnsi="1. Times New Roman" w:cs="Times New Roman"/>
                <w:sz w:val="24"/>
                <w:szCs w:val="24"/>
              </w:rPr>
              <w:t>Бастауыш сынып, балабақша, бөбекжай бақшасы</w:t>
            </w:r>
          </w:p>
        </w:tc>
        <w:tc>
          <w:tcPr>
            <w:tcW w:w="2262" w:type="dxa"/>
          </w:tcPr>
          <w:p w:rsidR="006472B3" w:rsidRPr="000C3894" w:rsidRDefault="006472B3" w:rsidP="00756E8D">
            <w:pPr>
              <w:jc w:val="center"/>
              <w:rPr>
                <w:rFonts w:ascii="1. Times New Roman" w:hAnsi="1. Times New Roman" w:cs="Times New Roman"/>
                <w:sz w:val="24"/>
                <w:szCs w:val="24"/>
              </w:rPr>
            </w:pPr>
            <w:r w:rsidRPr="000C3894">
              <w:rPr>
                <w:rFonts w:ascii="1. Times New Roman" w:hAnsi="1. Times New Roman" w:cs="Times New Roman"/>
                <w:sz w:val="24"/>
                <w:szCs w:val="24"/>
              </w:rPr>
              <w:t>50</w:t>
            </w:r>
          </w:p>
        </w:tc>
      </w:tr>
      <w:tr w:rsidR="006472B3" w:rsidRPr="000C3894" w:rsidTr="00756E8D">
        <w:trPr>
          <w:trHeight w:val="409"/>
        </w:trPr>
        <w:tc>
          <w:tcPr>
            <w:tcW w:w="846" w:type="dxa"/>
          </w:tcPr>
          <w:p w:rsidR="006472B3" w:rsidRPr="000C3894" w:rsidRDefault="006472B3" w:rsidP="00756E8D">
            <w:pPr>
              <w:jc w:val="center"/>
              <w:rPr>
                <w:rFonts w:ascii="1. Times New Roman" w:hAnsi="1. Times New Roman" w:cs="Times New Roman"/>
                <w:sz w:val="24"/>
                <w:szCs w:val="24"/>
              </w:rPr>
            </w:pPr>
            <w:r w:rsidRPr="000C3894">
              <w:rPr>
                <w:rFonts w:ascii="1. Times New Roman" w:hAnsi="1. Times New Roman" w:cs="Times New Roman"/>
                <w:sz w:val="24"/>
                <w:szCs w:val="24"/>
              </w:rPr>
              <w:t>2</w:t>
            </w:r>
          </w:p>
        </w:tc>
        <w:tc>
          <w:tcPr>
            <w:tcW w:w="6237" w:type="dxa"/>
          </w:tcPr>
          <w:p w:rsidR="006472B3" w:rsidRPr="000C3894" w:rsidRDefault="006472B3" w:rsidP="00756E8D">
            <w:pPr>
              <w:jc w:val="center"/>
              <w:rPr>
                <w:rFonts w:ascii="1. Times New Roman" w:hAnsi="1. Times New Roman" w:cs="Times New Roman"/>
                <w:sz w:val="24"/>
                <w:szCs w:val="24"/>
              </w:rPr>
            </w:pPr>
            <w:r>
              <w:rPr>
                <w:rFonts w:ascii="1. Times New Roman" w:hAnsi="1. Times New Roman" w:cs="Times New Roman"/>
                <w:sz w:val="24"/>
                <w:szCs w:val="24"/>
              </w:rPr>
              <w:t>Негізгі орта мектебі</w:t>
            </w:r>
          </w:p>
        </w:tc>
        <w:tc>
          <w:tcPr>
            <w:tcW w:w="2262" w:type="dxa"/>
          </w:tcPr>
          <w:p w:rsidR="006472B3" w:rsidRPr="000C3894" w:rsidRDefault="006472B3" w:rsidP="00756E8D">
            <w:pPr>
              <w:jc w:val="center"/>
              <w:rPr>
                <w:rFonts w:ascii="1. Times New Roman" w:hAnsi="1. Times New Roman" w:cs="Times New Roman"/>
                <w:sz w:val="24"/>
                <w:szCs w:val="24"/>
              </w:rPr>
            </w:pPr>
            <w:r w:rsidRPr="000C3894">
              <w:rPr>
                <w:rFonts w:ascii="1. Times New Roman" w:hAnsi="1. Times New Roman" w:cs="Times New Roman"/>
                <w:sz w:val="24"/>
                <w:szCs w:val="24"/>
              </w:rPr>
              <w:t>70</w:t>
            </w:r>
          </w:p>
        </w:tc>
      </w:tr>
      <w:tr w:rsidR="006472B3" w:rsidRPr="000C3894" w:rsidTr="00756E8D">
        <w:trPr>
          <w:trHeight w:val="429"/>
        </w:trPr>
        <w:tc>
          <w:tcPr>
            <w:tcW w:w="846" w:type="dxa"/>
          </w:tcPr>
          <w:p w:rsidR="006472B3" w:rsidRPr="000C3894" w:rsidRDefault="006472B3" w:rsidP="00756E8D">
            <w:pPr>
              <w:jc w:val="center"/>
              <w:rPr>
                <w:rFonts w:ascii="1. Times New Roman" w:hAnsi="1. Times New Roman" w:cs="Times New Roman"/>
                <w:sz w:val="24"/>
                <w:szCs w:val="24"/>
              </w:rPr>
            </w:pPr>
            <w:r w:rsidRPr="000C3894">
              <w:rPr>
                <w:rFonts w:ascii="1. Times New Roman" w:hAnsi="1. Times New Roman" w:cs="Times New Roman"/>
                <w:sz w:val="24"/>
                <w:szCs w:val="24"/>
              </w:rPr>
              <w:t>3</w:t>
            </w:r>
          </w:p>
        </w:tc>
        <w:tc>
          <w:tcPr>
            <w:tcW w:w="6237" w:type="dxa"/>
          </w:tcPr>
          <w:p w:rsidR="006472B3" w:rsidRPr="000C3894" w:rsidRDefault="006472B3" w:rsidP="00756E8D">
            <w:pPr>
              <w:jc w:val="center"/>
              <w:rPr>
                <w:rFonts w:ascii="1. Times New Roman" w:hAnsi="1. Times New Roman" w:cs="Times New Roman"/>
                <w:sz w:val="24"/>
                <w:szCs w:val="24"/>
              </w:rPr>
            </w:pPr>
            <w:r>
              <w:rPr>
                <w:rFonts w:ascii="1. Times New Roman" w:hAnsi="1. Times New Roman" w:cs="Times New Roman"/>
                <w:sz w:val="24"/>
                <w:szCs w:val="24"/>
              </w:rPr>
              <w:t>Жалпы орта мектебі</w:t>
            </w:r>
          </w:p>
        </w:tc>
        <w:tc>
          <w:tcPr>
            <w:tcW w:w="2262" w:type="dxa"/>
          </w:tcPr>
          <w:p w:rsidR="006472B3" w:rsidRPr="000C3894" w:rsidRDefault="006472B3" w:rsidP="00756E8D">
            <w:pPr>
              <w:jc w:val="center"/>
              <w:rPr>
                <w:rFonts w:ascii="1. Times New Roman" w:hAnsi="1. Times New Roman" w:cs="Times New Roman"/>
                <w:sz w:val="24"/>
                <w:szCs w:val="24"/>
              </w:rPr>
            </w:pPr>
            <w:r w:rsidRPr="000C3894">
              <w:rPr>
                <w:rFonts w:ascii="1. Times New Roman" w:hAnsi="1. Times New Roman" w:cs="Times New Roman"/>
                <w:sz w:val="24"/>
                <w:szCs w:val="24"/>
              </w:rPr>
              <w:t>100</w:t>
            </w:r>
          </w:p>
        </w:tc>
      </w:tr>
      <w:tr w:rsidR="006472B3" w:rsidRPr="000C3894" w:rsidTr="00756E8D">
        <w:trPr>
          <w:trHeight w:val="408"/>
        </w:trPr>
        <w:tc>
          <w:tcPr>
            <w:tcW w:w="846" w:type="dxa"/>
          </w:tcPr>
          <w:p w:rsidR="006472B3" w:rsidRPr="000C3894" w:rsidRDefault="006472B3" w:rsidP="00756E8D">
            <w:pPr>
              <w:jc w:val="center"/>
              <w:rPr>
                <w:rFonts w:ascii="1. Times New Roman" w:hAnsi="1. Times New Roman" w:cs="Times New Roman"/>
                <w:sz w:val="24"/>
                <w:szCs w:val="24"/>
              </w:rPr>
            </w:pPr>
            <w:r w:rsidRPr="000C3894">
              <w:rPr>
                <w:rFonts w:ascii="1. Times New Roman" w:hAnsi="1. Times New Roman" w:cs="Times New Roman"/>
                <w:sz w:val="24"/>
                <w:szCs w:val="24"/>
              </w:rPr>
              <w:t>4</w:t>
            </w:r>
          </w:p>
        </w:tc>
        <w:tc>
          <w:tcPr>
            <w:tcW w:w="6237" w:type="dxa"/>
          </w:tcPr>
          <w:p w:rsidR="006472B3" w:rsidRPr="000C3894" w:rsidRDefault="00924EAA" w:rsidP="00924EAA">
            <w:pPr>
              <w:tabs>
                <w:tab w:val="center" w:pos="3010"/>
              </w:tabs>
              <w:rPr>
                <w:rFonts w:ascii="1. Times New Roman" w:hAnsi="1. Times New Roman" w:cs="Times New Roman"/>
                <w:sz w:val="24"/>
                <w:szCs w:val="24"/>
              </w:rPr>
            </w:pPr>
            <w:r>
              <w:rPr>
                <w:rFonts w:ascii="1. Times New Roman" w:hAnsi="1. Times New Roman" w:cs="Times New Roman"/>
                <w:sz w:val="24"/>
                <w:szCs w:val="24"/>
              </w:rPr>
              <w:tab/>
            </w:r>
            <w:r w:rsidR="006472B3">
              <w:rPr>
                <w:rFonts w:ascii="1. Times New Roman" w:hAnsi="1. Times New Roman" w:cs="Times New Roman"/>
                <w:sz w:val="24"/>
                <w:szCs w:val="24"/>
              </w:rPr>
              <w:t>Инновациялық мектеп</w:t>
            </w:r>
          </w:p>
        </w:tc>
        <w:tc>
          <w:tcPr>
            <w:tcW w:w="2262" w:type="dxa"/>
          </w:tcPr>
          <w:p w:rsidR="006472B3" w:rsidRPr="000C3894" w:rsidRDefault="006472B3" w:rsidP="00756E8D">
            <w:pPr>
              <w:jc w:val="center"/>
              <w:rPr>
                <w:rFonts w:ascii="1. Times New Roman" w:hAnsi="1. Times New Roman" w:cs="Times New Roman"/>
                <w:sz w:val="24"/>
                <w:szCs w:val="24"/>
              </w:rPr>
            </w:pPr>
            <w:r w:rsidRPr="000C3894">
              <w:rPr>
                <w:rFonts w:ascii="1. Times New Roman" w:hAnsi="1. Times New Roman" w:cs="Times New Roman"/>
                <w:sz w:val="24"/>
                <w:szCs w:val="24"/>
              </w:rPr>
              <w:t>100</w:t>
            </w:r>
          </w:p>
        </w:tc>
      </w:tr>
      <w:tr w:rsidR="006472B3" w:rsidRPr="000C3894" w:rsidTr="00756E8D">
        <w:trPr>
          <w:trHeight w:val="413"/>
        </w:trPr>
        <w:tc>
          <w:tcPr>
            <w:tcW w:w="846" w:type="dxa"/>
          </w:tcPr>
          <w:p w:rsidR="006472B3" w:rsidRPr="000C3894" w:rsidRDefault="006472B3" w:rsidP="00756E8D">
            <w:pPr>
              <w:jc w:val="center"/>
              <w:rPr>
                <w:rFonts w:ascii="1. Times New Roman" w:hAnsi="1. Times New Roman" w:cs="Times New Roman"/>
                <w:sz w:val="24"/>
                <w:szCs w:val="24"/>
              </w:rPr>
            </w:pPr>
            <w:r>
              <w:rPr>
                <w:rFonts w:ascii="1. Times New Roman" w:hAnsi="1. Times New Roman" w:cs="Times New Roman"/>
                <w:sz w:val="24"/>
                <w:szCs w:val="24"/>
              </w:rPr>
              <w:lastRenderedPageBreak/>
              <w:t>5</w:t>
            </w:r>
          </w:p>
        </w:tc>
        <w:tc>
          <w:tcPr>
            <w:tcW w:w="6237" w:type="dxa"/>
          </w:tcPr>
          <w:p w:rsidR="006472B3" w:rsidRPr="000C3894" w:rsidRDefault="006472B3" w:rsidP="00756E8D">
            <w:pPr>
              <w:jc w:val="center"/>
              <w:rPr>
                <w:rFonts w:ascii="1. Times New Roman" w:hAnsi="1. Times New Roman" w:cs="Times New Roman"/>
                <w:sz w:val="24"/>
                <w:szCs w:val="24"/>
              </w:rPr>
            </w:pPr>
            <w:r>
              <w:rPr>
                <w:rFonts w:ascii="1. Times New Roman" w:hAnsi="1. Times New Roman" w:cs="Times New Roman"/>
                <w:sz w:val="24"/>
                <w:szCs w:val="24"/>
              </w:rPr>
              <w:t>Аралас мектеп</w:t>
            </w:r>
          </w:p>
        </w:tc>
        <w:tc>
          <w:tcPr>
            <w:tcW w:w="2262" w:type="dxa"/>
          </w:tcPr>
          <w:p w:rsidR="006472B3" w:rsidRPr="000C3894" w:rsidRDefault="006472B3" w:rsidP="00756E8D">
            <w:pPr>
              <w:jc w:val="center"/>
              <w:rPr>
                <w:rFonts w:ascii="1. Times New Roman" w:hAnsi="1. Times New Roman" w:cs="Times New Roman"/>
                <w:sz w:val="24"/>
                <w:szCs w:val="24"/>
              </w:rPr>
            </w:pPr>
            <w:r>
              <w:rPr>
                <w:rFonts w:ascii="1. Times New Roman" w:hAnsi="1. Times New Roman" w:cs="Times New Roman"/>
                <w:sz w:val="24"/>
                <w:szCs w:val="24"/>
              </w:rPr>
              <w:t>100</w:t>
            </w:r>
          </w:p>
        </w:tc>
      </w:tr>
      <w:tr w:rsidR="006472B3" w:rsidRPr="000C3894" w:rsidTr="00756E8D">
        <w:trPr>
          <w:trHeight w:val="413"/>
        </w:trPr>
        <w:tc>
          <w:tcPr>
            <w:tcW w:w="846" w:type="dxa"/>
          </w:tcPr>
          <w:p w:rsidR="006472B3" w:rsidRPr="000C3894" w:rsidRDefault="006472B3" w:rsidP="00756E8D">
            <w:pPr>
              <w:jc w:val="center"/>
              <w:rPr>
                <w:rFonts w:ascii="1. Times New Roman" w:hAnsi="1. Times New Roman" w:cs="Times New Roman"/>
                <w:sz w:val="24"/>
                <w:szCs w:val="24"/>
              </w:rPr>
            </w:pPr>
            <w:r>
              <w:rPr>
                <w:rFonts w:ascii="1. Times New Roman" w:hAnsi="1. Times New Roman" w:cs="Times New Roman"/>
                <w:sz w:val="24"/>
                <w:szCs w:val="24"/>
              </w:rPr>
              <w:t>6</w:t>
            </w:r>
          </w:p>
        </w:tc>
        <w:tc>
          <w:tcPr>
            <w:tcW w:w="6237" w:type="dxa"/>
          </w:tcPr>
          <w:p w:rsidR="006472B3" w:rsidRPr="000C3894" w:rsidRDefault="006472B3" w:rsidP="006472B3">
            <w:pPr>
              <w:jc w:val="center"/>
              <w:rPr>
                <w:rFonts w:ascii="1. Times New Roman" w:hAnsi="1. Times New Roman" w:cs="Times New Roman"/>
                <w:sz w:val="24"/>
                <w:szCs w:val="24"/>
              </w:rPr>
            </w:pPr>
            <w:r>
              <w:rPr>
                <w:rFonts w:ascii="1. Times New Roman" w:hAnsi="1. Times New Roman" w:cs="Times New Roman"/>
                <w:sz w:val="24"/>
                <w:szCs w:val="24"/>
              </w:rPr>
              <w:t>Қосымша білім беру ұйымдары</w:t>
            </w:r>
          </w:p>
        </w:tc>
        <w:tc>
          <w:tcPr>
            <w:tcW w:w="2262" w:type="dxa"/>
          </w:tcPr>
          <w:p w:rsidR="006472B3" w:rsidRPr="000C3894" w:rsidRDefault="006472B3" w:rsidP="00756E8D">
            <w:pPr>
              <w:jc w:val="center"/>
              <w:rPr>
                <w:rFonts w:ascii="1. Times New Roman" w:hAnsi="1. Times New Roman" w:cs="Times New Roman"/>
                <w:sz w:val="24"/>
                <w:szCs w:val="24"/>
              </w:rPr>
            </w:pPr>
            <w:r>
              <w:rPr>
                <w:rFonts w:ascii="1. Times New Roman" w:hAnsi="1. Times New Roman" w:cs="Times New Roman"/>
                <w:sz w:val="24"/>
                <w:szCs w:val="24"/>
              </w:rPr>
              <w:t>50</w:t>
            </w:r>
          </w:p>
        </w:tc>
      </w:tr>
    </w:tbl>
    <w:p w:rsidR="006472B3" w:rsidRPr="006472B3" w:rsidRDefault="006472B3" w:rsidP="006472B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 xml:space="preserve"> Ескерту: ЛҚ –лауазымдық қызметақы</w:t>
      </w:r>
    </w:p>
    <w:p w:rsidR="001F7A2B" w:rsidRDefault="001F7A2B" w:rsidP="006472B3">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color w:val="202124"/>
          <w:sz w:val="24"/>
          <w:szCs w:val="24"/>
          <w:lang w:val="kk-KZ"/>
        </w:rPr>
      </w:pPr>
    </w:p>
    <w:p w:rsidR="006472B3" w:rsidRDefault="006472B3" w:rsidP="006472B3">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color w:val="202124"/>
          <w:sz w:val="24"/>
          <w:szCs w:val="24"/>
          <w:lang w:val="kk-KZ"/>
        </w:rPr>
      </w:pPr>
    </w:p>
    <w:p w:rsidR="001F7A2B" w:rsidRDefault="006472B3" w:rsidP="000115EE">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20"/>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Көрсеткіштер бойынша үстеме мөлшері:</w:t>
      </w:r>
    </w:p>
    <w:tbl>
      <w:tblPr>
        <w:tblStyle w:val="21"/>
        <w:tblW w:w="0" w:type="auto"/>
        <w:tblLook w:val="04A0" w:firstRow="1" w:lastRow="0" w:firstColumn="1" w:lastColumn="0" w:noHBand="0" w:noVBand="1"/>
      </w:tblPr>
      <w:tblGrid>
        <w:gridCol w:w="846"/>
        <w:gridCol w:w="6237"/>
        <w:gridCol w:w="2262"/>
      </w:tblGrid>
      <w:tr w:rsidR="006472B3" w:rsidRPr="000C3894" w:rsidTr="00756E8D">
        <w:tc>
          <w:tcPr>
            <w:tcW w:w="846" w:type="dxa"/>
          </w:tcPr>
          <w:p w:rsidR="006472B3" w:rsidRPr="000C3894" w:rsidRDefault="006472B3" w:rsidP="006472B3">
            <w:pPr>
              <w:jc w:val="center"/>
              <w:rPr>
                <w:rFonts w:ascii="1. Times New Roman" w:hAnsi="1. Times New Roman" w:cs="Times New Roman"/>
                <w:sz w:val="24"/>
                <w:szCs w:val="24"/>
              </w:rPr>
            </w:pPr>
            <w:r w:rsidRPr="000C3894">
              <w:rPr>
                <w:rFonts w:ascii="1. Times New Roman" w:hAnsi="1. Times New Roman" w:cs="Times New Roman"/>
                <w:sz w:val="24"/>
                <w:szCs w:val="24"/>
              </w:rPr>
              <w:t xml:space="preserve">№ </w:t>
            </w:r>
            <w:r>
              <w:rPr>
                <w:rFonts w:ascii="1. Times New Roman" w:hAnsi="1. Times New Roman" w:cs="Times New Roman"/>
                <w:sz w:val="24"/>
                <w:szCs w:val="24"/>
              </w:rPr>
              <w:t>р</w:t>
            </w:r>
            <w:r w:rsidRPr="000C3894">
              <w:rPr>
                <w:rFonts w:ascii="1. Times New Roman" w:hAnsi="1. Times New Roman" w:cs="Times New Roman"/>
                <w:sz w:val="24"/>
                <w:szCs w:val="24"/>
              </w:rPr>
              <w:t>/</w:t>
            </w:r>
            <w:r>
              <w:rPr>
                <w:rFonts w:ascii="1. Times New Roman" w:hAnsi="1. Times New Roman" w:cs="Times New Roman"/>
                <w:sz w:val="24"/>
                <w:szCs w:val="24"/>
              </w:rPr>
              <w:t>н</w:t>
            </w:r>
          </w:p>
        </w:tc>
        <w:tc>
          <w:tcPr>
            <w:tcW w:w="6237" w:type="dxa"/>
          </w:tcPr>
          <w:p w:rsidR="006472B3" w:rsidRPr="000C3894" w:rsidRDefault="006472B3" w:rsidP="00756E8D">
            <w:pPr>
              <w:jc w:val="center"/>
              <w:rPr>
                <w:rFonts w:ascii="1. Times New Roman" w:hAnsi="1. Times New Roman" w:cs="Times New Roman"/>
                <w:sz w:val="24"/>
                <w:szCs w:val="24"/>
              </w:rPr>
            </w:pPr>
            <w:r>
              <w:rPr>
                <w:rFonts w:ascii="1. Times New Roman" w:hAnsi="1. Times New Roman" w:cs="Times New Roman"/>
                <w:sz w:val="24"/>
                <w:szCs w:val="24"/>
              </w:rPr>
              <w:t>Үстеме атауы</w:t>
            </w:r>
          </w:p>
        </w:tc>
        <w:tc>
          <w:tcPr>
            <w:tcW w:w="2262" w:type="dxa"/>
          </w:tcPr>
          <w:p w:rsidR="006472B3" w:rsidRPr="000C3894" w:rsidRDefault="006472B3" w:rsidP="00756E8D">
            <w:pPr>
              <w:jc w:val="center"/>
              <w:rPr>
                <w:rFonts w:ascii="1. Times New Roman" w:hAnsi="1. Times New Roman" w:cs="Times New Roman"/>
                <w:sz w:val="24"/>
                <w:szCs w:val="24"/>
              </w:rPr>
            </w:pPr>
            <w:r>
              <w:rPr>
                <w:rFonts w:ascii="1. Times New Roman" w:hAnsi="1. Times New Roman" w:cs="Times New Roman"/>
                <w:b/>
                <w:sz w:val="24"/>
                <w:szCs w:val="24"/>
              </w:rPr>
              <w:t xml:space="preserve">ЛҚ-дан </w:t>
            </w:r>
            <w:r w:rsidRPr="000C3894">
              <w:rPr>
                <w:rFonts w:ascii="1. Times New Roman" w:hAnsi="1. Times New Roman" w:cs="Times New Roman"/>
                <w:b/>
                <w:sz w:val="24"/>
                <w:szCs w:val="24"/>
              </w:rPr>
              <w:t xml:space="preserve">% </w:t>
            </w:r>
            <w:r>
              <w:rPr>
                <w:rFonts w:ascii="1. Times New Roman" w:hAnsi="1. Times New Roman" w:cs="Times New Roman"/>
                <w:b/>
                <w:sz w:val="24"/>
                <w:szCs w:val="24"/>
              </w:rPr>
              <w:t>мөлшері</w:t>
            </w:r>
          </w:p>
        </w:tc>
      </w:tr>
      <w:tr w:rsidR="006472B3" w:rsidRPr="000C3894" w:rsidTr="00756E8D">
        <w:tc>
          <w:tcPr>
            <w:tcW w:w="846" w:type="dxa"/>
          </w:tcPr>
          <w:p w:rsidR="006472B3" w:rsidRPr="000C3894" w:rsidRDefault="006472B3" w:rsidP="00756E8D">
            <w:pPr>
              <w:jc w:val="center"/>
              <w:rPr>
                <w:rFonts w:ascii="1. Times New Roman" w:hAnsi="1. Times New Roman" w:cs="Times New Roman"/>
                <w:sz w:val="24"/>
                <w:szCs w:val="24"/>
              </w:rPr>
            </w:pPr>
            <w:r w:rsidRPr="000C3894">
              <w:rPr>
                <w:rFonts w:ascii="1. Times New Roman" w:hAnsi="1. Times New Roman" w:cs="Times New Roman"/>
                <w:sz w:val="24"/>
                <w:szCs w:val="24"/>
              </w:rPr>
              <w:t>1</w:t>
            </w:r>
          </w:p>
        </w:tc>
        <w:tc>
          <w:tcPr>
            <w:tcW w:w="6237" w:type="dxa"/>
          </w:tcPr>
          <w:p w:rsidR="006472B3" w:rsidRPr="000C3894" w:rsidRDefault="006472B3" w:rsidP="00927361">
            <w:pPr>
              <w:jc w:val="center"/>
              <w:rPr>
                <w:rFonts w:ascii="1. Times New Roman" w:hAnsi="1. Times New Roman" w:cs="Times New Roman"/>
                <w:sz w:val="24"/>
                <w:szCs w:val="24"/>
              </w:rPr>
            </w:pPr>
            <w:r>
              <w:rPr>
                <w:rFonts w:ascii="1. Times New Roman" w:hAnsi="1. Times New Roman" w:cs="Times New Roman"/>
                <w:sz w:val="24"/>
                <w:szCs w:val="24"/>
              </w:rPr>
              <w:t>Ағымдағы күнтізбелік жылда жалпы білім беру пәндері бойынша</w:t>
            </w:r>
            <w:r w:rsidR="00927361">
              <w:rPr>
                <w:rFonts w:ascii="1. Times New Roman" w:hAnsi="1. Times New Roman" w:cs="Times New Roman"/>
                <w:sz w:val="24"/>
                <w:szCs w:val="24"/>
              </w:rPr>
              <w:t xml:space="preserve"> облыстық және (немесе)</w:t>
            </w:r>
            <w:r>
              <w:rPr>
                <w:rFonts w:ascii="1. Times New Roman" w:hAnsi="1. Times New Roman" w:cs="Times New Roman"/>
                <w:sz w:val="24"/>
                <w:szCs w:val="24"/>
              </w:rPr>
              <w:t xml:space="preserve"> республикалық </w:t>
            </w:r>
            <w:r w:rsidR="00927361">
              <w:rPr>
                <w:rFonts w:ascii="1. Times New Roman" w:hAnsi="1. Times New Roman" w:cs="Times New Roman"/>
                <w:sz w:val="24"/>
                <w:szCs w:val="24"/>
              </w:rPr>
              <w:t>олимпиаданың қорытынды кезеңіндегі жоғары нәтижелері үшін.</w:t>
            </w:r>
          </w:p>
        </w:tc>
        <w:tc>
          <w:tcPr>
            <w:tcW w:w="2262" w:type="dxa"/>
          </w:tcPr>
          <w:p w:rsidR="006472B3" w:rsidRPr="000C3894" w:rsidRDefault="006472B3" w:rsidP="00756E8D">
            <w:pPr>
              <w:jc w:val="center"/>
              <w:rPr>
                <w:rFonts w:ascii="1. Times New Roman" w:hAnsi="1. Times New Roman" w:cs="Times New Roman"/>
                <w:sz w:val="24"/>
                <w:szCs w:val="24"/>
              </w:rPr>
            </w:pPr>
            <w:r w:rsidRPr="000C3894">
              <w:rPr>
                <w:rFonts w:ascii="1. Times New Roman" w:hAnsi="1. Times New Roman" w:cs="Times New Roman"/>
                <w:sz w:val="24"/>
                <w:szCs w:val="24"/>
              </w:rPr>
              <w:t>100</w:t>
            </w:r>
          </w:p>
        </w:tc>
      </w:tr>
      <w:tr w:rsidR="006472B3" w:rsidRPr="000C3894" w:rsidTr="00756E8D">
        <w:tc>
          <w:tcPr>
            <w:tcW w:w="846" w:type="dxa"/>
          </w:tcPr>
          <w:p w:rsidR="006472B3" w:rsidRPr="000C3894" w:rsidRDefault="006472B3" w:rsidP="00756E8D">
            <w:pPr>
              <w:jc w:val="center"/>
              <w:rPr>
                <w:rFonts w:ascii="1. Times New Roman" w:hAnsi="1. Times New Roman" w:cs="Times New Roman"/>
                <w:sz w:val="24"/>
                <w:szCs w:val="24"/>
              </w:rPr>
            </w:pPr>
            <w:r>
              <w:rPr>
                <w:rFonts w:ascii="1. Times New Roman" w:hAnsi="1. Times New Roman" w:cs="Times New Roman"/>
                <w:sz w:val="24"/>
                <w:szCs w:val="24"/>
              </w:rPr>
              <w:t>2</w:t>
            </w:r>
          </w:p>
        </w:tc>
        <w:tc>
          <w:tcPr>
            <w:tcW w:w="6237" w:type="dxa"/>
          </w:tcPr>
          <w:p w:rsidR="006472B3" w:rsidRPr="0002071B" w:rsidRDefault="00927361" w:rsidP="00927361">
            <w:pPr>
              <w:jc w:val="center"/>
              <w:rPr>
                <w:rFonts w:ascii="1. Times New Roman" w:hAnsi="1. Times New Roman" w:cs="Times New Roman"/>
                <w:sz w:val="24"/>
                <w:szCs w:val="24"/>
              </w:rPr>
            </w:pPr>
            <w:r>
              <w:rPr>
                <w:rFonts w:ascii="1. Times New Roman" w:hAnsi="1. Times New Roman" w:cs="Times New Roman" w:hint="eastAsia"/>
                <w:sz w:val="24"/>
                <w:szCs w:val="24"/>
              </w:rPr>
              <w:t>О</w:t>
            </w:r>
            <w:r>
              <w:rPr>
                <w:rFonts w:ascii="1. Times New Roman" w:hAnsi="1. Times New Roman" w:cs="Times New Roman"/>
                <w:sz w:val="24"/>
                <w:szCs w:val="24"/>
              </w:rPr>
              <w:t>блыстық, республикалық және халықаралық конкурстарда қосымша білім беру ұйымдарының педагогтары мен тәрбиеленушілерінің жоғары жетістіктері үшін</w:t>
            </w:r>
          </w:p>
        </w:tc>
        <w:tc>
          <w:tcPr>
            <w:tcW w:w="2262" w:type="dxa"/>
          </w:tcPr>
          <w:p w:rsidR="006472B3" w:rsidRPr="000C3894" w:rsidRDefault="006472B3" w:rsidP="00756E8D">
            <w:pPr>
              <w:jc w:val="center"/>
              <w:rPr>
                <w:rFonts w:ascii="1. Times New Roman" w:hAnsi="1. Times New Roman" w:cs="Times New Roman"/>
                <w:sz w:val="24"/>
                <w:szCs w:val="24"/>
              </w:rPr>
            </w:pPr>
            <w:r>
              <w:rPr>
                <w:rFonts w:ascii="1. Times New Roman" w:hAnsi="1. Times New Roman" w:cs="Times New Roman"/>
                <w:sz w:val="24"/>
                <w:szCs w:val="24"/>
              </w:rPr>
              <w:t>100</w:t>
            </w:r>
          </w:p>
        </w:tc>
      </w:tr>
      <w:tr w:rsidR="006472B3" w:rsidRPr="000C3894" w:rsidTr="00756E8D">
        <w:tc>
          <w:tcPr>
            <w:tcW w:w="846" w:type="dxa"/>
          </w:tcPr>
          <w:p w:rsidR="006472B3" w:rsidRPr="000C3894" w:rsidRDefault="006472B3" w:rsidP="00756E8D">
            <w:pPr>
              <w:jc w:val="center"/>
              <w:rPr>
                <w:rFonts w:ascii="1. Times New Roman" w:hAnsi="1. Times New Roman" w:cs="Times New Roman"/>
                <w:sz w:val="24"/>
                <w:szCs w:val="24"/>
              </w:rPr>
            </w:pPr>
          </w:p>
        </w:tc>
        <w:tc>
          <w:tcPr>
            <w:tcW w:w="6237" w:type="dxa"/>
          </w:tcPr>
          <w:p w:rsidR="006472B3" w:rsidRPr="000C3894" w:rsidRDefault="00927361" w:rsidP="00927361">
            <w:pPr>
              <w:jc w:val="center"/>
              <w:rPr>
                <w:rFonts w:ascii="1. Times New Roman" w:hAnsi="1. Times New Roman" w:cs="Times New Roman"/>
                <w:b/>
                <w:sz w:val="24"/>
                <w:szCs w:val="24"/>
              </w:rPr>
            </w:pPr>
            <w:r>
              <w:rPr>
                <w:rFonts w:ascii="1. Times New Roman" w:hAnsi="1. Times New Roman" w:cs="Times New Roman"/>
                <w:b/>
                <w:sz w:val="24"/>
                <w:szCs w:val="24"/>
              </w:rPr>
              <w:t xml:space="preserve">Ағымдағы жылдың 1 қыркүйегіне көрсеткіштер </w:t>
            </w:r>
          </w:p>
        </w:tc>
        <w:tc>
          <w:tcPr>
            <w:tcW w:w="2262" w:type="dxa"/>
          </w:tcPr>
          <w:p w:rsidR="006472B3" w:rsidRPr="000C3894" w:rsidRDefault="006472B3" w:rsidP="00756E8D">
            <w:pPr>
              <w:jc w:val="center"/>
              <w:rPr>
                <w:rFonts w:ascii="1. Times New Roman" w:hAnsi="1. Times New Roman" w:cs="Times New Roman"/>
                <w:sz w:val="24"/>
                <w:szCs w:val="24"/>
              </w:rPr>
            </w:pPr>
          </w:p>
        </w:tc>
      </w:tr>
      <w:tr w:rsidR="006472B3" w:rsidRPr="000C3894" w:rsidTr="00756E8D">
        <w:tc>
          <w:tcPr>
            <w:tcW w:w="846" w:type="dxa"/>
          </w:tcPr>
          <w:p w:rsidR="006472B3" w:rsidRPr="000C3894" w:rsidRDefault="006472B3" w:rsidP="00756E8D">
            <w:pPr>
              <w:jc w:val="center"/>
              <w:rPr>
                <w:rFonts w:ascii="1. Times New Roman" w:hAnsi="1. Times New Roman" w:cs="Times New Roman"/>
                <w:sz w:val="24"/>
                <w:szCs w:val="24"/>
              </w:rPr>
            </w:pPr>
            <w:r w:rsidRPr="000C3894">
              <w:rPr>
                <w:rFonts w:ascii="1. Times New Roman" w:hAnsi="1. Times New Roman" w:cs="Times New Roman"/>
                <w:sz w:val="24"/>
                <w:szCs w:val="24"/>
              </w:rPr>
              <w:t>1</w:t>
            </w:r>
          </w:p>
        </w:tc>
        <w:tc>
          <w:tcPr>
            <w:tcW w:w="6237" w:type="dxa"/>
          </w:tcPr>
          <w:p w:rsidR="006472B3" w:rsidRPr="000C3894" w:rsidRDefault="00927361" w:rsidP="00927361">
            <w:pPr>
              <w:jc w:val="center"/>
              <w:rPr>
                <w:rFonts w:ascii="1. Times New Roman" w:hAnsi="1. Times New Roman" w:cs="Times New Roman"/>
                <w:sz w:val="24"/>
                <w:szCs w:val="24"/>
              </w:rPr>
            </w:pPr>
            <w:r>
              <w:rPr>
                <w:rFonts w:ascii="1. Times New Roman" w:hAnsi="1. Times New Roman" w:cs="Times New Roman" w:hint="eastAsia"/>
                <w:sz w:val="24"/>
                <w:szCs w:val="24"/>
              </w:rPr>
              <w:t>А</w:t>
            </w:r>
            <w:r>
              <w:rPr>
                <w:rFonts w:ascii="1. Times New Roman" w:hAnsi="1. Times New Roman" w:cs="Times New Roman"/>
                <w:sz w:val="24"/>
                <w:szCs w:val="24"/>
              </w:rPr>
              <w:t>қылы қызмет көрсетуде екі бағыттан артық</w:t>
            </w:r>
          </w:p>
        </w:tc>
        <w:tc>
          <w:tcPr>
            <w:tcW w:w="2262" w:type="dxa"/>
          </w:tcPr>
          <w:p w:rsidR="006472B3" w:rsidRPr="000C3894" w:rsidRDefault="006472B3" w:rsidP="00756E8D">
            <w:pPr>
              <w:jc w:val="center"/>
              <w:rPr>
                <w:rFonts w:ascii="1. Times New Roman" w:hAnsi="1. Times New Roman" w:cs="Times New Roman"/>
                <w:sz w:val="24"/>
                <w:szCs w:val="24"/>
              </w:rPr>
            </w:pPr>
            <w:r w:rsidRPr="000C3894">
              <w:rPr>
                <w:rFonts w:ascii="1. Times New Roman" w:hAnsi="1. Times New Roman" w:cs="Times New Roman"/>
                <w:sz w:val="24"/>
                <w:szCs w:val="24"/>
              </w:rPr>
              <w:t>70</w:t>
            </w:r>
          </w:p>
        </w:tc>
      </w:tr>
      <w:tr w:rsidR="006472B3" w:rsidRPr="000C3894" w:rsidTr="00756E8D">
        <w:tc>
          <w:tcPr>
            <w:tcW w:w="846" w:type="dxa"/>
          </w:tcPr>
          <w:p w:rsidR="006472B3" w:rsidRPr="000C3894" w:rsidRDefault="006472B3" w:rsidP="00756E8D">
            <w:pPr>
              <w:jc w:val="center"/>
              <w:rPr>
                <w:rFonts w:ascii="1. Times New Roman" w:hAnsi="1. Times New Roman" w:cs="Times New Roman"/>
                <w:sz w:val="24"/>
                <w:szCs w:val="24"/>
              </w:rPr>
            </w:pPr>
            <w:r w:rsidRPr="000C3894">
              <w:rPr>
                <w:rFonts w:ascii="1. Times New Roman" w:hAnsi="1. Times New Roman" w:cs="Times New Roman"/>
                <w:sz w:val="24"/>
                <w:szCs w:val="24"/>
              </w:rPr>
              <w:t>2</w:t>
            </w:r>
          </w:p>
        </w:tc>
        <w:tc>
          <w:tcPr>
            <w:tcW w:w="6237" w:type="dxa"/>
          </w:tcPr>
          <w:p w:rsidR="006472B3" w:rsidRPr="000C3894" w:rsidRDefault="00927361" w:rsidP="00927361">
            <w:pPr>
              <w:jc w:val="center"/>
              <w:rPr>
                <w:rFonts w:ascii="1. Times New Roman" w:hAnsi="1. Times New Roman" w:cs="Times New Roman"/>
                <w:sz w:val="24"/>
                <w:szCs w:val="24"/>
              </w:rPr>
            </w:pPr>
            <w:r>
              <w:rPr>
                <w:rFonts w:ascii="1. Times New Roman" w:hAnsi="1. Times New Roman" w:cs="Times New Roman" w:hint="eastAsia"/>
                <w:sz w:val="24"/>
                <w:szCs w:val="24"/>
              </w:rPr>
              <w:t>Б</w:t>
            </w:r>
            <w:r>
              <w:rPr>
                <w:rFonts w:ascii="1. Times New Roman" w:hAnsi="1. Times New Roman" w:cs="Times New Roman"/>
                <w:sz w:val="24"/>
                <w:szCs w:val="24"/>
              </w:rPr>
              <w:t>астауыш мектепте 700 оқушыдан артық болса</w:t>
            </w:r>
          </w:p>
        </w:tc>
        <w:tc>
          <w:tcPr>
            <w:tcW w:w="2262" w:type="dxa"/>
          </w:tcPr>
          <w:p w:rsidR="006472B3" w:rsidRPr="000C3894" w:rsidRDefault="006472B3" w:rsidP="00756E8D">
            <w:pPr>
              <w:jc w:val="center"/>
              <w:rPr>
                <w:rFonts w:ascii="1. Times New Roman" w:hAnsi="1. Times New Roman" w:cs="Times New Roman"/>
                <w:sz w:val="24"/>
                <w:szCs w:val="24"/>
              </w:rPr>
            </w:pPr>
            <w:r w:rsidRPr="000C3894">
              <w:rPr>
                <w:rFonts w:ascii="1. Times New Roman" w:hAnsi="1. Times New Roman" w:cs="Times New Roman"/>
                <w:sz w:val="24"/>
                <w:szCs w:val="24"/>
              </w:rPr>
              <w:t>30</w:t>
            </w:r>
          </w:p>
        </w:tc>
      </w:tr>
      <w:tr w:rsidR="006472B3" w:rsidRPr="000C3894" w:rsidTr="00756E8D">
        <w:tc>
          <w:tcPr>
            <w:tcW w:w="846" w:type="dxa"/>
          </w:tcPr>
          <w:p w:rsidR="006472B3" w:rsidRPr="000C3894" w:rsidRDefault="006472B3" w:rsidP="00756E8D">
            <w:pPr>
              <w:jc w:val="center"/>
              <w:rPr>
                <w:rFonts w:ascii="1. Times New Roman" w:hAnsi="1. Times New Roman" w:cs="Times New Roman"/>
                <w:sz w:val="24"/>
                <w:szCs w:val="24"/>
              </w:rPr>
            </w:pPr>
            <w:r w:rsidRPr="000C3894">
              <w:rPr>
                <w:rFonts w:ascii="1. Times New Roman" w:hAnsi="1. Times New Roman" w:cs="Times New Roman"/>
                <w:sz w:val="24"/>
                <w:szCs w:val="24"/>
              </w:rPr>
              <w:t>3</w:t>
            </w:r>
          </w:p>
        </w:tc>
        <w:tc>
          <w:tcPr>
            <w:tcW w:w="6237" w:type="dxa"/>
          </w:tcPr>
          <w:p w:rsidR="00927361" w:rsidRDefault="00927361" w:rsidP="00756E8D">
            <w:pPr>
              <w:jc w:val="center"/>
              <w:rPr>
                <w:rFonts w:ascii="1. Times New Roman" w:hAnsi="1. Times New Roman" w:cs="Times New Roman"/>
                <w:sz w:val="24"/>
                <w:szCs w:val="24"/>
              </w:rPr>
            </w:pPr>
            <w:r>
              <w:rPr>
                <w:rFonts w:ascii="1. Times New Roman" w:hAnsi="1. Times New Roman" w:cs="Times New Roman" w:hint="eastAsia"/>
                <w:sz w:val="24"/>
                <w:szCs w:val="24"/>
              </w:rPr>
              <w:t>Жалпы</w:t>
            </w:r>
            <w:r>
              <w:rPr>
                <w:rFonts w:ascii="1. Times New Roman" w:hAnsi="1. Times New Roman" w:cs="Times New Roman" w:hint="eastAsia"/>
                <w:sz w:val="24"/>
                <w:szCs w:val="24"/>
              </w:rPr>
              <w:t xml:space="preserve"> </w:t>
            </w:r>
            <w:r>
              <w:rPr>
                <w:rFonts w:ascii="1. Times New Roman" w:hAnsi="1. Times New Roman" w:cs="Times New Roman"/>
                <w:sz w:val="24"/>
                <w:szCs w:val="24"/>
              </w:rPr>
              <w:t>орта мектепте 1400 оқушыдан артық болса</w:t>
            </w:r>
          </w:p>
          <w:p w:rsidR="006472B3" w:rsidRPr="000C3894" w:rsidRDefault="006472B3" w:rsidP="00756E8D">
            <w:pPr>
              <w:jc w:val="center"/>
              <w:rPr>
                <w:rFonts w:ascii="1. Times New Roman" w:hAnsi="1. Times New Roman" w:cs="Times New Roman"/>
                <w:sz w:val="24"/>
                <w:szCs w:val="24"/>
              </w:rPr>
            </w:pPr>
          </w:p>
        </w:tc>
        <w:tc>
          <w:tcPr>
            <w:tcW w:w="2262" w:type="dxa"/>
          </w:tcPr>
          <w:p w:rsidR="006472B3" w:rsidRPr="000C3894" w:rsidRDefault="006472B3" w:rsidP="00756E8D">
            <w:pPr>
              <w:jc w:val="center"/>
              <w:rPr>
                <w:rFonts w:ascii="1. Times New Roman" w:hAnsi="1. Times New Roman" w:cs="Times New Roman"/>
                <w:sz w:val="24"/>
                <w:szCs w:val="24"/>
              </w:rPr>
            </w:pPr>
            <w:r w:rsidRPr="000C3894">
              <w:rPr>
                <w:rFonts w:ascii="1. Times New Roman" w:hAnsi="1. Times New Roman" w:cs="Times New Roman"/>
                <w:sz w:val="24"/>
                <w:szCs w:val="24"/>
              </w:rPr>
              <w:t>50</w:t>
            </w:r>
          </w:p>
        </w:tc>
      </w:tr>
      <w:tr w:rsidR="006472B3" w:rsidRPr="000C3894" w:rsidTr="00756E8D">
        <w:tc>
          <w:tcPr>
            <w:tcW w:w="846" w:type="dxa"/>
          </w:tcPr>
          <w:p w:rsidR="006472B3" w:rsidRPr="000C3894" w:rsidRDefault="006472B3" w:rsidP="00756E8D">
            <w:pPr>
              <w:jc w:val="center"/>
              <w:rPr>
                <w:rFonts w:ascii="1. Times New Roman" w:hAnsi="1. Times New Roman" w:cs="Times New Roman"/>
                <w:sz w:val="24"/>
                <w:szCs w:val="24"/>
              </w:rPr>
            </w:pPr>
            <w:r w:rsidRPr="000C3894">
              <w:rPr>
                <w:rFonts w:ascii="1. Times New Roman" w:hAnsi="1. Times New Roman" w:cs="Times New Roman"/>
                <w:sz w:val="24"/>
                <w:szCs w:val="24"/>
              </w:rPr>
              <w:t>4</w:t>
            </w:r>
          </w:p>
        </w:tc>
        <w:tc>
          <w:tcPr>
            <w:tcW w:w="6237" w:type="dxa"/>
          </w:tcPr>
          <w:p w:rsidR="006472B3" w:rsidRPr="000C3894" w:rsidRDefault="00927361" w:rsidP="00927361">
            <w:pPr>
              <w:jc w:val="center"/>
              <w:rPr>
                <w:rFonts w:ascii="1. Times New Roman" w:hAnsi="1. Times New Roman" w:cs="Times New Roman"/>
                <w:sz w:val="24"/>
                <w:szCs w:val="24"/>
              </w:rPr>
            </w:pPr>
            <w:r>
              <w:rPr>
                <w:rFonts w:ascii="1. Times New Roman" w:hAnsi="1. Times New Roman" w:cs="Times New Roman"/>
                <w:sz w:val="24"/>
                <w:szCs w:val="24"/>
              </w:rPr>
              <w:t>Мектепке дейінгі ұйымдарда 13 және одан артық  топ, сыныптар болса</w:t>
            </w:r>
          </w:p>
        </w:tc>
        <w:tc>
          <w:tcPr>
            <w:tcW w:w="2262" w:type="dxa"/>
          </w:tcPr>
          <w:p w:rsidR="006472B3" w:rsidRPr="000C3894" w:rsidRDefault="006472B3" w:rsidP="00756E8D">
            <w:pPr>
              <w:jc w:val="center"/>
              <w:rPr>
                <w:rFonts w:ascii="1. Times New Roman" w:hAnsi="1. Times New Roman" w:cs="Times New Roman"/>
                <w:sz w:val="24"/>
                <w:szCs w:val="24"/>
              </w:rPr>
            </w:pPr>
            <w:r w:rsidRPr="000C3894">
              <w:rPr>
                <w:rFonts w:ascii="1. Times New Roman" w:hAnsi="1. Times New Roman" w:cs="Times New Roman"/>
                <w:sz w:val="24"/>
                <w:szCs w:val="24"/>
              </w:rPr>
              <w:t>50</w:t>
            </w:r>
          </w:p>
        </w:tc>
      </w:tr>
    </w:tbl>
    <w:p w:rsidR="006472B3" w:rsidRPr="000115EE" w:rsidRDefault="006472B3" w:rsidP="000115EE">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20"/>
        <w:rPr>
          <w:rFonts w:ascii="Times New Roman" w:hAnsi="Times New Roman" w:cs="Times New Roman"/>
          <w:color w:val="202124"/>
          <w:sz w:val="24"/>
          <w:szCs w:val="24"/>
          <w:lang w:val="kk-KZ"/>
        </w:rPr>
      </w:pPr>
    </w:p>
    <w:p w:rsidR="00783889" w:rsidRPr="00783889" w:rsidRDefault="00783889" w:rsidP="00783889">
      <w:pPr>
        <w:pStyle w:val="HTML"/>
        <w:ind w:left="785"/>
        <w:rPr>
          <w:rFonts w:ascii="Times New Roman" w:hAnsi="Times New Roman" w:cs="Times New Roman"/>
          <w:color w:val="202124"/>
          <w:sz w:val="24"/>
          <w:szCs w:val="24"/>
          <w:lang w:val="kk-KZ"/>
        </w:rPr>
      </w:pPr>
    </w:p>
    <w:p w:rsidR="00783889" w:rsidRDefault="00783889" w:rsidP="001239EA">
      <w:pPr>
        <w:spacing w:after="0" w:line="240" w:lineRule="auto"/>
        <w:ind w:right="-142"/>
        <w:jc w:val="right"/>
        <w:rPr>
          <w:rFonts w:ascii="Times New Roman" w:hAnsi="Times New Roman" w:cs="Times New Roman"/>
          <w:b/>
          <w:color w:val="202124"/>
        </w:rPr>
      </w:pPr>
      <w:r w:rsidRPr="00783889">
        <w:rPr>
          <w:rFonts w:ascii="Times New Roman" w:hAnsi="Times New Roman" w:cs="Times New Roman"/>
          <w:color w:val="202124"/>
          <w:sz w:val="24"/>
          <w:szCs w:val="24"/>
        </w:rPr>
        <w:t xml:space="preserve"> </w:t>
      </w:r>
      <w:r w:rsidR="001239EA" w:rsidRPr="001239EA">
        <w:rPr>
          <w:rFonts w:ascii="Times New Roman" w:hAnsi="Times New Roman" w:cs="Times New Roman"/>
          <w:b/>
          <w:color w:val="202124"/>
        </w:rPr>
        <w:t>Келісімге 10 қосымша</w:t>
      </w:r>
    </w:p>
    <w:p w:rsidR="001239EA" w:rsidRDefault="001239EA" w:rsidP="001239EA">
      <w:pPr>
        <w:spacing w:after="0" w:line="240" w:lineRule="auto"/>
        <w:ind w:right="-142"/>
        <w:jc w:val="right"/>
        <w:rPr>
          <w:rFonts w:ascii="Times New Roman" w:hAnsi="Times New Roman" w:cs="Times New Roman"/>
          <w:b/>
          <w:color w:val="202124"/>
        </w:rPr>
      </w:pPr>
    </w:p>
    <w:p w:rsidR="001239EA" w:rsidRDefault="001239EA" w:rsidP="00123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4"/>
          <w:szCs w:val="24"/>
          <w:lang w:eastAsia="ru-RU"/>
        </w:rPr>
      </w:pPr>
      <w:r w:rsidRPr="001239EA">
        <w:rPr>
          <w:rFonts w:ascii="Times New Roman" w:eastAsia="Times New Roman" w:hAnsi="Times New Roman" w:cs="Times New Roman"/>
          <w:b/>
          <w:color w:val="202124"/>
          <w:sz w:val="24"/>
          <w:szCs w:val="24"/>
          <w:lang w:eastAsia="ru-RU"/>
        </w:rPr>
        <w:t>Техникалық және кәсіптік білім беру ұйымы басшысының, басшының орынбасарлары мен бас есепшісінің лауазымдық жалақыларына мемлекеттік бюджет және ақылы қызметтер есебінен үстемеақы белгілеу туралы</w:t>
      </w:r>
    </w:p>
    <w:p w:rsidR="001239EA" w:rsidRDefault="001239EA" w:rsidP="00123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4"/>
          <w:szCs w:val="24"/>
          <w:lang w:eastAsia="ru-RU"/>
        </w:rPr>
      </w:pPr>
    </w:p>
    <w:p w:rsidR="001239EA" w:rsidRDefault="001239EA" w:rsidP="003766D1">
      <w:pPr>
        <w:pStyle w:val="a3"/>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4"/>
          <w:szCs w:val="24"/>
          <w:lang w:eastAsia="ru-RU"/>
        </w:rPr>
      </w:pPr>
      <w:r>
        <w:rPr>
          <w:rFonts w:ascii="Times New Roman" w:eastAsia="Times New Roman" w:hAnsi="Times New Roman" w:cs="Times New Roman"/>
          <w:b/>
          <w:color w:val="202124"/>
          <w:sz w:val="24"/>
          <w:szCs w:val="24"/>
          <w:lang w:eastAsia="ru-RU"/>
        </w:rPr>
        <w:t>Жалпы ережесі.</w:t>
      </w:r>
    </w:p>
    <w:p w:rsidR="00D306B4" w:rsidRPr="00D306B4" w:rsidRDefault="001239EA" w:rsidP="003766D1">
      <w:pPr>
        <w:pStyle w:val="a3"/>
        <w:numPr>
          <w:ilvl w:val="0"/>
          <w:numId w:val="43"/>
        </w:num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sz w:val="24"/>
          <w:szCs w:val="24"/>
          <w:lang w:eastAsia="ru-RU"/>
        </w:rPr>
      </w:pPr>
      <w:r w:rsidRPr="001239EA">
        <w:rPr>
          <w:rFonts w:ascii="Times New Roman" w:eastAsia="Times New Roman" w:hAnsi="Times New Roman" w:cs="Times New Roman"/>
          <w:color w:val="202124"/>
          <w:sz w:val="24"/>
          <w:szCs w:val="24"/>
          <w:lang w:eastAsia="ru-RU"/>
        </w:rPr>
        <w:t>Осы Ереже Қазақстан</w:t>
      </w:r>
      <w:r>
        <w:rPr>
          <w:rFonts w:ascii="Times New Roman" w:eastAsia="Times New Roman" w:hAnsi="Times New Roman" w:cs="Times New Roman"/>
          <w:color w:val="202124"/>
          <w:sz w:val="24"/>
          <w:szCs w:val="24"/>
          <w:lang w:eastAsia="ru-RU"/>
        </w:rPr>
        <w:t xml:space="preserve"> Республикасының 01.03.11 жылғы </w:t>
      </w:r>
      <w:r w:rsidRPr="001239EA">
        <w:rPr>
          <w:rFonts w:ascii="Times New Roman" w:eastAsia="Times New Roman" w:hAnsi="Times New Roman" w:cs="Times New Roman"/>
          <w:color w:val="202124"/>
          <w:sz w:val="24"/>
          <w:szCs w:val="24"/>
          <w:lang w:eastAsia="ru-RU"/>
        </w:rPr>
        <w:t xml:space="preserve">№ 413 </w:t>
      </w:r>
      <w:r w:rsidR="00D306B4">
        <w:rPr>
          <w:rFonts w:ascii="Times New Roman" w:eastAsia="Times New Roman" w:hAnsi="Times New Roman" w:cs="Times New Roman"/>
          <w:color w:val="202124"/>
          <w:sz w:val="24"/>
          <w:szCs w:val="24"/>
          <w:lang w:eastAsia="ru-RU"/>
        </w:rPr>
        <w:t>«Мемлекеттік мүлік</w:t>
      </w:r>
    </w:p>
    <w:p w:rsidR="001239EA" w:rsidRPr="00D306B4" w:rsidRDefault="001239EA" w:rsidP="00D306B4">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sz w:val="24"/>
          <w:szCs w:val="24"/>
          <w:lang w:eastAsia="ru-RU"/>
        </w:rPr>
      </w:pPr>
      <w:r w:rsidRPr="00D306B4">
        <w:rPr>
          <w:rFonts w:ascii="Times New Roman" w:eastAsia="Times New Roman" w:hAnsi="Times New Roman" w:cs="Times New Roman"/>
          <w:color w:val="202124"/>
          <w:sz w:val="24"/>
          <w:szCs w:val="24"/>
          <w:lang w:eastAsia="ru-RU"/>
        </w:rPr>
        <w:t>туралы» Заңына, Қазақстан Республикасы Үкіметінің 2015 жылғы 31 желтоқсандағы №1193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қаулысына сәйкес техникалық және кәсіптік білім беру ұйымын</w:t>
      </w:r>
      <w:r w:rsidR="00D306B4" w:rsidRPr="00D306B4">
        <w:rPr>
          <w:rFonts w:ascii="Times New Roman" w:eastAsia="Times New Roman" w:hAnsi="Times New Roman" w:cs="Times New Roman"/>
          <w:color w:val="202124"/>
          <w:sz w:val="24"/>
          <w:szCs w:val="24"/>
          <w:lang w:eastAsia="ru-RU"/>
        </w:rPr>
        <w:t>ың (бұдан әрі колледж) басшысын</w:t>
      </w:r>
      <w:r w:rsidRPr="00D306B4">
        <w:rPr>
          <w:rFonts w:ascii="Times New Roman" w:eastAsia="Times New Roman" w:hAnsi="Times New Roman" w:cs="Times New Roman"/>
          <w:color w:val="202124"/>
          <w:sz w:val="24"/>
          <w:szCs w:val="24"/>
          <w:lang w:eastAsia="ru-RU"/>
        </w:rPr>
        <w:t>, басшы</w:t>
      </w:r>
      <w:r w:rsidR="00D306B4" w:rsidRPr="00D306B4">
        <w:rPr>
          <w:rFonts w:ascii="Times New Roman" w:eastAsia="Times New Roman" w:hAnsi="Times New Roman" w:cs="Times New Roman"/>
          <w:color w:val="202124"/>
          <w:sz w:val="24"/>
          <w:szCs w:val="24"/>
          <w:lang w:eastAsia="ru-RU"/>
        </w:rPr>
        <w:t xml:space="preserve"> </w:t>
      </w:r>
      <w:r w:rsidRPr="00D306B4">
        <w:rPr>
          <w:rFonts w:ascii="Times New Roman" w:eastAsia="Times New Roman" w:hAnsi="Times New Roman" w:cs="Times New Roman"/>
          <w:color w:val="202124"/>
          <w:sz w:val="24"/>
          <w:szCs w:val="24"/>
          <w:lang w:eastAsia="ru-RU"/>
        </w:rPr>
        <w:t>орынбасарлары мен бас есепшісіне ынталандыру жүйесін оңтайландыру мақсатында әзірленген</w:t>
      </w:r>
      <w:r w:rsidR="00D306B4" w:rsidRPr="00D306B4">
        <w:rPr>
          <w:rFonts w:ascii="Times New Roman" w:eastAsia="Times New Roman" w:hAnsi="Times New Roman" w:cs="Times New Roman"/>
          <w:color w:val="202124"/>
          <w:sz w:val="24"/>
          <w:szCs w:val="24"/>
          <w:lang w:eastAsia="ru-RU"/>
        </w:rPr>
        <w:t>.</w:t>
      </w:r>
    </w:p>
    <w:p w:rsidR="001239EA" w:rsidRPr="00D306B4" w:rsidRDefault="00D306B4" w:rsidP="003766D1">
      <w:pPr>
        <w:pStyle w:val="a3"/>
        <w:numPr>
          <w:ilvl w:val="1"/>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eastAsia="Times New Roman" w:hAnsi="Times New Roman" w:cs="Times New Roman"/>
          <w:b/>
          <w:color w:val="202124"/>
          <w:sz w:val="24"/>
          <w:szCs w:val="24"/>
          <w:lang w:eastAsia="ru-RU"/>
        </w:rPr>
      </w:pPr>
      <w:r w:rsidRPr="00D306B4">
        <w:rPr>
          <w:rFonts w:ascii="Times New Roman" w:eastAsia="Times New Roman" w:hAnsi="Times New Roman" w:cs="Times New Roman"/>
          <w:color w:val="202124"/>
          <w:sz w:val="24"/>
          <w:szCs w:val="24"/>
          <w:lang w:eastAsia="ru-RU"/>
        </w:rPr>
        <w:t xml:space="preserve"> Ереженің мақсаты - осы санаттағы білім беру ұйымдарының жоғары көрсеткіштерін, лауазымдық міндеттеріне кірмейтін қосымша жұмыстарын ескере отырып, техникалық және кәсіптік білім беру ұйымдарының басшыларын, басшы орынбасарларын, бас бухгалтерін</w:t>
      </w:r>
      <w:r>
        <w:rPr>
          <w:rFonts w:ascii="Times New Roman" w:eastAsia="Times New Roman" w:hAnsi="Times New Roman" w:cs="Times New Roman"/>
          <w:color w:val="202124"/>
          <w:sz w:val="24"/>
          <w:szCs w:val="24"/>
          <w:lang w:eastAsia="ru-RU"/>
        </w:rPr>
        <w:t xml:space="preserve"> ынталандыру әдістерін анықтау.</w:t>
      </w:r>
    </w:p>
    <w:p w:rsidR="00D306B4" w:rsidRPr="00D306B4" w:rsidRDefault="00D306B4" w:rsidP="003766D1">
      <w:pPr>
        <w:pStyle w:val="a3"/>
        <w:numPr>
          <w:ilvl w:val="1"/>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eastAsia="Times New Roman" w:hAnsi="Times New Roman" w:cs="Times New Roman"/>
          <w:b/>
          <w:color w:val="202124"/>
          <w:sz w:val="24"/>
          <w:szCs w:val="24"/>
          <w:lang w:eastAsia="ru-RU"/>
        </w:rPr>
      </w:pPr>
      <w:r>
        <w:rPr>
          <w:rFonts w:ascii="Times New Roman" w:eastAsia="Times New Roman" w:hAnsi="Times New Roman" w:cs="Times New Roman"/>
          <w:color w:val="202124"/>
          <w:sz w:val="24"/>
          <w:szCs w:val="24"/>
          <w:lang w:eastAsia="ru-RU"/>
        </w:rPr>
        <w:t>Ереженің міндеттері:</w:t>
      </w:r>
    </w:p>
    <w:p w:rsidR="00D306B4" w:rsidRPr="00D306B4" w:rsidRDefault="00D306B4" w:rsidP="003766D1">
      <w:pPr>
        <w:pStyle w:val="a3"/>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sz w:val="24"/>
          <w:szCs w:val="24"/>
          <w:lang w:eastAsia="ru-RU"/>
        </w:rPr>
      </w:pPr>
      <w:r>
        <w:rPr>
          <w:rFonts w:ascii="Times New Roman" w:eastAsia="Times New Roman" w:hAnsi="Times New Roman" w:cs="Times New Roman"/>
          <w:color w:val="202124"/>
          <w:sz w:val="24"/>
          <w:szCs w:val="24"/>
          <w:lang w:eastAsia="ru-RU"/>
        </w:rPr>
        <w:t>Басшылар</w:t>
      </w:r>
      <w:r w:rsidRPr="00D306B4">
        <w:rPr>
          <w:rFonts w:ascii="Times New Roman" w:eastAsia="Times New Roman" w:hAnsi="Times New Roman" w:cs="Times New Roman"/>
          <w:color w:val="202124"/>
          <w:sz w:val="24"/>
          <w:szCs w:val="24"/>
          <w:lang w:eastAsia="ru-RU"/>
        </w:rPr>
        <w:t xml:space="preserve"> құрамының жиі өзгеру қаупін азайту</w:t>
      </w:r>
      <w:r>
        <w:rPr>
          <w:rFonts w:ascii="Times New Roman" w:eastAsia="Times New Roman" w:hAnsi="Times New Roman" w:cs="Times New Roman"/>
          <w:color w:val="202124"/>
          <w:sz w:val="24"/>
          <w:szCs w:val="24"/>
          <w:lang w:eastAsia="ru-RU"/>
        </w:rPr>
        <w:t>;</w:t>
      </w:r>
    </w:p>
    <w:p w:rsidR="00D306B4" w:rsidRPr="00D306B4" w:rsidRDefault="00D306B4" w:rsidP="003766D1">
      <w:pPr>
        <w:pStyle w:val="a3"/>
        <w:numPr>
          <w:ilvl w:val="0"/>
          <w:numId w:val="44"/>
        </w:numPr>
        <w:tabs>
          <w:tab w:val="left" w:pos="10992"/>
          <w:tab w:val="left" w:pos="11908"/>
          <w:tab w:val="left" w:pos="12824"/>
          <w:tab w:val="left" w:pos="13740"/>
          <w:tab w:val="left" w:pos="14656"/>
        </w:tabs>
        <w:spacing w:after="0" w:line="240" w:lineRule="auto"/>
        <w:ind w:left="851" w:hanging="131"/>
        <w:jc w:val="both"/>
        <w:rPr>
          <w:rFonts w:ascii="Times New Roman" w:eastAsia="Times New Roman" w:hAnsi="Times New Roman" w:cs="Times New Roman"/>
          <w:b/>
          <w:color w:val="202124"/>
          <w:sz w:val="24"/>
          <w:szCs w:val="24"/>
          <w:lang w:eastAsia="ru-RU"/>
        </w:rPr>
      </w:pPr>
      <w:r>
        <w:rPr>
          <w:rFonts w:ascii="Times New Roman" w:eastAsia="Times New Roman" w:hAnsi="Times New Roman" w:cs="Times New Roman"/>
          <w:color w:val="202124"/>
          <w:sz w:val="24"/>
          <w:szCs w:val="24"/>
          <w:lang w:eastAsia="ru-RU"/>
        </w:rPr>
        <w:t xml:space="preserve"> О</w:t>
      </w:r>
      <w:r w:rsidRPr="00D306B4">
        <w:rPr>
          <w:rFonts w:ascii="Times New Roman" w:eastAsia="Times New Roman" w:hAnsi="Times New Roman" w:cs="Times New Roman"/>
          <w:color w:val="202124"/>
          <w:sz w:val="24"/>
          <w:szCs w:val="24"/>
          <w:lang w:eastAsia="ru-RU"/>
        </w:rPr>
        <w:t>блыстық  білім беру ұйымдарының білі</w:t>
      </w:r>
      <w:r>
        <w:rPr>
          <w:rFonts w:ascii="Times New Roman" w:eastAsia="Times New Roman" w:hAnsi="Times New Roman" w:cs="Times New Roman"/>
          <w:color w:val="202124"/>
          <w:sz w:val="24"/>
          <w:szCs w:val="24"/>
          <w:lang w:eastAsia="ru-RU"/>
        </w:rPr>
        <w:t xml:space="preserve">м беру қызметін жетілдірудің оң </w:t>
      </w:r>
      <w:r w:rsidRPr="00D306B4">
        <w:rPr>
          <w:rFonts w:ascii="Times New Roman" w:eastAsia="Times New Roman" w:hAnsi="Times New Roman" w:cs="Times New Roman"/>
          <w:color w:val="202124"/>
          <w:sz w:val="24"/>
          <w:szCs w:val="24"/>
          <w:lang w:eastAsia="ru-RU"/>
        </w:rPr>
        <w:t>тенденциясын ынталандыру</w:t>
      </w:r>
    </w:p>
    <w:p w:rsidR="00D306B4" w:rsidRPr="00D306B4" w:rsidRDefault="00D306B4" w:rsidP="00D3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ru-RU"/>
        </w:rPr>
      </w:pPr>
      <w:r w:rsidRPr="00D306B4">
        <w:rPr>
          <w:rFonts w:ascii="Times New Roman" w:eastAsia="Times New Roman" w:hAnsi="Times New Roman" w:cs="Times New Roman"/>
          <w:color w:val="202124"/>
          <w:sz w:val="24"/>
          <w:szCs w:val="24"/>
          <w:lang w:eastAsia="ru-RU"/>
        </w:rPr>
        <w:t>1.3 Ереже</w:t>
      </w:r>
      <w:r>
        <w:rPr>
          <w:rFonts w:ascii="Times New Roman" w:eastAsia="Times New Roman" w:hAnsi="Times New Roman" w:cs="Times New Roman"/>
          <w:color w:val="202124"/>
          <w:sz w:val="24"/>
          <w:szCs w:val="24"/>
          <w:lang w:eastAsia="ru-RU"/>
        </w:rPr>
        <w:t xml:space="preserve"> Б</w:t>
      </w:r>
      <w:r w:rsidRPr="00D306B4">
        <w:rPr>
          <w:rFonts w:ascii="Times New Roman" w:eastAsia="Times New Roman" w:hAnsi="Times New Roman" w:cs="Times New Roman"/>
          <w:color w:val="202124"/>
          <w:sz w:val="24"/>
          <w:szCs w:val="24"/>
          <w:lang w:eastAsia="ru-RU"/>
        </w:rPr>
        <w:t xml:space="preserve">ілім </w:t>
      </w:r>
      <w:r>
        <w:rPr>
          <w:rFonts w:ascii="Times New Roman" w:eastAsia="Times New Roman" w:hAnsi="Times New Roman" w:cs="Times New Roman"/>
          <w:color w:val="202124"/>
          <w:sz w:val="24"/>
          <w:szCs w:val="24"/>
          <w:lang w:eastAsia="ru-RU"/>
        </w:rPr>
        <w:t>басқармасының</w:t>
      </w:r>
      <w:r w:rsidRPr="00D306B4">
        <w:rPr>
          <w:rFonts w:ascii="Times New Roman" w:eastAsia="Times New Roman" w:hAnsi="Times New Roman" w:cs="Times New Roman"/>
          <w:color w:val="202124"/>
          <w:sz w:val="24"/>
          <w:szCs w:val="24"/>
          <w:lang w:eastAsia="ru-RU"/>
        </w:rPr>
        <w:t xml:space="preserve"> </w:t>
      </w:r>
      <w:r>
        <w:rPr>
          <w:rFonts w:ascii="Times New Roman" w:eastAsia="Times New Roman" w:hAnsi="Times New Roman" w:cs="Times New Roman"/>
          <w:color w:val="202124"/>
          <w:sz w:val="24"/>
          <w:szCs w:val="24"/>
          <w:lang w:eastAsia="ru-RU"/>
        </w:rPr>
        <w:t>басшысымен</w:t>
      </w:r>
      <w:r w:rsidRPr="00D306B4">
        <w:rPr>
          <w:rFonts w:ascii="Times New Roman" w:eastAsia="Times New Roman" w:hAnsi="Times New Roman" w:cs="Times New Roman"/>
          <w:color w:val="202124"/>
          <w:sz w:val="24"/>
          <w:szCs w:val="24"/>
          <w:lang w:eastAsia="ru-RU"/>
        </w:rPr>
        <w:t xml:space="preserve"> бекітеді және Қостанай облысының білім және ғылым ұйымдары қызметкерлерінің жергілікті кәсіподағының төрағасымен келіседі.</w:t>
      </w:r>
    </w:p>
    <w:p w:rsidR="00210361" w:rsidRDefault="00210361" w:rsidP="00924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ru-RU"/>
        </w:rPr>
      </w:pPr>
    </w:p>
    <w:p w:rsidR="00924EAA" w:rsidRDefault="00924EAA" w:rsidP="00924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4"/>
          <w:szCs w:val="24"/>
          <w:lang w:eastAsia="ru-RU"/>
        </w:rPr>
      </w:pPr>
      <w:r w:rsidRPr="00924EAA">
        <w:rPr>
          <w:rFonts w:ascii="Times New Roman" w:eastAsia="Times New Roman" w:hAnsi="Times New Roman" w:cs="Times New Roman"/>
          <w:color w:val="202124"/>
          <w:sz w:val="24"/>
          <w:szCs w:val="24"/>
          <w:lang w:eastAsia="ru-RU"/>
        </w:rPr>
        <w:lastRenderedPageBreak/>
        <w:t xml:space="preserve">1.4. </w:t>
      </w:r>
      <w:r>
        <w:rPr>
          <w:rFonts w:ascii="inherit" w:eastAsia="Times New Roman" w:hAnsi="inherit" w:cs="Courier New"/>
          <w:color w:val="202124"/>
          <w:sz w:val="24"/>
          <w:szCs w:val="24"/>
          <w:lang w:eastAsia="ru-RU"/>
        </w:rPr>
        <w:t>Үстеме</w:t>
      </w:r>
      <w:r w:rsidRPr="00924EAA">
        <w:rPr>
          <w:rFonts w:ascii="inherit" w:eastAsia="Times New Roman" w:hAnsi="inherit" w:cs="Courier New"/>
          <w:color w:val="202124"/>
          <w:sz w:val="24"/>
          <w:szCs w:val="24"/>
          <w:lang w:eastAsia="ru-RU"/>
        </w:rPr>
        <w:t xml:space="preserve"> түріндегі материалдық ынталандыру үнемдеу есебінен (бюджеттік немесе бюджеттен тыс) кредиторлық берешек болмаған кезде, кәсіпорынды ұстауға берілген даму жоспарына сәйкес жүзеге асырылады</w:t>
      </w:r>
      <w:r>
        <w:rPr>
          <w:rFonts w:ascii="inherit" w:eastAsia="Times New Roman" w:hAnsi="inherit" w:cs="Courier New"/>
          <w:color w:val="202124"/>
          <w:sz w:val="24"/>
          <w:szCs w:val="24"/>
          <w:lang w:eastAsia="ru-RU"/>
        </w:rPr>
        <w:t>.</w:t>
      </w:r>
    </w:p>
    <w:p w:rsidR="00924EAA" w:rsidRDefault="00924EAA" w:rsidP="00924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ru-RU"/>
        </w:rPr>
      </w:pPr>
      <w:r>
        <w:rPr>
          <w:rFonts w:ascii="inherit" w:eastAsia="Times New Roman" w:hAnsi="inherit" w:cs="Courier New"/>
          <w:color w:val="202124"/>
          <w:sz w:val="24"/>
          <w:szCs w:val="24"/>
          <w:lang w:eastAsia="ru-RU"/>
        </w:rPr>
        <w:t xml:space="preserve">2. </w:t>
      </w:r>
      <w:r w:rsidRPr="00924EAA">
        <w:rPr>
          <w:rFonts w:ascii="Times New Roman" w:eastAsia="Times New Roman" w:hAnsi="Times New Roman" w:cs="Times New Roman"/>
          <w:color w:val="202124"/>
          <w:sz w:val="24"/>
          <w:szCs w:val="24"/>
          <w:lang w:eastAsia="ru-RU"/>
        </w:rPr>
        <w:t>Колледж басшысының, басшы орынбасарлары мен бас есепшісінің лауазымдық жалақыларына үстемелерді белгі</w:t>
      </w:r>
      <w:r>
        <w:rPr>
          <w:rFonts w:ascii="Times New Roman" w:eastAsia="Times New Roman" w:hAnsi="Times New Roman" w:cs="Times New Roman"/>
          <w:color w:val="202124"/>
          <w:sz w:val="24"/>
          <w:szCs w:val="24"/>
          <w:lang w:eastAsia="ru-RU"/>
        </w:rPr>
        <w:t>леу ағымдағы жылға арналған Дамыту</w:t>
      </w:r>
      <w:r w:rsidRPr="00924EAA">
        <w:rPr>
          <w:rFonts w:ascii="Times New Roman" w:eastAsia="Times New Roman" w:hAnsi="Times New Roman" w:cs="Times New Roman"/>
          <w:color w:val="202124"/>
          <w:sz w:val="24"/>
          <w:szCs w:val="24"/>
          <w:lang w:eastAsia="ru-RU"/>
        </w:rPr>
        <w:t xml:space="preserve"> жоспарында көзделген үнемдеу болған жағдайда жүзеге асырылады</w:t>
      </w:r>
      <w:r>
        <w:rPr>
          <w:rFonts w:ascii="Times New Roman" w:eastAsia="Times New Roman" w:hAnsi="Times New Roman" w:cs="Times New Roman"/>
          <w:color w:val="202124"/>
          <w:sz w:val="24"/>
          <w:szCs w:val="24"/>
          <w:lang w:eastAsia="ru-RU"/>
        </w:rPr>
        <w:t>.</w:t>
      </w:r>
    </w:p>
    <w:p w:rsidR="00924EAA" w:rsidRPr="00924EAA" w:rsidRDefault="00924EAA" w:rsidP="00924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ru-RU"/>
        </w:rPr>
      </w:pPr>
      <w:r>
        <w:rPr>
          <w:rFonts w:ascii="Times New Roman" w:eastAsia="Times New Roman" w:hAnsi="Times New Roman" w:cs="Times New Roman"/>
          <w:color w:val="202124"/>
          <w:sz w:val="24"/>
          <w:szCs w:val="24"/>
          <w:lang w:eastAsia="ru-RU"/>
        </w:rPr>
        <w:t>3. Лаузымдық қызметақыға</w:t>
      </w:r>
      <w:r w:rsidRPr="00924EAA">
        <w:rPr>
          <w:rFonts w:ascii="Times New Roman" w:eastAsia="Times New Roman" w:hAnsi="Times New Roman" w:cs="Times New Roman"/>
          <w:color w:val="202124"/>
          <w:sz w:val="24"/>
          <w:szCs w:val="24"/>
          <w:lang w:eastAsia="ru-RU"/>
        </w:rPr>
        <w:t xml:space="preserve"> үстеме ақы белгілеу:</w:t>
      </w:r>
    </w:p>
    <w:p w:rsidR="00924EAA" w:rsidRPr="00924EAA" w:rsidRDefault="00924EAA" w:rsidP="00924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ru-RU"/>
        </w:rPr>
      </w:pPr>
      <w:r w:rsidRPr="00924EAA">
        <w:rPr>
          <w:rFonts w:ascii="Times New Roman" w:eastAsia="Times New Roman" w:hAnsi="Times New Roman" w:cs="Times New Roman"/>
          <w:color w:val="202124"/>
          <w:sz w:val="24"/>
          <w:szCs w:val="24"/>
          <w:lang w:eastAsia="ru-RU"/>
        </w:rPr>
        <w:t>колледж басшысына - мемлекеттік орган басшысының немесе оны алмастыратын адамның шешімі бойынша;</w:t>
      </w:r>
    </w:p>
    <w:p w:rsidR="00924EAA" w:rsidRPr="00924EAA" w:rsidRDefault="00924EAA" w:rsidP="00924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ru-RU"/>
        </w:rPr>
      </w:pPr>
      <w:r w:rsidRPr="00924EAA">
        <w:rPr>
          <w:rFonts w:ascii="Times New Roman" w:eastAsia="Times New Roman" w:hAnsi="Times New Roman" w:cs="Times New Roman"/>
          <w:color w:val="202124"/>
          <w:sz w:val="24"/>
          <w:szCs w:val="24"/>
          <w:lang w:eastAsia="ru-RU"/>
        </w:rPr>
        <w:t>колледж басшысының орынбасары - колледж басшысының немесе оны алмастыратын адамның шешімі бойынша;</w:t>
      </w:r>
    </w:p>
    <w:p w:rsidR="00924EAA" w:rsidRPr="00924EAA" w:rsidRDefault="00924EAA" w:rsidP="00924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ru-RU"/>
        </w:rPr>
      </w:pPr>
      <w:r w:rsidRPr="00924EAA">
        <w:rPr>
          <w:rFonts w:ascii="Times New Roman" w:eastAsia="Times New Roman" w:hAnsi="Times New Roman" w:cs="Times New Roman"/>
          <w:color w:val="202124"/>
          <w:sz w:val="24"/>
          <w:szCs w:val="24"/>
          <w:lang w:eastAsia="ru-RU"/>
        </w:rPr>
        <w:t>колледждің бас есепшісіне - колледж басшысының немесе оны алмастыратын адамның шешімі бойынша.</w:t>
      </w:r>
    </w:p>
    <w:p w:rsidR="00924EAA" w:rsidRPr="00924EAA" w:rsidRDefault="00924EAA" w:rsidP="00924EAA">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ru-RU"/>
        </w:rPr>
      </w:pPr>
      <w:r w:rsidRPr="00210361">
        <w:rPr>
          <w:rFonts w:ascii="Times New Roman" w:hAnsi="Times New Roman" w:cs="Times New Roman"/>
          <w:color w:val="202124"/>
          <w:sz w:val="24"/>
          <w:szCs w:val="24"/>
        </w:rPr>
        <w:t>Осы ереже жаңа тағайындалған</w:t>
      </w:r>
      <w:r>
        <w:rPr>
          <w:rFonts w:ascii="Times New Roman" w:hAnsi="Times New Roman" w:cs="Times New Roman"/>
          <w:color w:val="202124"/>
          <w:sz w:val="24"/>
          <w:szCs w:val="24"/>
          <w:shd w:val="clear" w:color="auto" w:fill="F8F9FA"/>
        </w:rPr>
        <w:t xml:space="preserve"> </w:t>
      </w:r>
      <w:r w:rsidRPr="00210361">
        <w:rPr>
          <w:rFonts w:ascii="Times New Roman" w:hAnsi="Times New Roman" w:cs="Times New Roman"/>
          <w:color w:val="202124"/>
          <w:sz w:val="24"/>
          <w:szCs w:val="24"/>
        </w:rPr>
        <w:t xml:space="preserve">басшыларға, басшы орынбасарларына, </w:t>
      </w:r>
      <w:r w:rsidR="007F0A7D" w:rsidRPr="00210361">
        <w:rPr>
          <w:rFonts w:ascii="Times New Roman" w:hAnsi="Times New Roman" w:cs="Times New Roman"/>
          <w:color w:val="202124"/>
          <w:sz w:val="24"/>
          <w:szCs w:val="24"/>
        </w:rPr>
        <w:t>бас</w:t>
      </w:r>
      <w:r w:rsidR="007F0A7D">
        <w:rPr>
          <w:rFonts w:ascii="Times New Roman" w:hAnsi="Times New Roman" w:cs="Times New Roman"/>
          <w:color w:val="202124"/>
          <w:sz w:val="24"/>
          <w:szCs w:val="24"/>
          <w:shd w:val="clear" w:color="auto" w:fill="F8F9FA"/>
        </w:rPr>
        <w:t xml:space="preserve"> </w:t>
      </w:r>
      <w:r w:rsidR="007F0A7D" w:rsidRPr="00210361">
        <w:rPr>
          <w:rFonts w:ascii="Times New Roman" w:hAnsi="Times New Roman" w:cs="Times New Roman"/>
          <w:color w:val="202124"/>
          <w:sz w:val="24"/>
          <w:szCs w:val="24"/>
        </w:rPr>
        <w:t>бухгалтерлерге тағайындалған</w:t>
      </w:r>
      <w:r w:rsidRPr="00210361">
        <w:rPr>
          <w:rFonts w:ascii="Times New Roman" w:hAnsi="Times New Roman" w:cs="Times New Roman"/>
          <w:color w:val="202124"/>
          <w:sz w:val="24"/>
          <w:szCs w:val="24"/>
        </w:rPr>
        <w:t xml:space="preserve"> күннен бастап қолданылады</w:t>
      </w:r>
    </w:p>
    <w:p w:rsidR="00924EAA" w:rsidRPr="00924EAA" w:rsidRDefault="00924EAA" w:rsidP="00924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ru-RU"/>
        </w:rPr>
      </w:pPr>
    </w:p>
    <w:p w:rsidR="00924EAA" w:rsidRPr="00924EAA" w:rsidRDefault="00924EAA" w:rsidP="00924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ru-RU"/>
        </w:rPr>
      </w:pPr>
    </w:p>
    <w:p w:rsidR="001239EA" w:rsidRPr="001D528D" w:rsidRDefault="001D528D" w:rsidP="003766D1">
      <w:pPr>
        <w:pStyle w:val="a3"/>
        <w:numPr>
          <w:ilvl w:val="0"/>
          <w:numId w:val="43"/>
        </w:numPr>
        <w:spacing w:after="0" w:line="240" w:lineRule="auto"/>
        <w:ind w:right="-142"/>
        <w:rPr>
          <w:rFonts w:ascii="Times New Roman" w:hAnsi="Times New Roman" w:cs="Times New Roman"/>
          <w:b/>
          <w:color w:val="202124"/>
        </w:rPr>
      </w:pPr>
      <w:r>
        <w:rPr>
          <w:rFonts w:ascii="Times New Roman" w:hAnsi="Times New Roman" w:cs="Times New Roman"/>
          <w:b/>
          <w:color w:val="202124"/>
        </w:rPr>
        <w:t>Бюджеттін тыс (бюджеттік) қаражат есебінен лауазымдық қызметақыға үстеме белгілеу шарты</w:t>
      </w:r>
    </w:p>
    <w:p w:rsidR="00783889" w:rsidRPr="00924EAA" w:rsidRDefault="00783889" w:rsidP="00924EAA">
      <w:pPr>
        <w:pStyle w:val="a3"/>
        <w:spacing w:after="0" w:line="240" w:lineRule="auto"/>
        <w:ind w:left="644" w:right="-142"/>
        <w:rPr>
          <w:rFonts w:ascii="Times New Roman" w:hAnsi="Times New Roman" w:cs="Times New Roman"/>
          <w:color w:val="202124"/>
          <w:sz w:val="24"/>
          <w:szCs w:val="24"/>
        </w:rPr>
      </w:pPr>
    </w:p>
    <w:p w:rsidR="00783889" w:rsidRPr="00924EAA" w:rsidRDefault="00783889" w:rsidP="00924EAA">
      <w:pPr>
        <w:pStyle w:val="a3"/>
        <w:spacing w:after="0" w:line="240" w:lineRule="auto"/>
        <w:ind w:left="644" w:right="-142"/>
        <w:rPr>
          <w:rFonts w:ascii="Times New Roman" w:hAnsi="Times New Roman" w:cs="Times New Roman"/>
          <w:sz w:val="24"/>
          <w:szCs w:val="24"/>
        </w:rPr>
      </w:pPr>
    </w:p>
    <w:p w:rsidR="00DA6BEA" w:rsidRPr="001D528D" w:rsidRDefault="001D528D" w:rsidP="001D528D">
      <w:pPr>
        <w:pStyle w:val="a3"/>
        <w:numPr>
          <w:ilvl w:val="0"/>
          <w:numId w:val="7"/>
        </w:numPr>
        <w:tabs>
          <w:tab w:val="left" w:pos="426"/>
        </w:tabs>
        <w:spacing w:after="0" w:line="240" w:lineRule="auto"/>
        <w:ind w:left="714" w:right="-142" w:hanging="357"/>
        <w:rPr>
          <w:rFonts w:ascii="Times New Roman" w:hAnsi="Times New Roman" w:cs="Times New Roman"/>
          <w:b/>
          <w:sz w:val="24"/>
          <w:szCs w:val="24"/>
        </w:rPr>
      </w:pPr>
      <w:r>
        <w:rPr>
          <w:rFonts w:ascii="Times New Roman" w:hAnsi="Times New Roman" w:cs="Times New Roman"/>
          <w:b/>
          <w:sz w:val="24"/>
          <w:szCs w:val="24"/>
        </w:rPr>
        <w:t xml:space="preserve"> </w:t>
      </w:r>
      <w:r w:rsidRPr="001D528D">
        <w:rPr>
          <w:rFonts w:ascii="Times New Roman" w:hAnsi="Times New Roman" w:cs="Times New Roman"/>
          <w:color w:val="202124"/>
          <w:sz w:val="24"/>
          <w:szCs w:val="24"/>
        </w:rPr>
        <w:t>Колледж басшысының лауазымдық жалақысына үстеме ақы белгілеу жүзеге асырылады:</w:t>
      </w:r>
    </w:p>
    <w:p w:rsidR="001D528D" w:rsidRDefault="001D528D" w:rsidP="003766D1">
      <w:pPr>
        <w:pStyle w:val="a3"/>
        <w:numPr>
          <w:ilvl w:val="0"/>
          <w:numId w:val="45"/>
        </w:numPr>
        <w:tabs>
          <w:tab w:val="left" w:pos="426"/>
        </w:tabs>
        <w:spacing w:after="0" w:line="240" w:lineRule="auto"/>
        <w:ind w:right="-142"/>
        <w:rPr>
          <w:rFonts w:ascii="Times New Roman" w:hAnsi="Times New Roman" w:cs="Times New Roman"/>
          <w:sz w:val="24"/>
          <w:szCs w:val="24"/>
        </w:rPr>
      </w:pPr>
      <w:r>
        <w:rPr>
          <w:rFonts w:ascii="Times New Roman" w:hAnsi="Times New Roman" w:cs="Times New Roman"/>
          <w:sz w:val="24"/>
          <w:szCs w:val="24"/>
        </w:rPr>
        <w:t>Директорлар кеңесі және базалық колледж басшылығы үшін:</w:t>
      </w:r>
    </w:p>
    <w:p w:rsidR="001D528D" w:rsidRDefault="001D528D" w:rsidP="003766D1">
      <w:pPr>
        <w:pStyle w:val="a3"/>
        <w:numPr>
          <w:ilvl w:val="0"/>
          <w:numId w:val="46"/>
        </w:numPr>
        <w:tabs>
          <w:tab w:val="left" w:pos="426"/>
        </w:tabs>
        <w:spacing w:after="0" w:line="240" w:lineRule="auto"/>
        <w:ind w:right="-142"/>
        <w:rPr>
          <w:rFonts w:ascii="Times New Roman" w:hAnsi="Times New Roman" w:cs="Times New Roman"/>
          <w:sz w:val="24"/>
          <w:szCs w:val="24"/>
        </w:rPr>
      </w:pPr>
      <w:r>
        <w:rPr>
          <w:rFonts w:ascii="Times New Roman" w:hAnsi="Times New Roman" w:cs="Times New Roman"/>
          <w:sz w:val="24"/>
          <w:szCs w:val="24"/>
        </w:rPr>
        <w:t>Колледж директоры – колледждерд</w:t>
      </w:r>
      <w:r w:rsidR="0070756D">
        <w:rPr>
          <w:rFonts w:ascii="Times New Roman" w:hAnsi="Times New Roman" w:cs="Times New Roman"/>
          <w:sz w:val="24"/>
          <w:szCs w:val="24"/>
        </w:rPr>
        <w:t>ің</w:t>
      </w:r>
      <w:r>
        <w:rPr>
          <w:rFonts w:ascii="Times New Roman" w:hAnsi="Times New Roman" w:cs="Times New Roman"/>
          <w:sz w:val="24"/>
          <w:szCs w:val="24"/>
        </w:rPr>
        <w:t xml:space="preserve"> Директорлар кеңесі төрағасы – директордың лауазымдық қызметақысынан </w:t>
      </w:r>
      <w:r w:rsidR="0070756D">
        <w:rPr>
          <w:rFonts w:ascii="Times New Roman" w:hAnsi="Times New Roman" w:cs="Times New Roman"/>
          <w:sz w:val="24"/>
          <w:szCs w:val="24"/>
        </w:rPr>
        <w:t xml:space="preserve"> (ай сайын) </w:t>
      </w:r>
      <w:r>
        <w:rPr>
          <w:rFonts w:ascii="Times New Roman" w:hAnsi="Times New Roman" w:cs="Times New Roman"/>
          <w:sz w:val="24"/>
          <w:szCs w:val="24"/>
        </w:rPr>
        <w:t>40</w:t>
      </w:r>
      <w:r w:rsidRPr="001D528D">
        <w:rPr>
          <w:rFonts w:ascii="Times New Roman" w:hAnsi="Times New Roman" w:cs="Times New Roman"/>
          <w:sz w:val="24"/>
          <w:szCs w:val="24"/>
        </w:rPr>
        <w:t xml:space="preserve">% </w:t>
      </w:r>
      <w:r w:rsidR="0070756D">
        <w:rPr>
          <w:rFonts w:ascii="Times New Roman" w:hAnsi="Times New Roman" w:cs="Times New Roman"/>
          <w:sz w:val="24"/>
          <w:szCs w:val="24"/>
        </w:rPr>
        <w:t>;</w:t>
      </w:r>
    </w:p>
    <w:p w:rsidR="0070756D" w:rsidRDefault="0070756D" w:rsidP="003766D1">
      <w:pPr>
        <w:pStyle w:val="a3"/>
        <w:numPr>
          <w:ilvl w:val="0"/>
          <w:numId w:val="46"/>
        </w:numPr>
        <w:tabs>
          <w:tab w:val="left" w:pos="426"/>
        </w:tabs>
        <w:spacing w:after="0" w:line="240" w:lineRule="auto"/>
        <w:ind w:right="-142"/>
        <w:rPr>
          <w:rFonts w:ascii="Times New Roman" w:hAnsi="Times New Roman" w:cs="Times New Roman"/>
          <w:sz w:val="24"/>
          <w:szCs w:val="24"/>
        </w:rPr>
      </w:pPr>
      <w:r>
        <w:rPr>
          <w:rFonts w:ascii="Times New Roman" w:hAnsi="Times New Roman" w:cs="Times New Roman"/>
          <w:sz w:val="24"/>
          <w:szCs w:val="24"/>
        </w:rPr>
        <w:t>Колледж директоры – колледждердің Директорлар кеңесі төрағасының орынбасары – директордың лауазымдық қызметақысынан  (ай сайын) 30</w:t>
      </w:r>
      <w:r w:rsidRPr="001D528D">
        <w:rPr>
          <w:rFonts w:ascii="Times New Roman" w:hAnsi="Times New Roman" w:cs="Times New Roman"/>
          <w:sz w:val="24"/>
          <w:szCs w:val="24"/>
        </w:rPr>
        <w:t xml:space="preserve">% </w:t>
      </w:r>
      <w:r>
        <w:rPr>
          <w:rFonts w:ascii="Times New Roman" w:hAnsi="Times New Roman" w:cs="Times New Roman"/>
          <w:sz w:val="24"/>
          <w:szCs w:val="24"/>
        </w:rPr>
        <w:t>;</w:t>
      </w:r>
    </w:p>
    <w:p w:rsidR="0070756D" w:rsidRDefault="0070756D" w:rsidP="003766D1">
      <w:pPr>
        <w:pStyle w:val="a3"/>
        <w:numPr>
          <w:ilvl w:val="0"/>
          <w:numId w:val="46"/>
        </w:numPr>
        <w:tabs>
          <w:tab w:val="left" w:pos="426"/>
        </w:tabs>
        <w:spacing w:after="0" w:line="240" w:lineRule="auto"/>
        <w:ind w:right="-142"/>
        <w:rPr>
          <w:rFonts w:ascii="Times New Roman" w:hAnsi="Times New Roman" w:cs="Times New Roman"/>
          <w:sz w:val="24"/>
          <w:szCs w:val="24"/>
        </w:rPr>
      </w:pPr>
      <w:r>
        <w:rPr>
          <w:rFonts w:ascii="Times New Roman" w:hAnsi="Times New Roman" w:cs="Times New Roman"/>
          <w:sz w:val="24"/>
          <w:szCs w:val="24"/>
        </w:rPr>
        <w:t>Базалық колледж директоры, Р</w:t>
      </w:r>
      <w:r w:rsidR="00865BFB">
        <w:rPr>
          <w:rFonts w:ascii="Times New Roman" w:hAnsi="Times New Roman" w:cs="Times New Roman"/>
          <w:sz w:val="24"/>
          <w:szCs w:val="24"/>
        </w:rPr>
        <w:t>ОӘБ</w:t>
      </w:r>
      <w:r>
        <w:rPr>
          <w:rFonts w:ascii="Times New Roman" w:hAnsi="Times New Roman" w:cs="Times New Roman"/>
          <w:sz w:val="24"/>
          <w:szCs w:val="24"/>
        </w:rPr>
        <w:t xml:space="preserve"> жеткшісі - директордың лауазымдық қызметақысынан  (ай сайын) 30</w:t>
      </w:r>
      <w:r w:rsidRPr="001D528D">
        <w:rPr>
          <w:rFonts w:ascii="Times New Roman" w:hAnsi="Times New Roman" w:cs="Times New Roman"/>
          <w:sz w:val="24"/>
          <w:szCs w:val="24"/>
        </w:rPr>
        <w:t xml:space="preserve">% </w:t>
      </w:r>
      <w:r>
        <w:rPr>
          <w:rFonts w:ascii="Times New Roman" w:hAnsi="Times New Roman" w:cs="Times New Roman"/>
          <w:sz w:val="24"/>
          <w:szCs w:val="24"/>
        </w:rPr>
        <w:t>;</w:t>
      </w:r>
    </w:p>
    <w:p w:rsidR="0070756D" w:rsidRDefault="0070756D" w:rsidP="003766D1">
      <w:pPr>
        <w:pStyle w:val="a3"/>
        <w:numPr>
          <w:ilvl w:val="0"/>
          <w:numId w:val="45"/>
        </w:numPr>
        <w:tabs>
          <w:tab w:val="left" w:pos="426"/>
        </w:tabs>
        <w:spacing w:after="0" w:line="240" w:lineRule="auto"/>
        <w:ind w:right="-142"/>
        <w:rPr>
          <w:rFonts w:ascii="Times New Roman" w:hAnsi="Times New Roman" w:cs="Times New Roman"/>
          <w:sz w:val="24"/>
          <w:szCs w:val="24"/>
        </w:rPr>
      </w:pPr>
      <w:r>
        <w:rPr>
          <w:rFonts w:ascii="Times New Roman" w:hAnsi="Times New Roman" w:cs="Times New Roman"/>
          <w:sz w:val="24"/>
          <w:szCs w:val="24"/>
        </w:rPr>
        <w:t>Ақылы (білімдік емес) қызмет көрсетуді ұйымдастыру үшін:</w:t>
      </w:r>
    </w:p>
    <w:tbl>
      <w:tblPr>
        <w:tblStyle w:val="31"/>
        <w:tblW w:w="0" w:type="auto"/>
        <w:tblLook w:val="04A0" w:firstRow="1" w:lastRow="0" w:firstColumn="1" w:lastColumn="0" w:noHBand="0" w:noVBand="1"/>
      </w:tblPr>
      <w:tblGrid>
        <w:gridCol w:w="3521"/>
        <w:gridCol w:w="2678"/>
        <w:gridCol w:w="3372"/>
      </w:tblGrid>
      <w:tr w:rsidR="0070756D" w:rsidRPr="00264EC2" w:rsidTr="00210361">
        <w:tc>
          <w:tcPr>
            <w:tcW w:w="3521" w:type="dxa"/>
            <w:shd w:val="clear" w:color="auto" w:fill="auto"/>
          </w:tcPr>
          <w:p w:rsidR="0070756D" w:rsidRPr="0070756D" w:rsidRDefault="0070756D" w:rsidP="0070756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lang w:eastAsia="ru-RU"/>
              </w:rPr>
            </w:pPr>
            <w:r w:rsidRPr="0070756D">
              <w:rPr>
                <w:rFonts w:ascii="Times New Roman" w:eastAsia="Times New Roman" w:hAnsi="Times New Roman" w:cs="Times New Roman"/>
                <w:color w:val="202124"/>
                <w:sz w:val="24"/>
                <w:szCs w:val="24"/>
                <w:lang w:eastAsia="ru-RU"/>
              </w:rPr>
              <w:t>Алдыңғы қаржы жылындағы ақылы (білімдік емес) қызметтерден алынған кіріс көлемі</w:t>
            </w:r>
          </w:p>
        </w:tc>
        <w:tc>
          <w:tcPr>
            <w:tcW w:w="2678" w:type="dxa"/>
          </w:tcPr>
          <w:p w:rsidR="0070756D" w:rsidRPr="00264EC2" w:rsidRDefault="0070756D" w:rsidP="00756E8D">
            <w:pPr>
              <w:rPr>
                <w:rFonts w:ascii="Times New Roman" w:eastAsia="Calibri" w:hAnsi="Times New Roman" w:cs="Times New Roman"/>
                <w:sz w:val="24"/>
                <w:szCs w:val="24"/>
              </w:rPr>
            </w:pPr>
            <w:r>
              <w:rPr>
                <w:rFonts w:ascii="Times New Roman" w:eastAsia="Calibri" w:hAnsi="Times New Roman" w:cs="Times New Roman"/>
                <w:sz w:val="24"/>
                <w:szCs w:val="24"/>
              </w:rPr>
              <w:t xml:space="preserve">Директордың лауазымдық қызметақысынаай сайынғы </w:t>
            </w:r>
            <w:r w:rsidR="006515A1">
              <w:rPr>
                <w:rFonts w:ascii="Times New Roman" w:eastAsia="Calibri" w:hAnsi="Times New Roman" w:cs="Times New Roman"/>
                <w:sz w:val="24"/>
                <w:szCs w:val="24"/>
              </w:rPr>
              <w:t>қосымша төлем мөлшері</w:t>
            </w:r>
          </w:p>
        </w:tc>
        <w:tc>
          <w:tcPr>
            <w:tcW w:w="3372" w:type="dxa"/>
          </w:tcPr>
          <w:p w:rsidR="006515A1" w:rsidRDefault="006515A1" w:rsidP="00756E8D">
            <w:pPr>
              <w:rPr>
                <w:rFonts w:ascii="Times New Roman" w:eastAsia="Calibri" w:hAnsi="Times New Roman" w:cs="Times New Roman"/>
                <w:sz w:val="24"/>
                <w:szCs w:val="24"/>
              </w:rPr>
            </w:pPr>
            <w:r>
              <w:rPr>
                <w:rFonts w:ascii="Times New Roman" w:eastAsia="Calibri" w:hAnsi="Times New Roman" w:cs="Times New Roman"/>
                <w:sz w:val="24"/>
                <w:szCs w:val="24"/>
              </w:rPr>
              <w:t xml:space="preserve">Бас бухгалтердің лауазымдық қызметақысына ай сайынғы қосымша ақы мөлшері </w:t>
            </w:r>
          </w:p>
          <w:p w:rsidR="0070756D" w:rsidRPr="00264EC2" w:rsidRDefault="0070756D" w:rsidP="00756E8D">
            <w:pPr>
              <w:rPr>
                <w:rFonts w:ascii="Times New Roman" w:eastAsia="Calibri" w:hAnsi="Times New Roman" w:cs="Times New Roman"/>
                <w:sz w:val="24"/>
                <w:szCs w:val="24"/>
              </w:rPr>
            </w:pPr>
          </w:p>
        </w:tc>
      </w:tr>
      <w:tr w:rsidR="0070756D" w:rsidRPr="00264EC2" w:rsidTr="00756E8D">
        <w:tc>
          <w:tcPr>
            <w:tcW w:w="3521" w:type="dxa"/>
          </w:tcPr>
          <w:p w:rsidR="0070756D" w:rsidRPr="00264EC2" w:rsidRDefault="0070756D"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0,5-1 млн. тенге</w:t>
            </w:r>
          </w:p>
        </w:tc>
        <w:tc>
          <w:tcPr>
            <w:tcW w:w="2678" w:type="dxa"/>
          </w:tcPr>
          <w:p w:rsidR="0070756D" w:rsidRPr="00264EC2" w:rsidRDefault="0070756D"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10%</w:t>
            </w:r>
          </w:p>
        </w:tc>
        <w:tc>
          <w:tcPr>
            <w:tcW w:w="3372" w:type="dxa"/>
          </w:tcPr>
          <w:p w:rsidR="0070756D" w:rsidRPr="00264EC2" w:rsidRDefault="0070756D"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5%</w:t>
            </w:r>
          </w:p>
        </w:tc>
      </w:tr>
      <w:tr w:rsidR="0070756D" w:rsidRPr="00264EC2" w:rsidTr="00756E8D">
        <w:tc>
          <w:tcPr>
            <w:tcW w:w="3521" w:type="dxa"/>
          </w:tcPr>
          <w:p w:rsidR="0070756D" w:rsidRPr="00264EC2" w:rsidRDefault="0070756D"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1,1 – 3 млн. тенге</w:t>
            </w:r>
          </w:p>
        </w:tc>
        <w:tc>
          <w:tcPr>
            <w:tcW w:w="2678" w:type="dxa"/>
          </w:tcPr>
          <w:p w:rsidR="0070756D" w:rsidRPr="00264EC2" w:rsidRDefault="0070756D"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15%</w:t>
            </w:r>
          </w:p>
        </w:tc>
        <w:tc>
          <w:tcPr>
            <w:tcW w:w="3372" w:type="dxa"/>
          </w:tcPr>
          <w:p w:rsidR="0070756D" w:rsidRPr="00264EC2" w:rsidRDefault="0070756D"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10%</w:t>
            </w:r>
          </w:p>
        </w:tc>
      </w:tr>
      <w:tr w:rsidR="0070756D" w:rsidRPr="00264EC2" w:rsidTr="00756E8D">
        <w:tc>
          <w:tcPr>
            <w:tcW w:w="3521" w:type="dxa"/>
          </w:tcPr>
          <w:p w:rsidR="0070756D" w:rsidRPr="00264EC2" w:rsidRDefault="0070756D"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3,1 – 5 млн. тенге</w:t>
            </w:r>
          </w:p>
        </w:tc>
        <w:tc>
          <w:tcPr>
            <w:tcW w:w="2678" w:type="dxa"/>
          </w:tcPr>
          <w:p w:rsidR="0070756D" w:rsidRPr="00264EC2" w:rsidRDefault="0070756D"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20%</w:t>
            </w:r>
          </w:p>
        </w:tc>
        <w:tc>
          <w:tcPr>
            <w:tcW w:w="3372" w:type="dxa"/>
          </w:tcPr>
          <w:p w:rsidR="0070756D" w:rsidRPr="00264EC2" w:rsidRDefault="0070756D"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15%</w:t>
            </w:r>
          </w:p>
        </w:tc>
      </w:tr>
      <w:tr w:rsidR="0070756D" w:rsidRPr="00264EC2" w:rsidTr="00756E8D">
        <w:tc>
          <w:tcPr>
            <w:tcW w:w="3521" w:type="dxa"/>
          </w:tcPr>
          <w:p w:rsidR="0070756D" w:rsidRPr="00264EC2" w:rsidRDefault="0070756D"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5,1 – 7 млн. тенге</w:t>
            </w:r>
          </w:p>
        </w:tc>
        <w:tc>
          <w:tcPr>
            <w:tcW w:w="2678" w:type="dxa"/>
          </w:tcPr>
          <w:p w:rsidR="0070756D" w:rsidRPr="00264EC2" w:rsidRDefault="0070756D"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25%</w:t>
            </w:r>
          </w:p>
        </w:tc>
        <w:tc>
          <w:tcPr>
            <w:tcW w:w="3372" w:type="dxa"/>
          </w:tcPr>
          <w:p w:rsidR="0070756D" w:rsidRPr="00264EC2" w:rsidRDefault="0070756D"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20%</w:t>
            </w:r>
          </w:p>
        </w:tc>
      </w:tr>
      <w:tr w:rsidR="0070756D" w:rsidRPr="00264EC2" w:rsidTr="00756E8D">
        <w:tc>
          <w:tcPr>
            <w:tcW w:w="3521" w:type="dxa"/>
          </w:tcPr>
          <w:p w:rsidR="0070756D" w:rsidRPr="00264EC2" w:rsidRDefault="0070756D"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7,1 – 9 млн. тенге</w:t>
            </w:r>
          </w:p>
        </w:tc>
        <w:tc>
          <w:tcPr>
            <w:tcW w:w="2678" w:type="dxa"/>
          </w:tcPr>
          <w:p w:rsidR="0070756D" w:rsidRPr="00264EC2" w:rsidRDefault="0070756D"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30%</w:t>
            </w:r>
          </w:p>
        </w:tc>
        <w:tc>
          <w:tcPr>
            <w:tcW w:w="3372" w:type="dxa"/>
          </w:tcPr>
          <w:p w:rsidR="0070756D" w:rsidRPr="00264EC2" w:rsidRDefault="0070756D"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25%</w:t>
            </w:r>
          </w:p>
        </w:tc>
      </w:tr>
      <w:tr w:rsidR="0070756D" w:rsidRPr="00264EC2" w:rsidTr="00756E8D">
        <w:tc>
          <w:tcPr>
            <w:tcW w:w="3521" w:type="dxa"/>
          </w:tcPr>
          <w:p w:rsidR="0070756D" w:rsidRPr="00264EC2" w:rsidRDefault="0070756D"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9,1 – 11 млн. тенге</w:t>
            </w:r>
          </w:p>
        </w:tc>
        <w:tc>
          <w:tcPr>
            <w:tcW w:w="2678" w:type="dxa"/>
          </w:tcPr>
          <w:p w:rsidR="0070756D" w:rsidRPr="00264EC2" w:rsidRDefault="0070756D"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35%</w:t>
            </w:r>
          </w:p>
        </w:tc>
        <w:tc>
          <w:tcPr>
            <w:tcW w:w="3372" w:type="dxa"/>
          </w:tcPr>
          <w:p w:rsidR="0070756D" w:rsidRPr="00264EC2" w:rsidRDefault="0070756D"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30%</w:t>
            </w:r>
          </w:p>
        </w:tc>
      </w:tr>
      <w:tr w:rsidR="0070756D" w:rsidRPr="00264EC2" w:rsidTr="00756E8D">
        <w:tc>
          <w:tcPr>
            <w:tcW w:w="3521" w:type="dxa"/>
          </w:tcPr>
          <w:p w:rsidR="0070756D" w:rsidRPr="00264EC2" w:rsidRDefault="0070756D"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11,1 – 13 млн. тенге</w:t>
            </w:r>
          </w:p>
        </w:tc>
        <w:tc>
          <w:tcPr>
            <w:tcW w:w="2678" w:type="dxa"/>
          </w:tcPr>
          <w:p w:rsidR="0070756D" w:rsidRPr="00264EC2" w:rsidRDefault="0070756D"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40%</w:t>
            </w:r>
          </w:p>
        </w:tc>
        <w:tc>
          <w:tcPr>
            <w:tcW w:w="3372" w:type="dxa"/>
          </w:tcPr>
          <w:p w:rsidR="0070756D" w:rsidRPr="00264EC2" w:rsidRDefault="0070756D"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35%</w:t>
            </w:r>
          </w:p>
        </w:tc>
      </w:tr>
      <w:tr w:rsidR="0070756D" w:rsidRPr="00264EC2" w:rsidTr="00756E8D">
        <w:tc>
          <w:tcPr>
            <w:tcW w:w="3521" w:type="dxa"/>
          </w:tcPr>
          <w:p w:rsidR="0070756D" w:rsidRPr="00264EC2" w:rsidRDefault="0070756D"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13,1 – 15 млн. тенге</w:t>
            </w:r>
          </w:p>
        </w:tc>
        <w:tc>
          <w:tcPr>
            <w:tcW w:w="2678" w:type="dxa"/>
          </w:tcPr>
          <w:p w:rsidR="0070756D" w:rsidRPr="00264EC2" w:rsidRDefault="0070756D"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45%</w:t>
            </w:r>
          </w:p>
        </w:tc>
        <w:tc>
          <w:tcPr>
            <w:tcW w:w="3372" w:type="dxa"/>
          </w:tcPr>
          <w:p w:rsidR="0070756D" w:rsidRPr="00264EC2" w:rsidRDefault="0070756D"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40%</w:t>
            </w:r>
          </w:p>
        </w:tc>
      </w:tr>
      <w:tr w:rsidR="0070756D" w:rsidRPr="00264EC2" w:rsidTr="00756E8D">
        <w:tc>
          <w:tcPr>
            <w:tcW w:w="3521" w:type="dxa"/>
          </w:tcPr>
          <w:p w:rsidR="0070756D" w:rsidRPr="00264EC2" w:rsidRDefault="0070756D"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15,1-17 млн. тенге</w:t>
            </w:r>
          </w:p>
        </w:tc>
        <w:tc>
          <w:tcPr>
            <w:tcW w:w="2678" w:type="dxa"/>
          </w:tcPr>
          <w:p w:rsidR="0070756D" w:rsidRPr="00264EC2" w:rsidRDefault="0070756D"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50%</w:t>
            </w:r>
          </w:p>
        </w:tc>
        <w:tc>
          <w:tcPr>
            <w:tcW w:w="3372" w:type="dxa"/>
          </w:tcPr>
          <w:p w:rsidR="0070756D" w:rsidRPr="00264EC2" w:rsidRDefault="0070756D"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45%</w:t>
            </w:r>
          </w:p>
        </w:tc>
      </w:tr>
      <w:tr w:rsidR="0070756D" w:rsidRPr="00264EC2" w:rsidTr="00756E8D">
        <w:tc>
          <w:tcPr>
            <w:tcW w:w="3521" w:type="dxa"/>
          </w:tcPr>
          <w:p w:rsidR="0070756D" w:rsidRPr="00264EC2" w:rsidRDefault="0070756D"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17,1 – 19 млн. тенге</w:t>
            </w:r>
          </w:p>
        </w:tc>
        <w:tc>
          <w:tcPr>
            <w:tcW w:w="2678" w:type="dxa"/>
          </w:tcPr>
          <w:p w:rsidR="0070756D" w:rsidRPr="00264EC2" w:rsidRDefault="0070756D"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55%</w:t>
            </w:r>
          </w:p>
        </w:tc>
        <w:tc>
          <w:tcPr>
            <w:tcW w:w="3372" w:type="dxa"/>
          </w:tcPr>
          <w:p w:rsidR="0070756D" w:rsidRPr="00264EC2" w:rsidRDefault="0070756D"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50%</w:t>
            </w:r>
          </w:p>
        </w:tc>
      </w:tr>
      <w:tr w:rsidR="0070756D" w:rsidRPr="00264EC2" w:rsidTr="00756E8D">
        <w:tc>
          <w:tcPr>
            <w:tcW w:w="3521" w:type="dxa"/>
          </w:tcPr>
          <w:p w:rsidR="0070756D" w:rsidRPr="00264EC2" w:rsidRDefault="0070756D"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19,1 – 21 млн. тенге</w:t>
            </w:r>
          </w:p>
        </w:tc>
        <w:tc>
          <w:tcPr>
            <w:tcW w:w="2678" w:type="dxa"/>
          </w:tcPr>
          <w:p w:rsidR="0070756D" w:rsidRPr="00264EC2" w:rsidRDefault="0070756D"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60%</w:t>
            </w:r>
          </w:p>
        </w:tc>
        <w:tc>
          <w:tcPr>
            <w:tcW w:w="3372" w:type="dxa"/>
          </w:tcPr>
          <w:p w:rsidR="0070756D" w:rsidRPr="00264EC2" w:rsidRDefault="0070756D"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55%</w:t>
            </w:r>
          </w:p>
        </w:tc>
      </w:tr>
      <w:tr w:rsidR="0070756D" w:rsidRPr="00264EC2" w:rsidTr="00756E8D">
        <w:tc>
          <w:tcPr>
            <w:tcW w:w="3521" w:type="dxa"/>
          </w:tcPr>
          <w:p w:rsidR="0070756D" w:rsidRPr="00264EC2" w:rsidRDefault="0070756D"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21,1-23 млн. тенге</w:t>
            </w:r>
          </w:p>
        </w:tc>
        <w:tc>
          <w:tcPr>
            <w:tcW w:w="2678" w:type="dxa"/>
          </w:tcPr>
          <w:p w:rsidR="0070756D" w:rsidRPr="00264EC2" w:rsidRDefault="0070756D"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65%</w:t>
            </w:r>
          </w:p>
        </w:tc>
        <w:tc>
          <w:tcPr>
            <w:tcW w:w="3372" w:type="dxa"/>
          </w:tcPr>
          <w:p w:rsidR="0070756D" w:rsidRPr="00264EC2" w:rsidRDefault="0070756D"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60%</w:t>
            </w:r>
          </w:p>
        </w:tc>
      </w:tr>
      <w:tr w:rsidR="0070756D" w:rsidRPr="00264EC2" w:rsidTr="00756E8D">
        <w:tc>
          <w:tcPr>
            <w:tcW w:w="3521" w:type="dxa"/>
          </w:tcPr>
          <w:p w:rsidR="0070756D" w:rsidRPr="00264EC2" w:rsidRDefault="0070756D" w:rsidP="006515A1">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 xml:space="preserve">23,1-25 </w:t>
            </w:r>
            <w:r w:rsidR="006515A1">
              <w:rPr>
                <w:rFonts w:ascii="Times New Roman" w:eastAsia="Calibri" w:hAnsi="Times New Roman" w:cs="Times New Roman"/>
                <w:sz w:val="24"/>
                <w:szCs w:val="24"/>
              </w:rPr>
              <w:t>және одан көп</w:t>
            </w:r>
            <w:r w:rsidRPr="00264EC2">
              <w:rPr>
                <w:rFonts w:ascii="Times New Roman" w:eastAsia="Calibri" w:hAnsi="Times New Roman" w:cs="Times New Roman"/>
                <w:sz w:val="24"/>
                <w:szCs w:val="24"/>
              </w:rPr>
              <w:t xml:space="preserve"> млн. тенге</w:t>
            </w:r>
          </w:p>
        </w:tc>
        <w:tc>
          <w:tcPr>
            <w:tcW w:w="2678" w:type="dxa"/>
          </w:tcPr>
          <w:p w:rsidR="0070756D" w:rsidRPr="00264EC2" w:rsidRDefault="0070756D"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70%</w:t>
            </w:r>
          </w:p>
        </w:tc>
        <w:tc>
          <w:tcPr>
            <w:tcW w:w="3372" w:type="dxa"/>
          </w:tcPr>
          <w:p w:rsidR="0070756D" w:rsidRPr="00264EC2" w:rsidRDefault="0070756D"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65%</w:t>
            </w:r>
          </w:p>
        </w:tc>
      </w:tr>
    </w:tbl>
    <w:p w:rsidR="0070756D" w:rsidRPr="0070756D" w:rsidRDefault="0070756D" w:rsidP="0070756D">
      <w:pPr>
        <w:tabs>
          <w:tab w:val="left" w:pos="426"/>
        </w:tabs>
        <w:spacing w:after="0" w:line="240" w:lineRule="auto"/>
        <w:ind w:left="862" w:right="-142"/>
        <w:rPr>
          <w:rFonts w:ascii="Times New Roman" w:hAnsi="Times New Roman" w:cs="Times New Roman"/>
          <w:sz w:val="24"/>
          <w:szCs w:val="24"/>
        </w:rPr>
      </w:pPr>
    </w:p>
    <w:p w:rsidR="00DA6BEA" w:rsidRPr="00924EAA" w:rsidRDefault="00DA6BEA" w:rsidP="00924EAA">
      <w:pPr>
        <w:tabs>
          <w:tab w:val="left" w:pos="426"/>
        </w:tabs>
        <w:spacing w:after="0" w:line="240" w:lineRule="auto"/>
        <w:ind w:left="-425" w:right="-143" w:firstLine="567"/>
        <w:jc w:val="right"/>
        <w:rPr>
          <w:rFonts w:ascii="Times New Roman" w:hAnsi="Times New Roman" w:cs="Times New Roman"/>
          <w:b/>
          <w:sz w:val="24"/>
          <w:szCs w:val="24"/>
        </w:rPr>
      </w:pPr>
    </w:p>
    <w:p w:rsidR="006515A1" w:rsidRDefault="006515A1" w:rsidP="003766D1">
      <w:pPr>
        <w:pStyle w:val="a3"/>
        <w:numPr>
          <w:ilvl w:val="0"/>
          <w:numId w:val="47"/>
        </w:numPr>
        <w:tabs>
          <w:tab w:val="left" w:pos="426"/>
        </w:tabs>
        <w:spacing w:after="0" w:line="240" w:lineRule="auto"/>
        <w:ind w:right="-142"/>
        <w:rPr>
          <w:rFonts w:ascii="Times New Roman" w:hAnsi="Times New Roman" w:cs="Times New Roman"/>
          <w:sz w:val="24"/>
          <w:szCs w:val="24"/>
        </w:rPr>
      </w:pPr>
      <w:r>
        <w:rPr>
          <w:rFonts w:ascii="Times New Roman" w:hAnsi="Times New Roman" w:cs="Times New Roman"/>
          <w:sz w:val="24"/>
          <w:szCs w:val="24"/>
        </w:rPr>
        <w:t>Ақылы (білімдік) қызмет көрсетуді ұйымдастыру үшін:</w:t>
      </w:r>
    </w:p>
    <w:tbl>
      <w:tblPr>
        <w:tblStyle w:val="31"/>
        <w:tblW w:w="0" w:type="auto"/>
        <w:tblLook w:val="04A0" w:firstRow="1" w:lastRow="0" w:firstColumn="1" w:lastColumn="0" w:noHBand="0" w:noVBand="1"/>
      </w:tblPr>
      <w:tblGrid>
        <w:gridCol w:w="3190"/>
        <w:gridCol w:w="3190"/>
        <w:gridCol w:w="3191"/>
      </w:tblGrid>
      <w:tr w:rsidR="006515A1" w:rsidRPr="00264EC2" w:rsidTr="00756E8D">
        <w:tc>
          <w:tcPr>
            <w:tcW w:w="3190" w:type="dxa"/>
          </w:tcPr>
          <w:p w:rsidR="006515A1" w:rsidRPr="0070756D" w:rsidRDefault="006515A1" w:rsidP="006515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lang w:eastAsia="ru-RU"/>
              </w:rPr>
            </w:pPr>
            <w:r w:rsidRPr="0070756D">
              <w:rPr>
                <w:rFonts w:ascii="Times New Roman" w:eastAsia="Times New Roman" w:hAnsi="Times New Roman" w:cs="Times New Roman"/>
                <w:color w:val="202124"/>
                <w:sz w:val="24"/>
                <w:szCs w:val="24"/>
                <w:lang w:eastAsia="ru-RU"/>
              </w:rPr>
              <w:t>Алдыңғы қар</w:t>
            </w:r>
            <w:r>
              <w:rPr>
                <w:rFonts w:ascii="Times New Roman" w:eastAsia="Times New Roman" w:hAnsi="Times New Roman" w:cs="Times New Roman"/>
                <w:color w:val="202124"/>
                <w:sz w:val="24"/>
                <w:szCs w:val="24"/>
                <w:lang w:eastAsia="ru-RU"/>
              </w:rPr>
              <w:t xml:space="preserve">жы </w:t>
            </w:r>
            <w:r>
              <w:rPr>
                <w:rFonts w:ascii="Times New Roman" w:eastAsia="Times New Roman" w:hAnsi="Times New Roman" w:cs="Times New Roman"/>
                <w:color w:val="202124"/>
                <w:sz w:val="24"/>
                <w:szCs w:val="24"/>
                <w:lang w:eastAsia="ru-RU"/>
              </w:rPr>
              <w:lastRenderedPageBreak/>
              <w:t>жылындағы ақылы (білімдік</w:t>
            </w:r>
            <w:r w:rsidRPr="0070756D">
              <w:rPr>
                <w:rFonts w:ascii="Times New Roman" w:eastAsia="Times New Roman" w:hAnsi="Times New Roman" w:cs="Times New Roman"/>
                <w:color w:val="202124"/>
                <w:sz w:val="24"/>
                <w:szCs w:val="24"/>
                <w:lang w:eastAsia="ru-RU"/>
              </w:rPr>
              <w:t>) қызметтерден алынған кіріс көлемі</w:t>
            </w:r>
          </w:p>
        </w:tc>
        <w:tc>
          <w:tcPr>
            <w:tcW w:w="3190" w:type="dxa"/>
          </w:tcPr>
          <w:p w:rsidR="006515A1" w:rsidRPr="00264EC2" w:rsidRDefault="006515A1" w:rsidP="006515A1">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Директордың лауазымдық </w:t>
            </w:r>
            <w:r>
              <w:rPr>
                <w:rFonts w:ascii="Times New Roman" w:eastAsia="Calibri" w:hAnsi="Times New Roman" w:cs="Times New Roman"/>
                <w:sz w:val="24"/>
                <w:szCs w:val="24"/>
              </w:rPr>
              <w:lastRenderedPageBreak/>
              <w:t>қызметақысынаай сайынғы қосымша төлем мөлшері</w:t>
            </w:r>
          </w:p>
        </w:tc>
        <w:tc>
          <w:tcPr>
            <w:tcW w:w="3191" w:type="dxa"/>
          </w:tcPr>
          <w:p w:rsidR="006515A1" w:rsidRDefault="006515A1" w:rsidP="006515A1">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Бас бухгалтердің </w:t>
            </w:r>
            <w:r>
              <w:rPr>
                <w:rFonts w:ascii="Times New Roman" w:eastAsia="Calibri" w:hAnsi="Times New Roman" w:cs="Times New Roman"/>
                <w:sz w:val="24"/>
                <w:szCs w:val="24"/>
              </w:rPr>
              <w:lastRenderedPageBreak/>
              <w:t xml:space="preserve">лауазымдық қызметақысына ай сайынғы қосымша ақы мөлшері </w:t>
            </w:r>
          </w:p>
          <w:p w:rsidR="006515A1" w:rsidRPr="00264EC2" w:rsidRDefault="006515A1" w:rsidP="006515A1">
            <w:pPr>
              <w:rPr>
                <w:rFonts w:ascii="Times New Roman" w:eastAsia="Calibri" w:hAnsi="Times New Roman" w:cs="Times New Roman"/>
                <w:sz w:val="24"/>
                <w:szCs w:val="24"/>
              </w:rPr>
            </w:pPr>
          </w:p>
        </w:tc>
      </w:tr>
      <w:tr w:rsidR="006515A1" w:rsidRPr="00264EC2" w:rsidTr="00756E8D">
        <w:tc>
          <w:tcPr>
            <w:tcW w:w="3190" w:type="dxa"/>
          </w:tcPr>
          <w:p w:rsidR="006515A1" w:rsidRPr="00264EC2" w:rsidRDefault="006515A1"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lastRenderedPageBreak/>
              <w:t>1 – 3 млн. тенге</w:t>
            </w:r>
          </w:p>
        </w:tc>
        <w:tc>
          <w:tcPr>
            <w:tcW w:w="3190" w:type="dxa"/>
          </w:tcPr>
          <w:p w:rsidR="006515A1" w:rsidRPr="00264EC2" w:rsidRDefault="006515A1"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10%</w:t>
            </w:r>
          </w:p>
        </w:tc>
        <w:tc>
          <w:tcPr>
            <w:tcW w:w="3191" w:type="dxa"/>
          </w:tcPr>
          <w:p w:rsidR="006515A1" w:rsidRPr="00264EC2" w:rsidRDefault="006515A1"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5%</w:t>
            </w:r>
          </w:p>
        </w:tc>
      </w:tr>
      <w:tr w:rsidR="006515A1" w:rsidRPr="00264EC2" w:rsidTr="00756E8D">
        <w:tc>
          <w:tcPr>
            <w:tcW w:w="3190" w:type="dxa"/>
          </w:tcPr>
          <w:p w:rsidR="006515A1" w:rsidRPr="00264EC2" w:rsidRDefault="006515A1"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3,1 – 5 млн. тенге</w:t>
            </w:r>
          </w:p>
        </w:tc>
        <w:tc>
          <w:tcPr>
            <w:tcW w:w="3190" w:type="dxa"/>
          </w:tcPr>
          <w:p w:rsidR="006515A1" w:rsidRPr="00264EC2" w:rsidRDefault="006515A1"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15%</w:t>
            </w:r>
          </w:p>
        </w:tc>
        <w:tc>
          <w:tcPr>
            <w:tcW w:w="3191" w:type="dxa"/>
          </w:tcPr>
          <w:p w:rsidR="006515A1" w:rsidRPr="00264EC2" w:rsidRDefault="006515A1"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10%</w:t>
            </w:r>
          </w:p>
        </w:tc>
      </w:tr>
      <w:tr w:rsidR="006515A1" w:rsidRPr="00264EC2" w:rsidTr="00756E8D">
        <w:tc>
          <w:tcPr>
            <w:tcW w:w="3190" w:type="dxa"/>
          </w:tcPr>
          <w:p w:rsidR="006515A1" w:rsidRPr="00264EC2" w:rsidRDefault="006515A1"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5,1 – 7 млн. тенге</w:t>
            </w:r>
          </w:p>
        </w:tc>
        <w:tc>
          <w:tcPr>
            <w:tcW w:w="3190" w:type="dxa"/>
          </w:tcPr>
          <w:p w:rsidR="006515A1" w:rsidRPr="00264EC2" w:rsidRDefault="006515A1"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20%</w:t>
            </w:r>
          </w:p>
        </w:tc>
        <w:tc>
          <w:tcPr>
            <w:tcW w:w="3191" w:type="dxa"/>
          </w:tcPr>
          <w:p w:rsidR="006515A1" w:rsidRPr="00264EC2" w:rsidRDefault="006515A1"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15%</w:t>
            </w:r>
          </w:p>
        </w:tc>
      </w:tr>
      <w:tr w:rsidR="006515A1" w:rsidRPr="00264EC2" w:rsidTr="00756E8D">
        <w:tc>
          <w:tcPr>
            <w:tcW w:w="3190" w:type="dxa"/>
          </w:tcPr>
          <w:p w:rsidR="006515A1" w:rsidRPr="00264EC2" w:rsidRDefault="006515A1"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7,1-9 млн. тенге</w:t>
            </w:r>
          </w:p>
        </w:tc>
        <w:tc>
          <w:tcPr>
            <w:tcW w:w="3190" w:type="dxa"/>
          </w:tcPr>
          <w:p w:rsidR="006515A1" w:rsidRPr="00264EC2" w:rsidRDefault="006515A1"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25%</w:t>
            </w:r>
          </w:p>
        </w:tc>
        <w:tc>
          <w:tcPr>
            <w:tcW w:w="3191" w:type="dxa"/>
          </w:tcPr>
          <w:p w:rsidR="006515A1" w:rsidRPr="00264EC2" w:rsidRDefault="006515A1"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20%</w:t>
            </w:r>
          </w:p>
        </w:tc>
      </w:tr>
      <w:tr w:rsidR="006515A1" w:rsidRPr="00264EC2" w:rsidTr="00756E8D">
        <w:tc>
          <w:tcPr>
            <w:tcW w:w="3190" w:type="dxa"/>
          </w:tcPr>
          <w:p w:rsidR="006515A1" w:rsidRPr="00264EC2" w:rsidRDefault="006515A1"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9,1-11 млн. тенге</w:t>
            </w:r>
          </w:p>
        </w:tc>
        <w:tc>
          <w:tcPr>
            <w:tcW w:w="3190" w:type="dxa"/>
          </w:tcPr>
          <w:p w:rsidR="006515A1" w:rsidRPr="00264EC2" w:rsidRDefault="006515A1"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30%</w:t>
            </w:r>
          </w:p>
        </w:tc>
        <w:tc>
          <w:tcPr>
            <w:tcW w:w="3191" w:type="dxa"/>
          </w:tcPr>
          <w:p w:rsidR="006515A1" w:rsidRPr="00264EC2" w:rsidRDefault="006515A1"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25%</w:t>
            </w:r>
          </w:p>
        </w:tc>
      </w:tr>
      <w:tr w:rsidR="006515A1" w:rsidRPr="00264EC2" w:rsidTr="00756E8D">
        <w:tc>
          <w:tcPr>
            <w:tcW w:w="3190" w:type="dxa"/>
          </w:tcPr>
          <w:p w:rsidR="006515A1" w:rsidRPr="00264EC2" w:rsidRDefault="006515A1"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11,1-13 млн. тенге</w:t>
            </w:r>
          </w:p>
        </w:tc>
        <w:tc>
          <w:tcPr>
            <w:tcW w:w="3190" w:type="dxa"/>
          </w:tcPr>
          <w:p w:rsidR="006515A1" w:rsidRPr="00264EC2" w:rsidRDefault="006515A1"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35%</w:t>
            </w:r>
          </w:p>
        </w:tc>
        <w:tc>
          <w:tcPr>
            <w:tcW w:w="3191" w:type="dxa"/>
          </w:tcPr>
          <w:p w:rsidR="006515A1" w:rsidRPr="00264EC2" w:rsidRDefault="006515A1"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30%</w:t>
            </w:r>
          </w:p>
        </w:tc>
      </w:tr>
      <w:tr w:rsidR="006515A1" w:rsidRPr="00264EC2" w:rsidTr="00756E8D">
        <w:tc>
          <w:tcPr>
            <w:tcW w:w="3190" w:type="dxa"/>
          </w:tcPr>
          <w:p w:rsidR="006515A1" w:rsidRPr="00264EC2" w:rsidRDefault="006515A1"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13,1 – 15 млн. тенге</w:t>
            </w:r>
          </w:p>
        </w:tc>
        <w:tc>
          <w:tcPr>
            <w:tcW w:w="3190" w:type="dxa"/>
          </w:tcPr>
          <w:p w:rsidR="006515A1" w:rsidRPr="00264EC2" w:rsidRDefault="006515A1"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40%</w:t>
            </w:r>
          </w:p>
        </w:tc>
        <w:tc>
          <w:tcPr>
            <w:tcW w:w="3191" w:type="dxa"/>
          </w:tcPr>
          <w:p w:rsidR="006515A1" w:rsidRPr="00264EC2" w:rsidRDefault="006515A1"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35%</w:t>
            </w:r>
          </w:p>
        </w:tc>
      </w:tr>
      <w:tr w:rsidR="006515A1" w:rsidRPr="00264EC2" w:rsidTr="00756E8D">
        <w:tc>
          <w:tcPr>
            <w:tcW w:w="3190" w:type="dxa"/>
          </w:tcPr>
          <w:p w:rsidR="006515A1" w:rsidRPr="00264EC2" w:rsidRDefault="006515A1"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15,1-17 млн. тенге</w:t>
            </w:r>
          </w:p>
        </w:tc>
        <w:tc>
          <w:tcPr>
            <w:tcW w:w="3190" w:type="dxa"/>
          </w:tcPr>
          <w:p w:rsidR="006515A1" w:rsidRPr="00264EC2" w:rsidRDefault="006515A1"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45%</w:t>
            </w:r>
          </w:p>
        </w:tc>
        <w:tc>
          <w:tcPr>
            <w:tcW w:w="3191" w:type="dxa"/>
          </w:tcPr>
          <w:p w:rsidR="006515A1" w:rsidRPr="00264EC2" w:rsidRDefault="006515A1"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40%</w:t>
            </w:r>
          </w:p>
        </w:tc>
      </w:tr>
      <w:tr w:rsidR="006515A1" w:rsidRPr="00264EC2" w:rsidTr="00756E8D">
        <w:tc>
          <w:tcPr>
            <w:tcW w:w="3190" w:type="dxa"/>
          </w:tcPr>
          <w:p w:rsidR="006515A1" w:rsidRPr="00264EC2" w:rsidRDefault="006515A1"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17,1 – 19 млн. тенге</w:t>
            </w:r>
          </w:p>
        </w:tc>
        <w:tc>
          <w:tcPr>
            <w:tcW w:w="3190" w:type="dxa"/>
          </w:tcPr>
          <w:p w:rsidR="006515A1" w:rsidRPr="00264EC2" w:rsidRDefault="006515A1"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50%</w:t>
            </w:r>
          </w:p>
        </w:tc>
        <w:tc>
          <w:tcPr>
            <w:tcW w:w="3191" w:type="dxa"/>
          </w:tcPr>
          <w:p w:rsidR="006515A1" w:rsidRPr="00264EC2" w:rsidRDefault="006515A1"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45%</w:t>
            </w:r>
          </w:p>
        </w:tc>
      </w:tr>
      <w:tr w:rsidR="006515A1" w:rsidRPr="00264EC2" w:rsidTr="00756E8D">
        <w:tc>
          <w:tcPr>
            <w:tcW w:w="3190" w:type="dxa"/>
          </w:tcPr>
          <w:p w:rsidR="006515A1" w:rsidRPr="00264EC2" w:rsidRDefault="006515A1"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19,1 – 21 млн. тенге</w:t>
            </w:r>
          </w:p>
        </w:tc>
        <w:tc>
          <w:tcPr>
            <w:tcW w:w="3190" w:type="dxa"/>
          </w:tcPr>
          <w:p w:rsidR="006515A1" w:rsidRPr="00264EC2" w:rsidRDefault="006515A1"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55%</w:t>
            </w:r>
          </w:p>
        </w:tc>
        <w:tc>
          <w:tcPr>
            <w:tcW w:w="3191" w:type="dxa"/>
          </w:tcPr>
          <w:p w:rsidR="006515A1" w:rsidRPr="00264EC2" w:rsidRDefault="006515A1"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50%</w:t>
            </w:r>
          </w:p>
        </w:tc>
      </w:tr>
      <w:tr w:rsidR="006515A1" w:rsidRPr="00264EC2" w:rsidTr="00756E8D">
        <w:tc>
          <w:tcPr>
            <w:tcW w:w="3190" w:type="dxa"/>
          </w:tcPr>
          <w:p w:rsidR="006515A1" w:rsidRPr="00264EC2" w:rsidRDefault="006515A1"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21,1-23 млн. тенге</w:t>
            </w:r>
          </w:p>
        </w:tc>
        <w:tc>
          <w:tcPr>
            <w:tcW w:w="3190" w:type="dxa"/>
          </w:tcPr>
          <w:p w:rsidR="006515A1" w:rsidRPr="00264EC2" w:rsidRDefault="006515A1"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60%</w:t>
            </w:r>
          </w:p>
        </w:tc>
        <w:tc>
          <w:tcPr>
            <w:tcW w:w="3191" w:type="dxa"/>
          </w:tcPr>
          <w:p w:rsidR="006515A1" w:rsidRPr="00264EC2" w:rsidRDefault="006515A1"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55%</w:t>
            </w:r>
          </w:p>
        </w:tc>
      </w:tr>
      <w:tr w:rsidR="006515A1" w:rsidRPr="00264EC2" w:rsidTr="00756E8D">
        <w:tc>
          <w:tcPr>
            <w:tcW w:w="3190" w:type="dxa"/>
          </w:tcPr>
          <w:p w:rsidR="006515A1" w:rsidRPr="00264EC2" w:rsidRDefault="006515A1"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23,1 – 25 млн. тенге</w:t>
            </w:r>
          </w:p>
        </w:tc>
        <w:tc>
          <w:tcPr>
            <w:tcW w:w="3190" w:type="dxa"/>
          </w:tcPr>
          <w:p w:rsidR="006515A1" w:rsidRPr="00264EC2" w:rsidRDefault="006515A1"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65%</w:t>
            </w:r>
          </w:p>
        </w:tc>
        <w:tc>
          <w:tcPr>
            <w:tcW w:w="3191" w:type="dxa"/>
          </w:tcPr>
          <w:p w:rsidR="006515A1" w:rsidRPr="00264EC2" w:rsidRDefault="006515A1"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60%</w:t>
            </w:r>
          </w:p>
        </w:tc>
      </w:tr>
      <w:tr w:rsidR="006515A1" w:rsidRPr="00264EC2" w:rsidTr="00756E8D">
        <w:tc>
          <w:tcPr>
            <w:tcW w:w="3190" w:type="dxa"/>
          </w:tcPr>
          <w:p w:rsidR="006515A1" w:rsidRPr="00264EC2" w:rsidRDefault="006515A1"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25,1-27 млн. тенге</w:t>
            </w:r>
          </w:p>
        </w:tc>
        <w:tc>
          <w:tcPr>
            <w:tcW w:w="3190" w:type="dxa"/>
          </w:tcPr>
          <w:p w:rsidR="006515A1" w:rsidRPr="00264EC2" w:rsidRDefault="006515A1"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70%</w:t>
            </w:r>
          </w:p>
        </w:tc>
        <w:tc>
          <w:tcPr>
            <w:tcW w:w="3191" w:type="dxa"/>
          </w:tcPr>
          <w:p w:rsidR="006515A1" w:rsidRPr="00264EC2" w:rsidRDefault="006515A1"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65%</w:t>
            </w:r>
          </w:p>
        </w:tc>
      </w:tr>
      <w:tr w:rsidR="006515A1" w:rsidRPr="00264EC2" w:rsidTr="00756E8D">
        <w:tc>
          <w:tcPr>
            <w:tcW w:w="3190" w:type="dxa"/>
          </w:tcPr>
          <w:p w:rsidR="006515A1" w:rsidRPr="00264EC2" w:rsidRDefault="006515A1"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27,1-29 млн. тенге</w:t>
            </w:r>
          </w:p>
        </w:tc>
        <w:tc>
          <w:tcPr>
            <w:tcW w:w="3190" w:type="dxa"/>
          </w:tcPr>
          <w:p w:rsidR="006515A1" w:rsidRPr="00264EC2" w:rsidRDefault="006515A1"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75%</w:t>
            </w:r>
          </w:p>
        </w:tc>
        <w:tc>
          <w:tcPr>
            <w:tcW w:w="3191" w:type="dxa"/>
          </w:tcPr>
          <w:p w:rsidR="006515A1" w:rsidRPr="00264EC2" w:rsidRDefault="006515A1"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70%</w:t>
            </w:r>
          </w:p>
        </w:tc>
      </w:tr>
      <w:tr w:rsidR="006515A1" w:rsidRPr="00264EC2" w:rsidTr="00756E8D">
        <w:tc>
          <w:tcPr>
            <w:tcW w:w="3190" w:type="dxa"/>
          </w:tcPr>
          <w:p w:rsidR="006515A1" w:rsidRPr="00264EC2" w:rsidRDefault="006515A1" w:rsidP="006515A1">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 xml:space="preserve">29,1 – 31 </w:t>
            </w:r>
            <w:r>
              <w:rPr>
                <w:rFonts w:ascii="Times New Roman" w:eastAsia="Calibri" w:hAnsi="Times New Roman" w:cs="Times New Roman"/>
                <w:sz w:val="24"/>
                <w:szCs w:val="24"/>
              </w:rPr>
              <w:t>және одан көп</w:t>
            </w:r>
            <w:r w:rsidRPr="00264EC2">
              <w:rPr>
                <w:rFonts w:ascii="Times New Roman" w:eastAsia="Calibri" w:hAnsi="Times New Roman" w:cs="Times New Roman"/>
                <w:sz w:val="24"/>
                <w:szCs w:val="24"/>
              </w:rPr>
              <w:t xml:space="preserve">  млн. Тенге</w:t>
            </w:r>
          </w:p>
        </w:tc>
        <w:tc>
          <w:tcPr>
            <w:tcW w:w="3190" w:type="dxa"/>
          </w:tcPr>
          <w:p w:rsidR="006515A1" w:rsidRPr="00264EC2" w:rsidRDefault="006515A1"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80%</w:t>
            </w:r>
          </w:p>
        </w:tc>
        <w:tc>
          <w:tcPr>
            <w:tcW w:w="3191" w:type="dxa"/>
          </w:tcPr>
          <w:p w:rsidR="006515A1" w:rsidRPr="00264EC2" w:rsidRDefault="006515A1" w:rsidP="00756E8D">
            <w:pPr>
              <w:jc w:val="center"/>
              <w:rPr>
                <w:rFonts w:ascii="Times New Roman" w:eastAsia="Calibri" w:hAnsi="Times New Roman" w:cs="Times New Roman"/>
                <w:sz w:val="24"/>
                <w:szCs w:val="24"/>
              </w:rPr>
            </w:pPr>
            <w:r w:rsidRPr="00264EC2">
              <w:rPr>
                <w:rFonts w:ascii="Times New Roman" w:eastAsia="Calibri" w:hAnsi="Times New Roman" w:cs="Times New Roman"/>
                <w:sz w:val="24"/>
                <w:szCs w:val="24"/>
              </w:rPr>
              <w:t>75%</w:t>
            </w:r>
          </w:p>
        </w:tc>
      </w:tr>
    </w:tbl>
    <w:p w:rsidR="006515A1" w:rsidRPr="006515A1" w:rsidRDefault="006515A1" w:rsidP="006515A1">
      <w:pPr>
        <w:tabs>
          <w:tab w:val="left" w:pos="426"/>
        </w:tabs>
        <w:spacing w:after="0" w:line="240" w:lineRule="auto"/>
        <w:ind w:right="-142"/>
        <w:rPr>
          <w:rFonts w:ascii="Times New Roman" w:hAnsi="Times New Roman" w:cs="Times New Roman"/>
          <w:sz w:val="24"/>
          <w:szCs w:val="24"/>
        </w:rPr>
      </w:pPr>
    </w:p>
    <w:p w:rsidR="00DA6BEA" w:rsidRPr="00924EAA" w:rsidRDefault="00DA6BEA" w:rsidP="00924EAA">
      <w:pPr>
        <w:tabs>
          <w:tab w:val="left" w:pos="426"/>
        </w:tabs>
        <w:spacing w:after="0" w:line="240" w:lineRule="auto"/>
        <w:ind w:left="-425" w:right="-143" w:firstLine="567"/>
        <w:jc w:val="right"/>
        <w:rPr>
          <w:rFonts w:ascii="Times New Roman" w:hAnsi="Times New Roman" w:cs="Times New Roman"/>
          <w:b/>
          <w:sz w:val="24"/>
          <w:szCs w:val="24"/>
        </w:rPr>
      </w:pPr>
    </w:p>
    <w:p w:rsidR="00DA6BEA" w:rsidRPr="00924EAA" w:rsidRDefault="00DA6BEA" w:rsidP="00924EAA">
      <w:pPr>
        <w:tabs>
          <w:tab w:val="left" w:pos="426"/>
        </w:tabs>
        <w:spacing w:after="0" w:line="240" w:lineRule="auto"/>
        <w:ind w:left="-425" w:right="-143" w:firstLine="567"/>
        <w:jc w:val="right"/>
        <w:rPr>
          <w:rFonts w:ascii="Times New Roman" w:hAnsi="Times New Roman" w:cs="Times New Roman"/>
          <w:b/>
          <w:sz w:val="24"/>
          <w:szCs w:val="24"/>
        </w:rPr>
      </w:pPr>
    </w:p>
    <w:p w:rsidR="00DA6BEA" w:rsidRPr="00865BFB" w:rsidRDefault="006515A1" w:rsidP="003766D1">
      <w:pPr>
        <w:pStyle w:val="a3"/>
        <w:numPr>
          <w:ilvl w:val="0"/>
          <w:numId w:val="43"/>
        </w:numPr>
        <w:tabs>
          <w:tab w:val="left" w:pos="426"/>
        </w:tabs>
        <w:spacing w:after="0" w:line="240" w:lineRule="auto"/>
        <w:ind w:right="-143"/>
        <w:jc w:val="center"/>
        <w:rPr>
          <w:rFonts w:ascii="Times New Roman" w:hAnsi="Times New Roman" w:cs="Times New Roman"/>
          <w:b/>
          <w:sz w:val="24"/>
          <w:szCs w:val="24"/>
        </w:rPr>
      </w:pPr>
      <w:r w:rsidRPr="00865BFB">
        <w:rPr>
          <w:rFonts w:ascii="Times New Roman" w:hAnsi="Times New Roman" w:cs="Times New Roman"/>
          <w:b/>
          <w:sz w:val="24"/>
          <w:szCs w:val="24"/>
        </w:rPr>
        <w:t>Лаузымдық қызметақыға үстеме белгілеу тәртібі</w:t>
      </w:r>
    </w:p>
    <w:p w:rsidR="006515A1" w:rsidRDefault="006515A1" w:rsidP="006515A1">
      <w:pPr>
        <w:pStyle w:val="HTML"/>
        <w:rPr>
          <w:rFonts w:ascii="Times New Roman" w:eastAsiaTheme="minorHAnsi" w:hAnsi="Times New Roman" w:cs="Times New Roman"/>
          <w:b/>
          <w:sz w:val="24"/>
          <w:szCs w:val="24"/>
          <w:lang w:val="kk-KZ" w:eastAsia="en-US"/>
        </w:rPr>
      </w:pPr>
    </w:p>
    <w:p w:rsidR="006515A1" w:rsidRDefault="006515A1" w:rsidP="00D71E6E">
      <w:pPr>
        <w:pStyle w:val="HTML"/>
        <w:numPr>
          <w:ilvl w:val="0"/>
          <w:numId w:val="7"/>
        </w:numPr>
        <w:ind w:left="0" w:firstLine="360"/>
        <w:jc w:val="both"/>
        <w:rPr>
          <w:rFonts w:ascii="Times New Roman" w:hAnsi="Times New Roman" w:cs="Times New Roman"/>
          <w:color w:val="202124"/>
          <w:sz w:val="24"/>
          <w:szCs w:val="24"/>
          <w:lang w:val="kk-KZ"/>
        </w:rPr>
      </w:pPr>
      <w:r w:rsidRPr="006515A1">
        <w:rPr>
          <w:rFonts w:ascii="Times New Roman" w:hAnsi="Times New Roman" w:cs="Times New Roman"/>
          <w:color w:val="202124"/>
          <w:sz w:val="24"/>
          <w:szCs w:val="24"/>
          <w:lang w:val="kk-KZ"/>
        </w:rPr>
        <w:t xml:space="preserve">Колледж басшысының, басшының орынбасарларының, бас есепшінің лауазымдық жалақысына үстеме ақы белгілеу осы </w:t>
      </w:r>
      <w:r>
        <w:rPr>
          <w:rFonts w:ascii="Times New Roman" w:hAnsi="Times New Roman" w:cs="Times New Roman"/>
          <w:color w:val="202124"/>
          <w:sz w:val="24"/>
          <w:szCs w:val="24"/>
          <w:lang w:val="kk-KZ"/>
        </w:rPr>
        <w:t xml:space="preserve">Ереженің </w:t>
      </w:r>
      <w:r w:rsidRPr="006515A1">
        <w:rPr>
          <w:rFonts w:ascii="Times New Roman" w:hAnsi="Times New Roman" w:cs="Times New Roman"/>
          <w:color w:val="202124"/>
          <w:sz w:val="24"/>
          <w:szCs w:val="24"/>
          <w:lang w:val="kk-KZ"/>
        </w:rPr>
        <w:t xml:space="preserve">3-тармағында аталған адамдардың бұйрығымен жүзеге асырылады. Колледж басшысы үшін - білім </w:t>
      </w:r>
      <w:r w:rsidR="00D71E6E">
        <w:rPr>
          <w:rFonts w:ascii="Times New Roman" w:hAnsi="Times New Roman" w:cs="Times New Roman"/>
          <w:color w:val="202124"/>
          <w:sz w:val="24"/>
          <w:szCs w:val="24"/>
          <w:lang w:val="kk-KZ"/>
        </w:rPr>
        <w:t>басқармасының</w:t>
      </w:r>
      <w:r w:rsidRPr="006515A1">
        <w:rPr>
          <w:rFonts w:ascii="Times New Roman" w:hAnsi="Times New Roman" w:cs="Times New Roman"/>
          <w:color w:val="202124"/>
          <w:sz w:val="24"/>
          <w:szCs w:val="24"/>
          <w:lang w:val="kk-KZ"/>
        </w:rPr>
        <w:t xml:space="preserve"> техникалық және кәсіптік білім беру жөніндегі орынбасарының жазбаша ұсынысы негізінде</w:t>
      </w:r>
      <w:r w:rsidR="00D71E6E">
        <w:rPr>
          <w:rFonts w:ascii="Times New Roman" w:hAnsi="Times New Roman" w:cs="Times New Roman"/>
          <w:color w:val="202124"/>
          <w:sz w:val="24"/>
          <w:szCs w:val="24"/>
          <w:lang w:val="kk-KZ"/>
        </w:rPr>
        <w:t>.</w:t>
      </w:r>
    </w:p>
    <w:p w:rsidR="00D71E6E" w:rsidRDefault="00D71E6E" w:rsidP="00D71E6E">
      <w:pPr>
        <w:pStyle w:val="HTML"/>
        <w:numPr>
          <w:ilvl w:val="0"/>
          <w:numId w:val="7"/>
        </w:numPr>
        <w:jc w:val="both"/>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Ұсынуда үстеменің негіздемесі мен мөлшері көрсетіледі.</w:t>
      </w:r>
    </w:p>
    <w:p w:rsidR="00D71E6E" w:rsidRDefault="007631C0" w:rsidP="00D71E6E">
      <w:pPr>
        <w:pStyle w:val="HTML"/>
        <w:numPr>
          <w:ilvl w:val="0"/>
          <w:numId w:val="7"/>
        </w:numPr>
        <w:jc w:val="both"/>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Үстеме ақы</w:t>
      </w:r>
      <w:r w:rsidR="00D71E6E" w:rsidRPr="00D71E6E">
        <w:rPr>
          <w:rFonts w:ascii="Times New Roman" w:hAnsi="Times New Roman" w:cs="Times New Roman"/>
          <w:color w:val="202124"/>
          <w:sz w:val="24"/>
          <w:szCs w:val="24"/>
          <w:lang w:val="kk-KZ"/>
        </w:rPr>
        <w:t xml:space="preserve"> белгілеу шығындардың келесі түрлері үнемдеуге байланысты жүзеге асырылады</w:t>
      </w:r>
      <w:r w:rsidR="00D71E6E">
        <w:rPr>
          <w:rFonts w:ascii="Times New Roman" w:hAnsi="Times New Roman" w:cs="Times New Roman"/>
          <w:color w:val="202124"/>
          <w:sz w:val="24"/>
          <w:szCs w:val="24"/>
          <w:lang w:val="kk-KZ"/>
        </w:rPr>
        <w:t>:</w:t>
      </w:r>
    </w:p>
    <w:p w:rsidR="00D71E6E" w:rsidRDefault="00D71E6E" w:rsidP="003766D1">
      <w:pPr>
        <w:pStyle w:val="HTML"/>
        <w:numPr>
          <w:ilvl w:val="0"/>
          <w:numId w:val="48"/>
        </w:numPr>
        <w:jc w:val="both"/>
        <w:rPr>
          <w:rFonts w:ascii="Times New Roman" w:hAnsi="Times New Roman" w:cs="Times New Roman"/>
          <w:color w:val="202124"/>
          <w:sz w:val="24"/>
          <w:szCs w:val="24"/>
          <w:lang w:val="kk-KZ"/>
        </w:rPr>
      </w:pPr>
      <w:r w:rsidRPr="00D71E6E">
        <w:rPr>
          <w:rFonts w:ascii="Times New Roman" w:hAnsi="Times New Roman" w:cs="Times New Roman"/>
          <w:color w:val="202124"/>
          <w:sz w:val="24"/>
          <w:szCs w:val="24"/>
          <w:lang w:val="kk-KZ"/>
        </w:rPr>
        <w:t xml:space="preserve">Бір жыл ішінде даму жоспары бойынша </w:t>
      </w:r>
      <w:r w:rsidR="00865BFB">
        <w:rPr>
          <w:rFonts w:ascii="Times New Roman" w:hAnsi="Times New Roman" w:cs="Times New Roman"/>
          <w:color w:val="202124"/>
          <w:sz w:val="24"/>
          <w:szCs w:val="24"/>
          <w:lang w:val="kk-KZ"/>
        </w:rPr>
        <w:t>үнемделген</w:t>
      </w:r>
      <w:r w:rsidRPr="00D71E6E">
        <w:rPr>
          <w:rFonts w:ascii="Times New Roman" w:hAnsi="Times New Roman" w:cs="Times New Roman"/>
          <w:color w:val="202124"/>
          <w:sz w:val="24"/>
          <w:szCs w:val="24"/>
          <w:lang w:val="kk-KZ"/>
        </w:rPr>
        <w:t xml:space="preserve"> қаражаттың жалпы көлемінің 30% -</w:t>
      </w:r>
      <w:r w:rsidR="00A43200">
        <w:rPr>
          <w:rFonts w:ascii="Times New Roman" w:hAnsi="Times New Roman" w:cs="Times New Roman"/>
          <w:color w:val="202124"/>
          <w:sz w:val="24"/>
          <w:szCs w:val="24"/>
          <w:lang w:val="kk-KZ"/>
        </w:rPr>
        <w:t>н</w:t>
      </w:r>
      <w:r w:rsidRPr="00D71E6E">
        <w:rPr>
          <w:rFonts w:ascii="Times New Roman" w:hAnsi="Times New Roman" w:cs="Times New Roman"/>
          <w:color w:val="202124"/>
          <w:sz w:val="24"/>
          <w:szCs w:val="24"/>
          <w:lang w:val="kk-KZ"/>
        </w:rPr>
        <w:t>ан ас</w:t>
      </w:r>
      <w:r w:rsidR="00A43200">
        <w:rPr>
          <w:rFonts w:ascii="Times New Roman" w:hAnsi="Times New Roman" w:cs="Times New Roman"/>
          <w:color w:val="202124"/>
          <w:sz w:val="24"/>
          <w:szCs w:val="24"/>
          <w:lang w:val="kk-KZ"/>
        </w:rPr>
        <w:t>ырмай</w:t>
      </w:r>
      <w:r w:rsidRPr="00D71E6E">
        <w:rPr>
          <w:rFonts w:ascii="Times New Roman" w:hAnsi="Times New Roman" w:cs="Times New Roman"/>
          <w:color w:val="202124"/>
          <w:sz w:val="24"/>
          <w:szCs w:val="24"/>
          <w:lang w:val="kk-KZ"/>
        </w:rPr>
        <w:t>, ал желтоқсанда - бір жыл</w:t>
      </w:r>
      <w:r w:rsidR="00865BFB">
        <w:rPr>
          <w:rFonts w:ascii="Times New Roman" w:hAnsi="Times New Roman" w:cs="Times New Roman"/>
          <w:color w:val="202124"/>
          <w:sz w:val="24"/>
          <w:szCs w:val="24"/>
          <w:lang w:val="kk-KZ"/>
        </w:rPr>
        <w:t>д</w:t>
      </w:r>
      <w:r w:rsidRPr="00D71E6E">
        <w:rPr>
          <w:rFonts w:ascii="Times New Roman" w:hAnsi="Times New Roman" w:cs="Times New Roman"/>
          <w:color w:val="202124"/>
          <w:sz w:val="24"/>
          <w:szCs w:val="24"/>
          <w:lang w:val="kk-KZ"/>
        </w:rPr>
        <w:t xml:space="preserve">а </w:t>
      </w:r>
      <w:r w:rsidR="00865BFB">
        <w:rPr>
          <w:rFonts w:ascii="Times New Roman" w:hAnsi="Times New Roman" w:cs="Times New Roman"/>
          <w:color w:val="202124"/>
          <w:sz w:val="24"/>
          <w:szCs w:val="24"/>
          <w:lang w:val="kk-KZ"/>
        </w:rPr>
        <w:t>үнемделген қаражаттан</w:t>
      </w:r>
      <w:r w:rsidRPr="00D71E6E">
        <w:rPr>
          <w:rFonts w:ascii="Times New Roman" w:hAnsi="Times New Roman" w:cs="Times New Roman"/>
          <w:color w:val="202124"/>
          <w:sz w:val="24"/>
          <w:szCs w:val="24"/>
          <w:lang w:val="kk-KZ"/>
        </w:rPr>
        <w:t xml:space="preserve"> толық</w:t>
      </w:r>
      <w:r w:rsidR="00865BFB">
        <w:rPr>
          <w:rFonts w:ascii="Times New Roman" w:hAnsi="Times New Roman" w:cs="Times New Roman"/>
          <w:color w:val="202124"/>
          <w:sz w:val="24"/>
          <w:szCs w:val="24"/>
          <w:lang w:val="kk-KZ"/>
        </w:rPr>
        <w:t xml:space="preserve"> көлем</w:t>
      </w:r>
      <w:r w:rsidR="00A43200">
        <w:rPr>
          <w:rFonts w:ascii="Times New Roman" w:hAnsi="Times New Roman" w:cs="Times New Roman"/>
          <w:color w:val="202124"/>
          <w:sz w:val="24"/>
          <w:szCs w:val="24"/>
          <w:lang w:val="kk-KZ"/>
        </w:rPr>
        <w:t>ін</w:t>
      </w:r>
      <w:r w:rsidR="00865BFB">
        <w:rPr>
          <w:rFonts w:ascii="Times New Roman" w:hAnsi="Times New Roman" w:cs="Times New Roman"/>
          <w:color w:val="202124"/>
          <w:sz w:val="24"/>
          <w:szCs w:val="24"/>
          <w:lang w:val="kk-KZ"/>
        </w:rPr>
        <w:t>де</w:t>
      </w:r>
      <w:r w:rsidRPr="00D71E6E">
        <w:rPr>
          <w:rFonts w:ascii="Times New Roman" w:hAnsi="Times New Roman" w:cs="Times New Roman"/>
          <w:color w:val="202124"/>
          <w:sz w:val="24"/>
          <w:szCs w:val="24"/>
          <w:lang w:val="kk-KZ"/>
        </w:rPr>
        <w:t>:</w:t>
      </w:r>
    </w:p>
    <w:p w:rsidR="00865BFB" w:rsidRDefault="00865BFB" w:rsidP="003766D1">
      <w:pPr>
        <w:pStyle w:val="a3"/>
        <w:numPr>
          <w:ilvl w:val="0"/>
          <w:numId w:val="49"/>
        </w:numPr>
        <w:spacing w:after="0" w:line="240" w:lineRule="auto"/>
        <w:ind w:right="-142"/>
        <w:rPr>
          <w:rFonts w:ascii="Times New Roman" w:hAnsi="Times New Roman" w:cs="Times New Roman"/>
          <w:color w:val="202124"/>
          <w:sz w:val="24"/>
          <w:szCs w:val="24"/>
        </w:rPr>
      </w:pPr>
      <w:r w:rsidRPr="00865BFB">
        <w:rPr>
          <w:rFonts w:ascii="Times New Roman" w:hAnsi="Times New Roman" w:cs="Times New Roman"/>
          <w:color w:val="202124"/>
          <w:sz w:val="24"/>
          <w:szCs w:val="24"/>
        </w:rPr>
        <w:t>іссапар шығындары;</w:t>
      </w:r>
    </w:p>
    <w:p w:rsidR="00865BFB" w:rsidRDefault="00865BFB" w:rsidP="003766D1">
      <w:pPr>
        <w:pStyle w:val="a3"/>
        <w:numPr>
          <w:ilvl w:val="0"/>
          <w:numId w:val="49"/>
        </w:numPr>
        <w:spacing w:after="0" w:line="240" w:lineRule="auto"/>
        <w:ind w:right="-142"/>
        <w:rPr>
          <w:rFonts w:ascii="Times New Roman" w:hAnsi="Times New Roman" w:cs="Times New Roman"/>
          <w:color w:val="202124"/>
          <w:sz w:val="24"/>
          <w:szCs w:val="24"/>
        </w:rPr>
      </w:pPr>
      <w:r w:rsidRPr="00865BFB">
        <w:rPr>
          <w:rFonts w:ascii="Times New Roman" w:hAnsi="Times New Roman" w:cs="Times New Roman"/>
          <w:color w:val="202124"/>
          <w:sz w:val="24"/>
          <w:szCs w:val="24"/>
        </w:rPr>
        <w:t>коммуналдық қызметтер;</w:t>
      </w:r>
    </w:p>
    <w:p w:rsidR="00865BFB" w:rsidRDefault="00865BFB" w:rsidP="003766D1">
      <w:pPr>
        <w:pStyle w:val="a3"/>
        <w:numPr>
          <w:ilvl w:val="0"/>
          <w:numId w:val="49"/>
        </w:numPr>
        <w:spacing w:after="0" w:line="240" w:lineRule="auto"/>
        <w:ind w:right="-142"/>
        <w:rPr>
          <w:rFonts w:ascii="Times New Roman" w:hAnsi="Times New Roman" w:cs="Times New Roman"/>
          <w:color w:val="202124"/>
          <w:sz w:val="24"/>
          <w:szCs w:val="24"/>
        </w:rPr>
      </w:pPr>
      <w:r w:rsidRPr="00865BFB">
        <w:rPr>
          <w:rFonts w:ascii="Times New Roman" w:hAnsi="Times New Roman" w:cs="Times New Roman"/>
          <w:color w:val="202124"/>
          <w:sz w:val="24"/>
          <w:szCs w:val="24"/>
        </w:rPr>
        <w:t>электроэнергия;</w:t>
      </w:r>
    </w:p>
    <w:p w:rsidR="00865BFB" w:rsidRDefault="00865BFB" w:rsidP="003766D1">
      <w:pPr>
        <w:pStyle w:val="a3"/>
        <w:numPr>
          <w:ilvl w:val="0"/>
          <w:numId w:val="49"/>
        </w:numPr>
        <w:spacing w:after="0" w:line="240" w:lineRule="auto"/>
        <w:ind w:right="-142"/>
        <w:rPr>
          <w:rFonts w:ascii="Times New Roman" w:hAnsi="Times New Roman" w:cs="Times New Roman"/>
          <w:color w:val="202124"/>
          <w:sz w:val="24"/>
          <w:szCs w:val="24"/>
        </w:rPr>
      </w:pPr>
      <w:r w:rsidRPr="00865BFB">
        <w:rPr>
          <w:rFonts w:ascii="Times New Roman" w:hAnsi="Times New Roman" w:cs="Times New Roman"/>
          <w:color w:val="202124"/>
          <w:sz w:val="24"/>
          <w:szCs w:val="24"/>
        </w:rPr>
        <w:t>жылу;</w:t>
      </w:r>
    </w:p>
    <w:p w:rsidR="00865BFB" w:rsidRDefault="00865BFB" w:rsidP="003766D1">
      <w:pPr>
        <w:pStyle w:val="a3"/>
        <w:numPr>
          <w:ilvl w:val="0"/>
          <w:numId w:val="49"/>
        </w:numPr>
        <w:spacing w:after="0" w:line="240" w:lineRule="auto"/>
        <w:ind w:right="-142"/>
        <w:rPr>
          <w:rFonts w:ascii="Times New Roman" w:hAnsi="Times New Roman" w:cs="Times New Roman"/>
          <w:color w:val="202124"/>
          <w:sz w:val="24"/>
          <w:szCs w:val="24"/>
        </w:rPr>
      </w:pPr>
      <w:r w:rsidRPr="00865BFB">
        <w:rPr>
          <w:rFonts w:ascii="Times New Roman" w:hAnsi="Times New Roman" w:cs="Times New Roman"/>
          <w:color w:val="202124"/>
          <w:sz w:val="24"/>
          <w:szCs w:val="24"/>
        </w:rPr>
        <w:t>байланыс қызметі;</w:t>
      </w:r>
    </w:p>
    <w:p w:rsidR="00865BFB" w:rsidRDefault="00865BFB" w:rsidP="003766D1">
      <w:pPr>
        <w:pStyle w:val="a3"/>
        <w:numPr>
          <w:ilvl w:val="0"/>
          <w:numId w:val="49"/>
        </w:numPr>
        <w:spacing w:after="0" w:line="240" w:lineRule="auto"/>
        <w:ind w:right="-142"/>
        <w:rPr>
          <w:rFonts w:ascii="Times New Roman" w:hAnsi="Times New Roman" w:cs="Times New Roman"/>
          <w:color w:val="202124"/>
          <w:sz w:val="24"/>
          <w:szCs w:val="24"/>
        </w:rPr>
      </w:pPr>
      <w:r w:rsidRPr="00865BFB">
        <w:rPr>
          <w:rFonts w:ascii="Times New Roman" w:hAnsi="Times New Roman" w:cs="Times New Roman"/>
          <w:color w:val="202124"/>
          <w:sz w:val="24"/>
          <w:szCs w:val="24"/>
        </w:rPr>
        <w:t>көлік қызметі;</w:t>
      </w:r>
    </w:p>
    <w:p w:rsidR="00865BFB" w:rsidRDefault="00865BFB" w:rsidP="003766D1">
      <w:pPr>
        <w:pStyle w:val="a3"/>
        <w:numPr>
          <w:ilvl w:val="0"/>
          <w:numId w:val="49"/>
        </w:numPr>
        <w:spacing w:after="0" w:line="240" w:lineRule="auto"/>
        <w:ind w:right="-142"/>
        <w:rPr>
          <w:rFonts w:ascii="Times New Roman" w:hAnsi="Times New Roman" w:cs="Times New Roman"/>
          <w:color w:val="202124"/>
          <w:sz w:val="24"/>
          <w:szCs w:val="24"/>
        </w:rPr>
      </w:pPr>
      <w:r w:rsidRPr="00865BFB">
        <w:rPr>
          <w:rFonts w:ascii="Times New Roman" w:hAnsi="Times New Roman" w:cs="Times New Roman"/>
          <w:color w:val="202124"/>
          <w:sz w:val="24"/>
          <w:szCs w:val="24"/>
        </w:rPr>
        <w:t>негізгі құралдарды ағымды жөндеу;</w:t>
      </w:r>
    </w:p>
    <w:p w:rsidR="00865BFB" w:rsidRDefault="00865BFB" w:rsidP="003766D1">
      <w:pPr>
        <w:pStyle w:val="a3"/>
        <w:numPr>
          <w:ilvl w:val="0"/>
          <w:numId w:val="49"/>
        </w:numPr>
        <w:spacing w:after="0" w:line="240" w:lineRule="auto"/>
        <w:ind w:right="-142"/>
        <w:rPr>
          <w:rFonts w:ascii="Times New Roman" w:hAnsi="Times New Roman" w:cs="Times New Roman"/>
          <w:color w:val="202124"/>
          <w:sz w:val="24"/>
          <w:szCs w:val="24"/>
        </w:rPr>
      </w:pPr>
      <w:r w:rsidRPr="00865BFB">
        <w:rPr>
          <w:rFonts w:ascii="Times New Roman" w:hAnsi="Times New Roman" w:cs="Times New Roman"/>
          <w:color w:val="202124"/>
          <w:sz w:val="24"/>
          <w:szCs w:val="24"/>
        </w:rPr>
        <w:t>негізгі құралдар бойынша жалдау ақысы;</w:t>
      </w:r>
    </w:p>
    <w:p w:rsidR="00865BFB" w:rsidRPr="00865BFB" w:rsidRDefault="00865BFB" w:rsidP="003766D1">
      <w:pPr>
        <w:pStyle w:val="a3"/>
        <w:numPr>
          <w:ilvl w:val="0"/>
          <w:numId w:val="49"/>
        </w:numPr>
        <w:spacing w:after="0" w:line="240" w:lineRule="auto"/>
        <w:ind w:right="-142"/>
        <w:rPr>
          <w:rFonts w:ascii="Times New Roman" w:hAnsi="Times New Roman" w:cs="Times New Roman"/>
          <w:color w:val="202124"/>
          <w:sz w:val="24"/>
          <w:szCs w:val="24"/>
        </w:rPr>
      </w:pPr>
      <w:r w:rsidRPr="00865BFB">
        <w:rPr>
          <w:rFonts w:ascii="Times New Roman" w:hAnsi="Times New Roman" w:cs="Times New Roman"/>
          <w:color w:val="202124"/>
          <w:sz w:val="24"/>
          <w:szCs w:val="24"/>
        </w:rPr>
        <w:t>несие бойынша сыйақы төлеу бойынша шығыстар.</w:t>
      </w:r>
    </w:p>
    <w:p w:rsidR="00865BFB" w:rsidRDefault="00D5008C" w:rsidP="00B91411">
      <w:pPr>
        <w:pStyle w:val="HTML"/>
        <w:numPr>
          <w:ilvl w:val="0"/>
          <w:numId w:val="48"/>
        </w:numPr>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Даму жоспары</w:t>
      </w:r>
      <w:r w:rsidR="00865BFB" w:rsidRPr="00783889">
        <w:rPr>
          <w:rFonts w:ascii="Times New Roman" w:hAnsi="Times New Roman" w:cs="Times New Roman"/>
          <w:color w:val="202124"/>
          <w:sz w:val="24"/>
          <w:szCs w:val="24"/>
          <w:lang w:val="kk-KZ"/>
        </w:rPr>
        <w:t xml:space="preserve"> бойынша </w:t>
      </w:r>
      <w:r>
        <w:rPr>
          <w:rFonts w:ascii="Times New Roman" w:hAnsi="Times New Roman" w:cs="Times New Roman"/>
          <w:color w:val="202124"/>
          <w:sz w:val="24"/>
          <w:szCs w:val="24"/>
          <w:lang w:val="kk-KZ"/>
        </w:rPr>
        <w:t>үнемдеу қаражатынан</w:t>
      </w:r>
      <w:r w:rsidR="00865BFB" w:rsidRPr="00783889">
        <w:rPr>
          <w:rFonts w:ascii="Times New Roman" w:hAnsi="Times New Roman" w:cs="Times New Roman"/>
          <w:color w:val="202124"/>
          <w:sz w:val="24"/>
          <w:szCs w:val="24"/>
          <w:lang w:val="kk-KZ"/>
        </w:rPr>
        <w:t xml:space="preserve"> толық көлемінде:</w:t>
      </w:r>
    </w:p>
    <w:p w:rsidR="00865BFB" w:rsidRDefault="00865BFB" w:rsidP="00865BFB">
      <w:pPr>
        <w:pStyle w:val="HTML"/>
        <w:ind w:left="785"/>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жалақы төлемі;</w:t>
      </w:r>
    </w:p>
    <w:p w:rsidR="00865BFB" w:rsidRDefault="00865BFB" w:rsidP="00865BFB">
      <w:pPr>
        <w:pStyle w:val="HTML"/>
        <w:ind w:left="785"/>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 xml:space="preserve">бюджетке салықтар </w:t>
      </w:r>
      <w:r w:rsidR="00D5008C">
        <w:rPr>
          <w:rFonts w:ascii="Times New Roman" w:hAnsi="Times New Roman" w:cs="Times New Roman"/>
          <w:color w:val="202124"/>
          <w:sz w:val="24"/>
          <w:szCs w:val="24"/>
          <w:lang w:val="kk-KZ"/>
        </w:rPr>
        <w:t>және басқа да міндетті төлемдер.</w:t>
      </w:r>
    </w:p>
    <w:p w:rsidR="00D5008C" w:rsidRDefault="00D5008C" w:rsidP="00D5008C">
      <w:pPr>
        <w:pStyle w:val="HTML"/>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ab/>
      </w:r>
      <w:r w:rsidRPr="00D5008C">
        <w:rPr>
          <w:rFonts w:ascii="Times New Roman" w:hAnsi="Times New Roman" w:cs="Times New Roman"/>
          <w:color w:val="202124"/>
          <w:sz w:val="24"/>
          <w:szCs w:val="24"/>
          <w:lang w:val="kk-KZ"/>
        </w:rPr>
        <w:t>Шығындардың басқа түрлері бойынша үстемеақыларды белгілеу бойынша даму жоспарына сәйкес үнемдеу бағытына жол берілмейді</w:t>
      </w:r>
      <w:r>
        <w:rPr>
          <w:rFonts w:ascii="Times New Roman" w:hAnsi="Times New Roman" w:cs="Times New Roman"/>
          <w:color w:val="202124"/>
          <w:sz w:val="24"/>
          <w:szCs w:val="24"/>
          <w:lang w:val="kk-KZ"/>
        </w:rPr>
        <w:t>.</w:t>
      </w:r>
    </w:p>
    <w:p w:rsidR="00D5008C" w:rsidRDefault="00D5008C" w:rsidP="00D5008C">
      <w:pPr>
        <w:pStyle w:val="HTML"/>
        <w:rPr>
          <w:rFonts w:ascii="Times New Roman" w:hAnsi="Times New Roman" w:cs="Times New Roman"/>
          <w:color w:val="202124"/>
          <w:sz w:val="24"/>
          <w:szCs w:val="24"/>
          <w:lang w:val="kk-KZ"/>
        </w:rPr>
      </w:pPr>
    </w:p>
    <w:p w:rsidR="00B73F96" w:rsidRDefault="00B73F96" w:rsidP="00D5008C">
      <w:pPr>
        <w:pStyle w:val="HTML"/>
        <w:jc w:val="right"/>
        <w:rPr>
          <w:rFonts w:ascii="Times New Roman" w:hAnsi="Times New Roman" w:cs="Times New Roman"/>
          <w:b/>
          <w:color w:val="202124"/>
          <w:sz w:val="22"/>
          <w:szCs w:val="22"/>
          <w:lang w:val="kk-KZ"/>
        </w:rPr>
      </w:pPr>
    </w:p>
    <w:p w:rsidR="00B73F96" w:rsidRDefault="00B73F96" w:rsidP="00D5008C">
      <w:pPr>
        <w:pStyle w:val="HTML"/>
        <w:jc w:val="right"/>
        <w:rPr>
          <w:rFonts w:ascii="Times New Roman" w:hAnsi="Times New Roman" w:cs="Times New Roman"/>
          <w:b/>
          <w:color w:val="202124"/>
          <w:sz w:val="22"/>
          <w:szCs w:val="22"/>
          <w:lang w:val="kk-KZ"/>
        </w:rPr>
      </w:pPr>
    </w:p>
    <w:p w:rsidR="00B73F96" w:rsidRDefault="00B73F96" w:rsidP="00D5008C">
      <w:pPr>
        <w:pStyle w:val="HTML"/>
        <w:jc w:val="right"/>
        <w:rPr>
          <w:rFonts w:ascii="Times New Roman" w:hAnsi="Times New Roman" w:cs="Times New Roman"/>
          <w:b/>
          <w:color w:val="202124"/>
          <w:sz w:val="22"/>
          <w:szCs w:val="22"/>
          <w:lang w:val="kk-KZ"/>
        </w:rPr>
      </w:pPr>
    </w:p>
    <w:p w:rsidR="00D5008C" w:rsidRDefault="00D5008C" w:rsidP="00D5008C">
      <w:pPr>
        <w:pStyle w:val="HTML"/>
        <w:jc w:val="right"/>
        <w:rPr>
          <w:rFonts w:ascii="Times New Roman" w:hAnsi="Times New Roman" w:cs="Times New Roman"/>
          <w:b/>
          <w:color w:val="202124"/>
          <w:sz w:val="22"/>
          <w:szCs w:val="22"/>
          <w:lang w:val="kk-KZ"/>
        </w:rPr>
      </w:pPr>
      <w:r w:rsidRPr="00D5008C">
        <w:rPr>
          <w:rFonts w:ascii="Times New Roman" w:hAnsi="Times New Roman" w:cs="Times New Roman"/>
          <w:b/>
          <w:color w:val="202124"/>
          <w:sz w:val="22"/>
          <w:szCs w:val="22"/>
          <w:lang w:val="kk-KZ"/>
        </w:rPr>
        <w:lastRenderedPageBreak/>
        <w:t>Келісімге 11 қосымша</w:t>
      </w:r>
    </w:p>
    <w:p w:rsidR="00FB558E" w:rsidRDefault="00FB558E" w:rsidP="00D5008C">
      <w:pPr>
        <w:pStyle w:val="HTML"/>
        <w:jc w:val="right"/>
        <w:rPr>
          <w:rFonts w:ascii="Times New Roman" w:hAnsi="Times New Roman" w:cs="Times New Roman"/>
          <w:b/>
          <w:color w:val="202124"/>
          <w:sz w:val="22"/>
          <w:szCs w:val="22"/>
          <w:lang w:val="kk-KZ"/>
        </w:rPr>
      </w:pPr>
    </w:p>
    <w:p w:rsidR="00D5008C" w:rsidRDefault="00D5008C" w:rsidP="00D5008C">
      <w:pPr>
        <w:pStyle w:val="HTML"/>
        <w:jc w:val="center"/>
        <w:rPr>
          <w:rFonts w:ascii="Times New Roman" w:hAnsi="Times New Roman" w:cs="Times New Roman"/>
          <w:b/>
          <w:color w:val="202124"/>
          <w:sz w:val="22"/>
          <w:szCs w:val="22"/>
          <w:lang w:val="kk-KZ"/>
        </w:rPr>
      </w:pPr>
      <w:r>
        <w:rPr>
          <w:rFonts w:ascii="Times New Roman" w:hAnsi="Times New Roman" w:cs="Times New Roman"/>
          <w:b/>
          <w:color w:val="202124"/>
          <w:sz w:val="22"/>
          <w:szCs w:val="22"/>
          <w:lang w:val="kk-KZ"/>
        </w:rPr>
        <w:t>Облыстық білім беру ұйымы  басшысының лауазымдық қызметақысына мемлекеттік бюджет есебінен үстеме белгілеу туралы ЕРЕЖЕ</w:t>
      </w:r>
    </w:p>
    <w:p w:rsidR="00D5008C" w:rsidRPr="00D5008C" w:rsidRDefault="00D5008C" w:rsidP="00D5008C">
      <w:pPr>
        <w:pStyle w:val="HTML"/>
        <w:rPr>
          <w:rFonts w:ascii="Times New Roman" w:hAnsi="Times New Roman" w:cs="Times New Roman"/>
          <w:color w:val="202124"/>
          <w:sz w:val="24"/>
          <w:szCs w:val="24"/>
          <w:lang w:val="kk-KZ"/>
        </w:rPr>
      </w:pPr>
    </w:p>
    <w:p w:rsidR="00D5008C" w:rsidRDefault="00D5008C" w:rsidP="003766D1">
      <w:pPr>
        <w:pStyle w:val="HTML"/>
        <w:numPr>
          <w:ilvl w:val="1"/>
          <w:numId w:val="42"/>
        </w:numPr>
        <w:jc w:val="both"/>
        <w:rPr>
          <w:rFonts w:ascii="Times New Roman" w:hAnsi="Times New Roman" w:cs="Times New Roman"/>
          <w:color w:val="202124"/>
          <w:sz w:val="24"/>
          <w:szCs w:val="24"/>
          <w:lang w:val="kk-KZ"/>
        </w:rPr>
      </w:pPr>
      <w:r w:rsidRPr="00D5008C">
        <w:rPr>
          <w:rFonts w:ascii="Times New Roman" w:hAnsi="Times New Roman" w:cs="Times New Roman"/>
          <w:color w:val="202124"/>
          <w:sz w:val="24"/>
          <w:szCs w:val="24"/>
          <w:lang w:val="kk-KZ"/>
        </w:rPr>
        <w:t xml:space="preserve">Облыстық білім беру ұйымы басшысының лауазымдық </w:t>
      </w:r>
      <w:r>
        <w:rPr>
          <w:rFonts w:ascii="Times New Roman" w:hAnsi="Times New Roman" w:cs="Times New Roman"/>
          <w:color w:val="202124"/>
          <w:sz w:val="24"/>
          <w:szCs w:val="24"/>
          <w:lang w:val="kk-KZ"/>
        </w:rPr>
        <w:t>қызметақысына</w:t>
      </w:r>
      <w:r w:rsidRPr="00D5008C">
        <w:rPr>
          <w:rFonts w:ascii="Times New Roman" w:hAnsi="Times New Roman" w:cs="Times New Roman"/>
          <w:color w:val="202124"/>
          <w:sz w:val="24"/>
          <w:szCs w:val="24"/>
          <w:lang w:val="kk-KZ"/>
        </w:rPr>
        <w:t xml:space="preserve"> үстемеақы белгілеу туралы ереже (бұдан әрі - Ереже) - білім беру қызметін жетілдіру мақсатында облыстық білім беру ұйымдарының басшыларына үстемеақы белгілеудің тәр</w:t>
      </w:r>
      <w:r>
        <w:rPr>
          <w:rFonts w:ascii="Times New Roman" w:hAnsi="Times New Roman" w:cs="Times New Roman"/>
          <w:color w:val="202124"/>
          <w:sz w:val="24"/>
          <w:szCs w:val="24"/>
          <w:lang w:val="kk-KZ"/>
        </w:rPr>
        <w:t>тібі мен шарттарын айқындайтын Б</w:t>
      </w:r>
      <w:r w:rsidRPr="00D5008C">
        <w:rPr>
          <w:rFonts w:ascii="Times New Roman" w:hAnsi="Times New Roman" w:cs="Times New Roman"/>
          <w:color w:val="202124"/>
          <w:sz w:val="24"/>
          <w:szCs w:val="24"/>
          <w:lang w:val="kk-KZ"/>
        </w:rPr>
        <w:t>ілім басқармасыны</w:t>
      </w:r>
      <w:r>
        <w:rPr>
          <w:rFonts w:ascii="Times New Roman" w:hAnsi="Times New Roman" w:cs="Times New Roman"/>
          <w:color w:val="202124"/>
          <w:sz w:val="24"/>
          <w:szCs w:val="24"/>
          <w:lang w:val="kk-KZ"/>
        </w:rPr>
        <w:t>ң жергілікті нормативтік актісі болып табылады.</w:t>
      </w:r>
    </w:p>
    <w:p w:rsidR="00D5008C" w:rsidRDefault="00D5008C" w:rsidP="003766D1">
      <w:pPr>
        <w:pStyle w:val="HTML"/>
        <w:numPr>
          <w:ilvl w:val="1"/>
          <w:numId w:val="42"/>
        </w:numPr>
        <w:jc w:val="both"/>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 xml:space="preserve">Ереже нормативтік-құқықытық актілерге сәйкес әзірленген: </w:t>
      </w:r>
    </w:p>
    <w:p w:rsidR="002E7096" w:rsidRDefault="002E7096" w:rsidP="002E7096">
      <w:pPr>
        <w:pStyle w:val="HTML"/>
        <w:ind w:left="720"/>
        <w:jc w:val="both"/>
        <w:rPr>
          <w:rFonts w:ascii="Times New Roman" w:hAnsi="Times New Roman" w:cs="Times New Roman"/>
          <w:color w:val="202124"/>
          <w:sz w:val="24"/>
          <w:szCs w:val="24"/>
          <w:lang w:val="kk-KZ"/>
        </w:rPr>
      </w:pPr>
      <w:r w:rsidRPr="002E7096">
        <w:rPr>
          <w:rFonts w:ascii="Times New Roman" w:hAnsi="Times New Roman" w:cs="Times New Roman"/>
          <w:color w:val="202124"/>
          <w:sz w:val="24"/>
          <w:szCs w:val="24"/>
          <w:lang w:val="kk-KZ"/>
        </w:rPr>
        <w:t xml:space="preserve">Қазақстан Республикасы Үкіметінің 2015 жылғы 31 желтоқсандағы №1193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w:t>
      </w:r>
      <w:r>
        <w:rPr>
          <w:rFonts w:ascii="Times New Roman" w:hAnsi="Times New Roman" w:cs="Times New Roman"/>
          <w:color w:val="202124"/>
          <w:sz w:val="24"/>
          <w:szCs w:val="24"/>
          <w:lang w:val="kk-KZ"/>
        </w:rPr>
        <w:t>қаулысы</w:t>
      </w:r>
      <w:r w:rsidR="007631C0">
        <w:rPr>
          <w:rFonts w:ascii="Times New Roman" w:hAnsi="Times New Roman" w:cs="Times New Roman"/>
          <w:color w:val="202124"/>
          <w:sz w:val="24"/>
          <w:szCs w:val="24"/>
          <w:lang w:val="kk-KZ"/>
        </w:rPr>
        <w:t>.</w:t>
      </w:r>
    </w:p>
    <w:p w:rsidR="002E7096" w:rsidRDefault="002E7096" w:rsidP="003766D1">
      <w:pPr>
        <w:pStyle w:val="HTML"/>
        <w:numPr>
          <w:ilvl w:val="1"/>
          <w:numId w:val="42"/>
        </w:numPr>
        <w:jc w:val="both"/>
        <w:rPr>
          <w:rFonts w:ascii="Times New Roman" w:hAnsi="Times New Roman" w:cs="Times New Roman"/>
          <w:color w:val="202124"/>
          <w:sz w:val="24"/>
          <w:szCs w:val="24"/>
          <w:lang w:val="kk-KZ"/>
        </w:rPr>
      </w:pPr>
      <w:r w:rsidRPr="002E7096">
        <w:rPr>
          <w:rFonts w:ascii="Times New Roman" w:hAnsi="Times New Roman" w:cs="Times New Roman"/>
          <w:color w:val="202124"/>
          <w:sz w:val="24"/>
          <w:szCs w:val="24"/>
          <w:lang w:val="kk-KZ"/>
        </w:rPr>
        <w:t>Ереженің мақсаты - аталған білім беру ұйымдары санаты</w:t>
      </w:r>
      <w:r>
        <w:rPr>
          <w:rFonts w:ascii="Times New Roman" w:hAnsi="Times New Roman" w:cs="Times New Roman"/>
          <w:color w:val="202124"/>
          <w:sz w:val="24"/>
          <w:szCs w:val="24"/>
          <w:lang w:val="kk-KZ"/>
        </w:rPr>
        <w:t>ның қызметінің</w:t>
      </w:r>
      <w:r w:rsidRPr="002E7096">
        <w:rPr>
          <w:rFonts w:ascii="Times New Roman" w:hAnsi="Times New Roman" w:cs="Times New Roman"/>
          <w:color w:val="202124"/>
          <w:sz w:val="24"/>
          <w:szCs w:val="24"/>
          <w:lang w:val="kk-KZ"/>
        </w:rPr>
        <w:t xml:space="preserve"> жоғары көрсеткіштерін, басшылардың лауазымдық міндеттеріне кірмейтін қосымша жұмыс</w:t>
      </w:r>
      <w:r>
        <w:rPr>
          <w:rFonts w:ascii="Times New Roman" w:hAnsi="Times New Roman" w:cs="Times New Roman"/>
          <w:color w:val="202124"/>
          <w:sz w:val="24"/>
          <w:szCs w:val="24"/>
          <w:lang w:val="kk-KZ"/>
        </w:rPr>
        <w:t>ын</w:t>
      </w:r>
      <w:r w:rsidRPr="002E7096">
        <w:rPr>
          <w:rFonts w:ascii="Times New Roman" w:hAnsi="Times New Roman" w:cs="Times New Roman"/>
          <w:color w:val="202124"/>
          <w:sz w:val="24"/>
          <w:szCs w:val="24"/>
          <w:lang w:val="kk-KZ"/>
        </w:rPr>
        <w:t xml:space="preserve"> ескере отырып</w:t>
      </w:r>
      <w:r>
        <w:rPr>
          <w:rFonts w:ascii="Times New Roman" w:hAnsi="Times New Roman" w:cs="Times New Roman"/>
          <w:color w:val="202124"/>
          <w:sz w:val="24"/>
          <w:szCs w:val="24"/>
          <w:lang w:val="kk-KZ"/>
        </w:rPr>
        <w:t xml:space="preserve"> облыстық</w:t>
      </w:r>
      <w:r w:rsidRPr="002E7096">
        <w:rPr>
          <w:rFonts w:ascii="Times New Roman" w:hAnsi="Times New Roman" w:cs="Times New Roman"/>
          <w:color w:val="202124"/>
          <w:sz w:val="24"/>
          <w:szCs w:val="24"/>
          <w:lang w:val="kk-KZ"/>
        </w:rPr>
        <w:t xml:space="preserve"> білім беру ұйымдарының басшыларын</w:t>
      </w:r>
      <w:r>
        <w:rPr>
          <w:rFonts w:ascii="Times New Roman" w:hAnsi="Times New Roman" w:cs="Times New Roman"/>
          <w:color w:val="202124"/>
          <w:sz w:val="24"/>
          <w:szCs w:val="24"/>
          <w:lang w:val="kk-KZ"/>
        </w:rPr>
        <w:t xml:space="preserve"> ынталандыру әдістерін анықтау болып табылады.</w:t>
      </w:r>
    </w:p>
    <w:p w:rsidR="002E7096" w:rsidRDefault="002E7096" w:rsidP="003766D1">
      <w:pPr>
        <w:pStyle w:val="HTML"/>
        <w:numPr>
          <w:ilvl w:val="1"/>
          <w:numId w:val="42"/>
        </w:numPr>
        <w:jc w:val="both"/>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Ереженің міндеттері:</w:t>
      </w:r>
    </w:p>
    <w:p w:rsidR="00061453" w:rsidRDefault="00061453" w:rsidP="003766D1">
      <w:pPr>
        <w:pStyle w:val="HTML"/>
        <w:numPr>
          <w:ilvl w:val="0"/>
          <w:numId w:val="50"/>
        </w:numPr>
        <w:jc w:val="both"/>
        <w:rPr>
          <w:rFonts w:ascii="Times New Roman" w:hAnsi="Times New Roman" w:cs="Times New Roman"/>
          <w:color w:val="202124"/>
          <w:sz w:val="24"/>
          <w:szCs w:val="24"/>
          <w:lang w:val="kk-KZ"/>
        </w:rPr>
      </w:pPr>
      <w:r w:rsidRPr="00061453">
        <w:rPr>
          <w:rFonts w:ascii="Times New Roman" w:hAnsi="Times New Roman" w:cs="Times New Roman"/>
          <w:color w:val="202124"/>
          <w:sz w:val="24"/>
          <w:szCs w:val="24"/>
          <w:lang w:val="kk-KZ"/>
        </w:rPr>
        <w:t>Басшылар құрамының жиі өзгеру қаупін азайту;</w:t>
      </w:r>
    </w:p>
    <w:p w:rsidR="00061453" w:rsidRPr="00061453" w:rsidRDefault="00061453" w:rsidP="003766D1">
      <w:pPr>
        <w:pStyle w:val="HTML"/>
        <w:numPr>
          <w:ilvl w:val="0"/>
          <w:numId w:val="50"/>
        </w:numPr>
        <w:jc w:val="both"/>
        <w:rPr>
          <w:rFonts w:ascii="Times New Roman" w:hAnsi="Times New Roman" w:cs="Times New Roman"/>
          <w:color w:val="202124"/>
          <w:sz w:val="24"/>
          <w:szCs w:val="24"/>
          <w:lang w:val="kk-KZ"/>
        </w:rPr>
      </w:pPr>
      <w:r w:rsidRPr="00A43200">
        <w:rPr>
          <w:rFonts w:ascii="Times New Roman" w:hAnsi="Times New Roman" w:cs="Times New Roman"/>
          <w:color w:val="202124"/>
          <w:sz w:val="24"/>
          <w:szCs w:val="24"/>
          <w:lang w:val="kk-KZ"/>
        </w:rPr>
        <w:t>Облыстық  білім беру ұйымдарының білім беру қызметін жетілдірудің оң тенденциясын ынталандыру</w:t>
      </w:r>
    </w:p>
    <w:p w:rsidR="00061453" w:rsidRPr="00D306B4" w:rsidRDefault="00756E8D" w:rsidP="00061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ru-RU"/>
        </w:rPr>
      </w:pPr>
      <w:r>
        <w:rPr>
          <w:rFonts w:ascii="Times New Roman" w:eastAsia="Times New Roman" w:hAnsi="Times New Roman" w:cs="Times New Roman"/>
          <w:color w:val="202124"/>
          <w:sz w:val="24"/>
          <w:szCs w:val="24"/>
          <w:lang w:eastAsia="ru-RU"/>
        </w:rPr>
        <w:t xml:space="preserve">1.5. </w:t>
      </w:r>
      <w:r w:rsidR="00061453" w:rsidRPr="00D306B4">
        <w:rPr>
          <w:rFonts w:ascii="Times New Roman" w:eastAsia="Times New Roman" w:hAnsi="Times New Roman" w:cs="Times New Roman"/>
          <w:color w:val="202124"/>
          <w:sz w:val="24"/>
          <w:szCs w:val="24"/>
          <w:lang w:eastAsia="ru-RU"/>
        </w:rPr>
        <w:t xml:space="preserve"> Ереже</w:t>
      </w:r>
      <w:r w:rsidR="00061453">
        <w:rPr>
          <w:rFonts w:ascii="Times New Roman" w:eastAsia="Times New Roman" w:hAnsi="Times New Roman" w:cs="Times New Roman"/>
          <w:color w:val="202124"/>
          <w:sz w:val="24"/>
          <w:szCs w:val="24"/>
          <w:lang w:eastAsia="ru-RU"/>
        </w:rPr>
        <w:t xml:space="preserve"> Б</w:t>
      </w:r>
      <w:r w:rsidR="00061453" w:rsidRPr="00D306B4">
        <w:rPr>
          <w:rFonts w:ascii="Times New Roman" w:eastAsia="Times New Roman" w:hAnsi="Times New Roman" w:cs="Times New Roman"/>
          <w:color w:val="202124"/>
          <w:sz w:val="24"/>
          <w:szCs w:val="24"/>
          <w:lang w:eastAsia="ru-RU"/>
        </w:rPr>
        <w:t xml:space="preserve">ілім </w:t>
      </w:r>
      <w:r w:rsidR="00061453">
        <w:rPr>
          <w:rFonts w:ascii="Times New Roman" w:eastAsia="Times New Roman" w:hAnsi="Times New Roman" w:cs="Times New Roman"/>
          <w:color w:val="202124"/>
          <w:sz w:val="24"/>
          <w:szCs w:val="24"/>
          <w:lang w:eastAsia="ru-RU"/>
        </w:rPr>
        <w:t>басқармасының</w:t>
      </w:r>
      <w:r w:rsidR="00061453" w:rsidRPr="00D306B4">
        <w:rPr>
          <w:rFonts w:ascii="Times New Roman" w:eastAsia="Times New Roman" w:hAnsi="Times New Roman" w:cs="Times New Roman"/>
          <w:color w:val="202124"/>
          <w:sz w:val="24"/>
          <w:szCs w:val="24"/>
          <w:lang w:eastAsia="ru-RU"/>
        </w:rPr>
        <w:t xml:space="preserve"> </w:t>
      </w:r>
      <w:r w:rsidR="00061453">
        <w:rPr>
          <w:rFonts w:ascii="Times New Roman" w:eastAsia="Times New Roman" w:hAnsi="Times New Roman" w:cs="Times New Roman"/>
          <w:color w:val="202124"/>
          <w:sz w:val="24"/>
          <w:szCs w:val="24"/>
          <w:lang w:eastAsia="ru-RU"/>
        </w:rPr>
        <w:t>басшысымен</w:t>
      </w:r>
      <w:r w:rsidR="00061453" w:rsidRPr="00D306B4">
        <w:rPr>
          <w:rFonts w:ascii="Times New Roman" w:eastAsia="Times New Roman" w:hAnsi="Times New Roman" w:cs="Times New Roman"/>
          <w:color w:val="202124"/>
          <w:sz w:val="24"/>
          <w:szCs w:val="24"/>
          <w:lang w:eastAsia="ru-RU"/>
        </w:rPr>
        <w:t xml:space="preserve"> бекітеді және Қостанай облысының білім және ғылым ұйымдары қызметкерлерінің жергілікті кәсіподағының төрағасымен келіседі.</w:t>
      </w:r>
    </w:p>
    <w:p w:rsidR="00061453" w:rsidRDefault="00756E8D" w:rsidP="00061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4"/>
          <w:szCs w:val="24"/>
          <w:lang w:eastAsia="ru-RU"/>
        </w:rPr>
      </w:pPr>
      <w:r>
        <w:rPr>
          <w:rFonts w:ascii="Times New Roman" w:eastAsia="Times New Roman" w:hAnsi="Times New Roman" w:cs="Times New Roman"/>
          <w:color w:val="202124"/>
          <w:sz w:val="24"/>
          <w:szCs w:val="24"/>
          <w:lang w:eastAsia="ru-RU"/>
        </w:rPr>
        <w:t>1.6</w:t>
      </w:r>
      <w:r w:rsidR="00061453" w:rsidRPr="00924EAA">
        <w:rPr>
          <w:rFonts w:ascii="Times New Roman" w:eastAsia="Times New Roman" w:hAnsi="Times New Roman" w:cs="Times New Roman"/>
          <w:color w:val="202124"/>
          <w:sz w:val="24"/>
          <w:szCs w:val="24"/>
          <w:lang w:eastAsia="ru-RU"/>
        </w:rPr>
        <w:t xml:space="preserve">. </w:t>
      </w:r>
      <w:r w:rsidR="00061453">
        <w:rPr>
          <w:rFonts w:ascii="inherit" w:eastAsia="Times New Roman" w:hAnsi="inherit" w:cs="Courier New"/>
          <w:color w:val="202124"/>
          <w:sz w:val="24"/>
          <w:szCs w:val="24"/>
          <w:lang w:eastAsia="ru-RU"/>
        </w:rPr>
        <w:t>Үстеме</w:t>
      </w:r>
      <w:r w:rsidR="00061453" w:rsidRPr="00924EAA">
        <w:rPr>
          <w:rFonts w:ascii="inherit" w:eastAsia="Times New Roman" w:hAnsi="inherit" w:cs="Courier New"/>
          <w:color w:val="202124"/>
          <w:sz w:val="24"/>
          <w:szCs w:val="24"/>
          <w:lang w:eastAsia="ru-RU"/>
        </w:rPr>
        <w:t xml:space="preserve"> түріндегі материалдық ынталандыру үнемдеу есебінен кредиторлық берешек болмаған кезде, </w:t>
      </w:r>
      <w:r w:rsidR="00061453">
        <w:rPr>
          <w:rFonts w:ascii="inherit" w:eastAsia="Times New Roman" w:hAnsi="inherit" w:cs="Courier New"/>
          <w:color w:val="202124"/>
          <w:sz w:val="24"/>
          <w:szCs w:val="24"/>
          <w:lang w:eastAsia="ru-RU"/>
        </w:rPr>
        <w:t>мемлекеттік мекемені</w:t>
      </w:r>
      <w:r w:rsidR="00061453" w:rsidRPr="00924EAA">
        <w:rPr>
          <w:rFonts w:ascii="inherit" w:eastAsia="Times New Roman" w:hAnsi="inherit" w:cs="Courier New"/>
          <w:color w:val="202124"/>
          <w:sz w:val="24"/>
          <w:szCs w:val="24"/>
          <w:lang w:eastAsia="ru-RU"/>
        </w:rPr>
        <w:t xml:space="preserve"> ұстауға берілген </w:t>
      </w:r>
      <w:r w:rsidR="00061453">
        <w:rPr>
          <w:rFonts w:ascii="inherit" w:eastAsia="Times New Roman" w:hAnsi="inherit" w:cs="Courier New"/>
          <w:color w:val="202124"/>
          <w:sz w:val="24"/>
          <w:szCs w:val="24"/>
          <w:lang w:eastAsia="ru-RU"/>
        </w:rPr>
        <w:t>қаржыландыру</w:t>
      </w:r>
      <w:r w:rsidR="00061453" w:rsidRPr="00924EAA">
        <w:rPr>
          <w:rFonts w:ascii="inherit" w:eastAsia="Times New Roman" w:hAnsi="inherit" w:cs="Courier New"/>
          <w:color w:val="202124"/>
          <w:sz w:val="24"/>
          <w:szCs w:val="24"/>
          <w:lang w:eastAsia="ru-RU"/>
        </w:rPr>
        <w:t xml:space="preserve"> жоспарына сәйкес жүзеге асырылады</w:t>
      </w:r>
      <w:r w:rsidR="00061453">
        <w:rPr>
          <w:rFonts w:ascii="inherit" w:eastAsia="Times New Roman" w:hAnsi="inherit" w:cs="Courier New"/>
          <w:color w:val="202124"/>
          <w:sz w:val="24"/>
          <w:szCs w:val="24"/>
          <w:lang w:eastAsia="ru-RU"/>
        </w:rPr>
        <w:t>.</w:t>
      </w:r>
    </w:p>
    <w:p w:rsidR="00061453" w:rsidRDefault="00756E8D" w:rsidP="00061453">
      <w:pPr>
        <w:pStyle w:val="HTML"/>
        <w:jc w:val="both"/>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1.7</w:t>
      </w:r>
      <w:r w:rsidR="00061453">
        <w:rPr>
          <w:rFonts w:ascii="Times New Roman" w:hAnsi="Times New Roman" w:cs="Times New Roman"/>
          <w:color w:val="202124"/>
          <w:sz w:val="24"/>
          <w:szCs w:val="24"/>
          <w:lang w:val="kk-KZ"/>
        </w:rPr>
        <w:t>. Үстема</w:t>
      </w:r>
      <w:r w:rsidR="00061453" w:rsidRPr="00061453">
        <w:rPr>
          <w:rFonts w:ascii="Times New Roman" w:hAnsi="Times New Roman" w:cs="Times New Roman"/>
          <w:color w:val="202124"/>
          <w:sz w:val="24"/>
          <w:szCs w:val="24"/>
          <w:lang w:val="kk-KZ"/>
        </w:rPr>
        <w:t xml:space="preserve"> - бұл </w:t>
      </w:r>
      <w:r w:rsidR="00061453">
        <w:rPr>
          <w:rFonts w:ascii="Times New Roman" w:hAnsi="Times New Roman" w:cs="Times New Roman"/>
          <w:color w:val="202124"/>
          <w:sz w:val="24"/>
          <w:szCs w:val="24"/>
          <w:lang w:val="kk-KZ"/>
        </w:rPr>
        <w:t>облыстық</w:t>
      </w:r>
      <w:r w:rsidR="00061453" w:rsidRPr="00061453">
        <w:rPr>
          <w:rFonts w:ascii="Times New Roman" w:hAnsi="Times New Roman" w:cs="Times New Roman"/>
          <w:color w:val="202124"/>
          <w:sz w:val="24"/>
          <w:szCs w:val="24"/>
          <w:lang w:val="kk-KZ"/>
        </w:rPr>
        <w:t xml:space="preserve"> білім беру ұйымдарының қызм</w:t>
      </w:r>
      <w:r w:rsidR="00061453">
        <w:rPr>
          <w:rFonts w:ascii="Times New Roman" w:hAnsi="Times New Roman" w:cs="Times New Roman"/>
          <w:color w:val="202124"/>
          <w:sz w:val="24"/>
          <w:szCs w:val="24"/>
          <w:lang w:val="kk-KZ"/>
        </w:rPr>
        <w:t>етін бағалау нәтижелері бойынша, басшының</w:t>
      </w:r>
      <w:r w:rsidR="00061453" w:rsidRPr="00061453">
        <w:rPr>
          <w:rFonts w:ascii="Times New Roman" w:hAnsi="Times New Roman" w:cs="Times New Roman"/>
          <w:color w:val="202124"/>
          <w:sz w:val="24"/>
          <w:szCs w:val="24"/>
          <w:lang w:val="kk-KZ"/>
        </w:rPr>
        <w:t xml:space="preserve"> лауазымдық міндеттерінің шеңберіне тікелей енбеген қосымша жұмыс үшін, сондай-ақ жоғары өнімділік пен ерекше еңбек жағдайлары үшін басшының лауазымдық жалақысына ынталандыру төлемдері;</w:t>
      </w:r>
    </w:p>
    <w:p w:rsidR="00061453" w:rsidRDefault="00756E8D" w:rsidP="00061453">
      <w:pPr>
        <w:pStyle w:val="HTML"/>
        <w:jc w:val="both"/>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1.8</w:t>
      </w:r>
      <w:r w:rsidR="00061453">
        <w:rPr>
          <w:rFonts w:ascii="Times New Roman" w:hAnsi="Times New Roman" w:cs="Times New Roman"/>
          <w:color w:val="202124"/>
          <w:sz w:val="24"/>
          <w:szCs w:val="24"/>
          <w:lang w:val="kk-KZ"/>
        </w:rPr>
        <w:t xml:space="preserve">. </w:t>
      </w:r>
      <w:r>
        <w:rPr>
          <w:rFonts w:ascii="Times New Roman" w:hAnsi="Times New Roman" w:cs="Times New Roman"/>
          <w:color w:val="202124"/>
          <w:sz w:val="24"/>
          <w:szCs w:val="24"/>
          <w:lang w:val="kk-KZ"/>
        </w:rPr>
        <w:t xml:space="preserve">Лауазымдық қызметақы ға үстеме белгілеу мемлекеттік орган басшысымен немесе оны ауыстырушы тұлғамен жүзеге асырылады. </w:t>
      </w:r>
    </w:p>
    <w:p w:rsidR="00756E8D" w:rsidRPr="00061453" w:rsidRDefault="00756E8D" w:rsidP="00061453">
      <w:pPr>
        <w:pStyle w:val="HTML"/>
        <w:jc w:val="both"/>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 xml:space="preserve">1.9. </w:t>
      </w:r>
      <w:r>
        <w:rPr>
          <w:rFonts w:ascii="Times New Roman" w:hAnsi="Times New Roman" w:cs="Times New Roman"/>
          <w:color w:val="202124"/>
          <w:sz w:val="24"/>
          <w:szCs w:val="24"/>
          <w:shd w:val="clear" w:color="auto" w:fill="F8F9FA"/>
          <w:lang w:val="kk-KZ"/>
        </w:rPr>
        <w:t xml:space="preserve">Осы ереже жаңа тағайындалған басшыларға тағайындалған күннен бастап қолданылады. </w:t>
      </w:r>
    </w:p>
    <w:p w:rsidR="00061453" w:rsidRPr="002E7096" w:rsidRDefault="00061453" w:rsidP="00061453">
      <w:pPr>
        <w:pStyle w:val="HTML"/>
        <w:jc w:val="both"/>
        <w:rPr>
          <w:rFonts w:ascii="Times New Roman" w:hAnsi="Times New Roman" w:cs="Times New Roman"/>
          <w:color w:val="202124"/>
          <w:sz w:val="24"/>
          <w:szCs w:val="24"/>
          <w:lang w:val="kk-KZ"/>
        </w:rPr>
      </w:pPr>
    </w:p>
    <w:p w:rsidR="002E7096" w:rsidRDefault="002E7096" w:rsidP="002E7096">
      <w:pPr>
        <w:pStyle w:val="HTML"/>
        <w:jc w:val="both"/>
        <w:rPr>
          <w:rFonts w:ascii="Times New Roman" w:hAnsi="Times New Roman" w:cs="Times New Roman"/>
          <w:color w:val="202124"/>
          <w:sz w:val="24"/>
          <w:szCs w:val="24"/>
          <w:lang w:val="kk-KZ"/>
        </w:rPr>
      </w:pPr>
    </w:p>
    <w:p w:rsidR="00756E8D" w:rsidRDefault="00756E8D" w:rsidP="003766D1">
      <w:pPr>
        <w:pStyle w:val="a3"/>
        <w:numPr>
          <w:ilvl w:val="0"/>
          <w:numId w:val="42"/>
        </w:numPr>
        <w:tabs>
          <w:tab w:val="left" w:pos="426"/>
        </w:tabs>
        <w:spacing w:after="0" w:line="240" w:lineRule="auto"/>
        <w:ind w:right="-143"/>
        <w:jc w:val="center"/>
        <w:rPr>
          <w:rFonts w:ascii="Times New Roman" w:hAnsi="Times New Roman" w:cs="Times New Roman"/>
          <w:b/>
          <w:sz w:val="24"/>
          <w:szCs w:val="24"/>
        </w:rPr>
      </w:pPr>
      <w:r w:rsidRPr="00865BFB">
        <w:rPr>
          <w:rFonts w:ascii="Times New Roman" w:hAnsi="Times New Roman" w:cs="Times New Roman"/>
          <w:b/>
          <w:sz w:val="24"/>
          <w:szCs w:val="24"/>
        </w:rPr>
        <w:t xml:space="preserve">Лаузымдық қызметақыға үстеме белгілеу </w:t>
      </w:r>
      <w:r w:rsidR="007631C0">
        <w:rPr>
          <w:rFonts w:ascii="Times New Roman" w:hAnsi="Times New Roman" w:cs="Times New Roman"/>
          <w:b/>
          <w:sz w:val="24"/>
          <w:szCs w:val="24"/>
        </w:rPr>
        <w:t>шарты</w:t>
      </w:r>
    </w:p>
    <w:p w:rsidR="00756E8D" w:rsidRDefault="00756E8D" w:rsidP="003766D1">
      <w:pPr>
        <w:pStyle w:val="a3"/>
        <w:numPr>
          <w:ilvl w:val="1"/>
          <w:numId w:val="42"/>
        </w:numPr>
        <w:tabs>
          <w:tab w:val="left" w:pos="426"/>
        </w:tabs>
        <w:spacing w:after="0" w:line="240" w:lineRule="auto"/>
        <w:ind w:right="-143"/>
        <w:rPr>
          <w:rFonts w:ascii="Times New Roman" w:hAnsi="Times New Roman" w:cs="Times New Roman"/>
          <w:sz w:val="24"/>
          <w:szCs w:val="24"/>
        </w:rPr>
      </w:pPr>
      <w:r>
        <w:rPr>
          <w:rFonts w:ascii="Times New Roman" w:hAnsi="Times New Roman" w:cs="Times New Roman"/>
          <w:b/>
          <w:sz w:val="24"/>
          <w:szCs w:val="24"/>
        </w:rPr>
        <w:t xml:space="preserve"> </w:t>
      </w:r>
      <w:r w:rsidRPr="00756E8D">
        <w:rPr>
          <w:rFonts w:ascii="Times New Roman" w:hAnsi="Times New Roman" w:cs="Times New Roman"/>
          <w:sz w:val="24"/>
          <w:szCs w:val="24"/>
        </w:rPr>
        <w:t xml:space="preserve">Лауазымдық қызметақыға </w:t>
      </w:r>
      <w:r>
        <w:rPr>
          <w:rFonts w:ascii="Times New Roman" w:hAnsi="Times New Roman" w:cs="Times New Roman"/>
          <w:sz w:val="24"/>
          <w:szCs w:val="24"/>
        </w:rPr>
        <w:t>үстеме белгілеу іске асырылады:</w:t>
      </w:r>
    </w:p>
    <w:p w:rsidR="00756E8D" w:rsidRPr="00756E8D" w:rsidRDefault="00756E8D" w:rsidP="00756E8D">
      <w:pPr>
        <w:pStyle w:val="a3"/>
        <w:tabs>
          <w:tab w:val="left" w:pos="426"/>
        </w:tabs>
        <w:spacing w:after="0" w:line="240" w:lineRule="auto"/>
        <w:ind w:right="-143"/>
        <w:jc w:val="center"/>
        <w:rPr>
          <w:rFonts w:ascii="Times New Roman" w:hAnsi="Times New Roman" w:cs="Times New Roman"/>
          <w:sz w:val="24"/>
          <w:szCs w:val="24"/>
        </w:rPr>
      </w:pPr>
      <w:r>
        <w:rPr>
          <w:rFonts w:ascii="Times New Roman" w:hAnsi="Times New Roman" w:cs="Times New Roman"/>
          <w:sz w:val="24"/>
          <w:szCs w:val="24"/>
        </w:rPr>
        <w:t>Көрсеткіштер бойынша үстеме мөлшерлері</w:t>
      </w:r>
    </w:p>
    <w:tbl>
      <w:tblPr>
        <w:tblStyle w:val="41"/>
        <w:tblW w:w="0" w:type="auto"/>
        <w:tblLook w:val="04A0" w:firstRow="1" w:lastRow="0" w:firstColumn="1" w:lastColumn="0" w:noHBand="0" w:noVBand="1"/>
      </w:tblPr>
      <w:tblGrid>
        <w:gridCol w:w="846"/>
        <w:gridCol w:w="6237"/>
        <w:gridCol w:w="2262"/>
      </w:tblGrid>
      <w:tr w:rsidR="00756E8D" w:rsidRPr="00264EC2" w:rsidTr="00756E8D">
        <w:tc>
          <w:tcPr>
            <w:tcW w:w="846" w:type="dxa"/>
          </w:tcPr>
          <w:p w:rsidR="00756E8D" w:rsidRPr="00264EC2" w:rsidRDefault="00756E8D" w:rsidP="00756E8D">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 xml:space="preserve">№ </w:t>
            </w:r>
            <w:r>
              <w:rPr>
                <w:rFonts w:ascii="1. Times New Roman" w:eastAsia="Calibri" w:hAnsi="1. Times New Roman" w:cs="Times New Roman"/>
                <w:sz w:val="24"/>
                <w:szCs w:val="24"/>
              </w:rPr>
              <w:t>р/р</w:t>
            </w:r>
          </w:p>
        </w:tc>
        <w:tc>
          <w:tcPr>
            <w:tcW w:w="6237" w:type="dxa"/>
          </w:tcPr>
          <w:p w:rsidR="00756E8D" w:rsidRPr="00264EC2" w:rsidRDefault="00756E8D" w:rsidP="00756E8D">
            <w:pPr>
              <w:jc w:val="center"/>
              <w:rPr>
                <w:rFonts w:ascii="1. Times New Roman" w:eastAsia="Calibri" w:hAnsi="1. Times New Roman" w:cs="Times New Roman"/>
                <w:sz w:val="24"/>
                <w:szCs w:val="24"/>
              </w:rPr>
            </w:pPr>
            <w:r>
              <w:rPr>
                <w:rFonts w:ascii="1. Times New Roman" w:eastAsia="Calibri" w:hAnsi="1. Times New Roman" w:cs="Times New Roman"/>
                <w:sz w:val="24"/>
                <w:szCs w:val="24"/>
              </w:rPr>
              <w:t>Үстеме атауы</w:t>
            </w:r>
          </w:p>
        </w:tc>
        <w:tc>
          <w:tcPr>
            <w:tcW w:w="2262" w:type="dxa"/>
          </w:tcPr>
          <w:p w:rsidR="00756E8D" w:rsidRPr="00264EC2" w:rsidRDefault="00756E8D" w:rsidP="00756E8D">
            <w:pPr>
              <w:jc w:val="center"/>
              <w:rPr>
                <w:rFonts w:ascii="1. Times New Roman" w:eastAsia="Calibri" w:hAnsi="1. Times New Roman" w:cs="Times New Roman"/>
                <w:sz w:val="24"/>
                <w:szCs w:val="24"/>
              </w:rPr>
            </w:pPr>
            <w:r>
              <w:rPr>
                <w:rFonts w:ascii="1. Times New Roman" w:hAnsi="1. Times New Roman" w:cs="Times New Roman"/>
                <w:b/>
                <w:sz w:val="24"/>
                <w:szCs w:val="24"/>
              </w:rPr>
              <w:t xml:space="preserve">ЛҚ-дан </w:t>
            </w:r>
            <w:r w:rsidRPr="000C3894">
              <w:rPr>
                <w:rFonts w:ascii="1. Times New Roman" w:hAnsi="1. Times New Roman" w:cs="Times New Roman"/>
                <w:b/>
                <w:sz w:val="24"/>
                <w:szCs w:val="24"/>
              </w:rPr>
              <w:t xml:space="preserve">% </w:t>
            </w:r>
            <w:r>
              <w:rPr>
                <w:rFonts w:ascii="1. Times New Roman" w:hAnsi="1. Times New Roman" w:cs="Times New Roman"/>
                <w:b/>
                <w:sz w:val="24"/>
                <w:szCs w:val="24"/>
              </w:rPr>
              <w:t>мөлшері</w:t>
            </w:r>
          </w:p>
        </w:tc>
      </w:tr>
      <w:tr w:rsidR="00756E8D" w:rsidRPr="00264EC2" w:rsidTr="00756E8D">
        <w:tc>
          <w:tcPr>
            <w:tcW w:w="846" w:type="dxa"/>
          </w:tcPr>
          <w:p w:rsidR="00756E8D" w:rsidRPr="00264EC2" w:rsidRDefault="00756E8D" w:rsidP="00756E8D">
            <w:pPr>
              <w:jc w:val="center"/>
              <w:rPr>
                <w:rFonts w:ascii="1. Times New Roman" w:eastAsia="Calibri" w:hAnsi="1. Times New Roman" w:cs="Times New Roman"/>
                <w:sz w:val="24"/>
                <w:szCs w:val="24"/>
              </w:rPr>
            </w:pPr>
          </w:p>
        </w:tc>
        <w:tc>
          <w:tcPr>
            <w:tcW w:w="6237" w:type="dxa"/>
          </w:tcPr>
          <w:p w:rsidR="00756E8D" w:rsidRPr="00264EC2" w:rsidRDefault="00756E8D" w:rsidP="00756E8D">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Мамандандырылған білім беру ұйымдары</w:t>
            </w:r>
          </w:p>
          <w:p w:rsidR="00756E8D" w:rsidRPr="00264EC2" w:rsidRDefault="00756E8D" w:rsidP="00756E8D">
            <w:pPr>
              <w:jc w:val="center"/>
              <w:rPr>
                <w:rFonts w:ascii="1. Times New Roman" w:eastAsia="Calibri" w:hAnsi="1. Times New Roman" w:cs="Times New Roman"/>
                <w:sz w:val="24"/>
                <w:szCs w:val="24"/>
              </w:rPr>
            </w:pPr>
          </w:p>
        </w:tc>
        <w:tc>
          <w:tcPr>
            <w:tcW w:w="2262" w:type="dxa"/>
          </w:tcPr>
          <w:p w:rsidR="00756E8D" w:rsidRPr="00264EC2" w:rsidRDefault="00756E8D" w:rsidP="00756E8D">
            <w:pPr>
              <w:jc w:val="center"/>
              <w:rPr>
                <w:rFonts w:ascii="1. Times New Roman" w:eastAsia="Calibri" w:hAnsi="1. Times New Roman" w:cs="Times New Roman"/>
                <w:sz w:val="24"/>
                <w:szCs w:val="24"/>
              </w:rPr>
            </w:pPr>
          </w:p>
        </w:tc>
      </w:tr>
      <w:tr w:rsidR="00756E8D" w:rsidRPr="00264EC2" w:rsidTr="00756E8D">
        <w:tc>
          <w:tcPr>
            <w:tcW w:w="846" w:type="dxa"/>
          </w:tcPr>
          <w:p w:rsidR="00756E8D" w:rsidRPr="00264EC2" w:rsidRDefault="00756E8D" w:rsidP="00756E8D">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1</w:t>
            </w:r>
          </w:p>
        </w:tc>
        <w:tc>
          <w:tcPr>
            <w:tcW w:w="6237" w:type="dxa"/>
          </w:tcPr>
          <w:p w:rsidR="00756E8D" w:rsidRPr="00264EC2" w:rsidRDefault="00756E8D" w:rsidP="00210361">
            <w:pPr>
              <w:jc w:val="center"/>
              <w:rPr>
                <w:rFonts w:ascii="1. Times New Roman" w:eastAsia="Calibri" w:hAnsi="1. Times New Roman" w:cs="Times New Roman"/>
                <w:sz w:val="24"/>
                <w:szCs w:val="24"/>
              </w:rPr>
            </w:pPr>
            <w:r>
              <w:rPr>
                <w:rFonts w:ascii="1. Times New Roman" w:eastAsia="Calibri" w:hAnsi="1. Times New Roman" w:cs="Times New Roman" w:hint="eastAsia"/>
                <w:sz w:val="24"/>
                <w:szCs w:val="24"/>
              </w:rPr>
              <w:t>О</w:t>
            </w:r>
            <w:r>
              <w:rPr>
                <w:rFonts w:ascii="1. Times New Roman" w:eastAsia="Calibri" w:hAnsi="1. Times New Roman" w:cs="Times New Roman"/>
                <w:sz w:val="24"/>
                <w:szCs w:val="24"/>
              </w:rPr>
              <w:t>қушылардың республикалық,халық</w:t>
            </w:r>
            <w:r w:rsidR="00210361">
              <w:rPr>
                <w:rFonts w:ascii="1. Times New Roman" w:eastAsia="Calibri" w:hAnsi="1. Times New Roman" w:cs="Times New Roman"/>
                <w:sz w:val="24"/>
                <w:szCs w:val="24"/>
              </w:rPr>
              <w:t>аралық деңгейлер жеңісіне жетуі</w:t>
            </w:r>
          </w:p>
        </w:tc>
        <w:tc>
          <w:tcPr>
            <w:tcW w:w="2262" w:type="dxa"/>
          </w:tcPr>
          <w:p w:rsidR="00756E8D" w:rsidRPr="00264EC2" w:rsidRDefault="00756E8D" w:rsidP="00756E8D">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100%</w:t>
            </w:r>
          </w:p>
        </w:tc>
      </w:tr>
      <w:tr w:rsidR="00756E8D" w:rsidRPr="00264EC2" w:rsidTr="00756E8D">
        <w:tc>
          <w:tcPr>
            <w:tcW w:w="846" w:type="dxa"/>
          </w:tcPr>
          <w:p w:rsidR="00756E8D" w:rsidRPr="00264EC2" w:rsidRDefault="00756E8D" w:rsidP="00756E8D">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2</w:t>
            </w:r>
          </w:p>
        </w:tc>
        <w:tc>
          <w:tcPr>
            <w:tcW w:w="6237" w:type="dxa"/>
          </w:tcPr>
          <w:p w:rsidR="00756E8D" w:rsidRPr="00264EC2" w:rsidRDefault="00756E8D" w:rsidP="00756E8D">
            <w:pPr>
              <w:jc w:val="center"/>
              <w:rPr>
                <w:rFonts w:ascii="1. Times New Roman" w:eastAsia="Calibri" w:hAnsi="1. Times New Roman" w:cs="Times New Roman"/>
                <w:sz w:val="24"/>
                <w:szCs w:val="24"/>
              </w:rPr>
            </w:pPr>
            <w:r>
              <w:rPr>
                <w:rFonts w:ascii="1. Times New Roman" w:eastAsia="Calibri" w:hAnsi="1. Times New Roman" w:cs="Times New Roman"/>
                <w:sz w:val="24"/>
                <w:szCs w:val="24"/>
              </w:rPr>
              <w:t>Мектепалды интернаттың болуы</w:t>
            </w:r>
          </w:p>
        </w:tc>
        <w:tc>
          <w:tcPr>
            <w:tcW w:w="2262" w:type="dxa"/>
          </w:tcPr>
          <w:p w:rsidR="00756E8D" w:rsidRPr="00264EC2" w:rsidRDefault="00756E8D" w:rsidP="00756E8D">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50%</w:t>
            </w:r>
          </w:p>
        </w:tc>
      </w:tr>
      <w:tr w:rsidR="00756E8D" w:rsidRPr="00264EC2" w:rsidTr="00756E8D">
        <w:tc>
          <w:tcPr>
            <w:tcW w:w="846" w:type="dxa"/>
          </w:tcPr>
          <w:p w:rsidR="00756E8D" w:rsidRPr="00264EC2" w:rsidRDefault="00756E8D" w:rsidP="00756E8D">
            <w:pPr>
              <w:jc w:val="center"/>
              <w:rPr>
                <w:rFonts w:ascii="1. Times New Roman" w:eastAsia="Calibri" w:hAnsi="1. Times New Roman" w:cs="Times New Roman"/>
                <w:sz w:val="24"/>
                <w:szCs w:val="24"/>
              </w:rPr>
            </w:pPr>
          </w:p>
        </w:tc>
        <w:tc>
          <w:tcPr>
            <w:tcW w:w="6237" w:type="dxa"/>
          </w:tcPr>
          <w:p w:rsidR="00756E8D" w:rsidRPr="008F465D" w:rsidRDefault="008F465D" w:rsidP="0021036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Жалпы білім беретіноқу бағдарламалары негізінде әзірленген арнайы оқу бағдарламасын іске асыратын арнайы білім беру ұйымы</w:t>
            </w:r>
          </w:p>
        </w:tc>
        <w:tc>
          <w:tcPr>
            <w:tcW w:w="2262" w:type="dxa"/>
          </w:tcPr>
          <w:p w:rsidR="00756E8D" w:rsidRPr="00264EC2" w:rsidRDefault="00756E8D" w:rsidP="00756E8D">
            <w:pPr>
              <w:jc w:val="center"/>
              <w:rPr>
                <w:rFonts w:ascii="1. Times New Roman" w:eastAsia="Calibri" w:hAnsi="1. Times New Roman" w:cs="Times New Roman"/>
                <w:sz w:val="24"/>
                <w:szCs w:val="24"/>
              </w:rPr>
            </w:pPr>
          </w:p>
        </w:tc>
      </w:tr>
      <w:tr w:rsidR="00756E8D" w:rsidRPr="00264EC2" w:rsidTr="00756E8D">
        <w:tc>
          <w:tcPr>
            <w:tcW w:w="846" w:type="dxa"/>
          </w:tcPr>
          <w:p w:rsidR="00756E8D" w:rsidRPr="00264EC2" w:rsidRDefault="00756E8D" w:rsidP="00756E8D">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1</w:t>
            </w:r>
          </w:p>
        </w:tc>
        <w:tc>
          <w:tcPr>
            <w:tcW w:w="6237" w:type="dxa"/>
          </w:tcPr>
          <w:p w:rsidR="00756E8D" w:rsidRPr="00264EC2" w:rsidRDefault="008F465D" w:rsidP="008F465D">
            <w:pPr>
              <w:jc w:val="center"/>
              <w:rPr>
                <w:rFonts w:ascii="1. Times New Roman" w:eastAsia="Calibri" w:hAnsi="1. Times New Roman" w:cs="Times New Roman"/>
                <w:sz w:val="24"/>
                <w:szCs w:val="24"/>
              </w:rPr>
            </w:pPr>
            <w:r>
              <w:rPr>
                <w:rFonts w:ascii="1. Times New Roman" w:eastAsia="Calibri" w:hAnsi="1. Times New Roman" w:cs="Times New Roman"/>
                <w:sz w:val="24"/>
                <w:szCs w:val="24"/>
              </w:rPr>
              <w:t>Оңалту құрылымдық бөлімшесінің болуы</w:t>
            </w:r>
          </w:p>
        </w:tc>
        <w:tc>
          <w:tcPr>
            <w:tcW w:w="2262" w:type="dxa"/>
          </w:tcPr>
          <w:p w:rsidR="00756E8D" w:rsidRPr="00264EC2" w:rsidRDefault="00756E8D" w:rsidP="00756E8D">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100%</w:t>
            </w:r>
          </w:p>
        </w:tc>
      </w:tr>
      <w:tr w:rsidR="00756E8D" w:rsidRPr="00264EC2" w:rsidTr="00756E8D">
        <w:tc>
          <w:tcPr>
            <w:tcW w:w="846" w:type="dxa"/>
          </w:tcPr>
          <w:p w:rsidR="00756E8D" w:rsidRPr="00264EC2" w:rsidRDefault="00756E8D" w:rsidP="00756E8D">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2</w:t>
            </w:r>
          </w:p>
        </w:tc>
        <w:tc>
          <w:tcPr>
            <w:tcW w:w="6237" w:type="dxa"/>
          </w:tcPr>
          <w:p w:rsidR="00756E8D" w:rsidRPr="008F465D" w:rsidRDefault="008F465D" w:rsidP="008F465D">
            <w:pPr>
              <w:pStyle w:val="HTML"/>
              <w:rPr>
                <w:rFonts w:ascii="Times New Roman" w:hAnsi="Times New Roman" w:cs="Times New Roman"/>
                <w:color w:val="202124"/>
                <w:sz w:val="24"/>
                <w:szCs w:val="24"/>
                <w:lang w:val="kk-KZ"/>
              </w:rPr>
            </w:pPr>
            <w:r w:rsidRPr="008F465D">
              <w:rPr>
                <w:rFonts w:ascii="Times New Roman" w:hAnsi="Times New Roman" w:cs="Times New Roman"/>
                <w:color w:val="202124"/>
                <w:sz w:val="24"/>
                <w:szCs w:val="24"/>
                <w:lang w:val="kk-KZ"/>
              </w:rPr>
              <w:t>Күрделі аралас диагнозы бар балаларға білім беруді ұйымдастыр</w:t>
            </w:r>
          </w:p>
        </w:tc>
        <w:tc>
          <w:tcPr>
            <w:tcW w:w="2262" w:type="dxa"/>
          </w:tcPr>
          <w:p w:rsidR="00756E8D" w:rsidRPr="00264EC2" w:rsidRDefault="00756E8D" w:rsidP="00756E8D">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50%</w:t>
            </w:r>
          </w:p>
        </w:tc>
      </w:tr>
      <w:tr w:rsidR="00756E8D" w:rsidRPr="00264EC2" w:rsidTr="00756E8D">
        <w:tc>
          <w:tcPr>
            <w:tcW w:w="846" w:type="dxa"/>
          </w:tcPr>
          <w:p w:rsidR="00756E8D" w:rsidRPr="00264EC2" w:rsidRDefault="00756E8D" w:rsidP="00756E8D">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lastRenderedPageBreak/>
              <w:t>3</w:t>
            </w:r>
          </w:p>
        </w:tc>
        <w:tc>
          <w:tcPr>
            <w:tcW w:w="6237" w:type="dxa"/>
          </w:tcPr>
          <w:p w:rsidR="00756E8D" w:rsidRPr="00264EC2" w:rsidRDefault="008F465D" w:rsidP="00756E8D">
            <w:pPr>
              <w:jc w:val="center"/>
              <w:rPr>
                <w:rFonts w:ascii="1. Times New Roman" w:eastAsia="Calibri" w:hAnsi="1. Times New Roman" w:cs="Times New Roman"/>
                <w:sz w:val="24"/>
                <w:szCs w:val="24"/>
              </w:rPr>
            </w:pPr>
            <w:r>
              <w:rPr>
                <w:rFonts w:ascii="1. Times New Roman" w:eastAsia="Calibri" w:hAnsi="1. Times New Roman" w:cs="Times New Roman"/>
                <w:sz w:val="24"/>
                <w:szCs w:val="24"/>
              </w:rPr>
              <w:t>Мектепалды интернаттың болуы</w:t>
            </w:r>
          </w:p>
        </w:tc>
        <w:tc>
          <w:tcPr>
            <w:tcW w:w="2262" w:type="dxa"/>
          </w:tcPr>
          <w:p w:rsidR="00756E8D" w:rsidRPr="00264EC2" w:rsidRDefault="00756E8D" w:rsidP="00756E8D">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50%</w:t>
            </w:r>
          </w:p>
        </w:tc>
      </w:tr>
      <w:tr w:rsidR="00756E8D" w:rsidRPr="00264EC2" w:rsidTr="00756E8D">
        <w:tc>
          <w:tcPr>
            <w:tcW w:w="846" w:type="dxa"/>
          </w:tcPr>
          <w:p w:rsidR="00756E8D" w:rsidRPr="00264EC2" w:rsidRDefault="00756E8D" w:rsidP="00756E8D">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4</w:t>
            </w:r>
          </w:p>
        </w:tc>
        <w:tc>
          <w:tcPr>
            <w:tcW w:w="6237" w:type="dxa"/>
          </w:tcPr>
          <w:p w:rsidR="00756E8D" w:rsidRPr="00264EC2" w:rsidRDefault="008F465D" w:rsidP="008F465D">
            <w:pPr>
              <w:jc w:val="center"/>
              <w:rPr>
                <w:rFonts w:ascii="1. Times New Roman" w:eastAsia="Calibri" w:hAnsi="1. Times New Roman" w:cs="Times New Roman"/>
                <w:sz w:val="24"/>
                <w:szCs w:val="24"/>
              </w:rPr>
            </w:pPr>
            <w:r>
              <w:rPr>
                <w:rFonts w:ascii="1. Times New Roman" w:eastAsia="Calibri" w:hAnsi="1. Times New Roman" w:cs="Times New Roman"/>
                <w:sz w:val="24"/>
                <w:szCs w:val="24"/>
              </w:rPr>
              <w:t>Республикалық және облыстық спорт іс-шараларына, олимпиадалар мен конкурстарға қатысу</w:t>
            </w:r>
          </w:p>
        </w:tc>
        <w:tc>
          <w:tcPr>
            <w:tcW w:w="2262" w:type="dxa"/>
          </w:tcPr>
          <w:p w:rsidR="00756E8D" w:rsidRPr="00264EC2" w:rsidRDefault="00756E8D" w:rsidP="00756E8D">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50%</w:t>
            </w:r>
          </w:p>
        </w:tc>
      </w:tr>
      <w:tr w:rsidR="00756E8D" w:rsidRPr="00264EC2" w:rsidTr="00756E8D">
        <w:tc>
          <w:tcPr>
            <w:tcW w:w="846" w:type="dxa"/>
          </w:tcPr>
          <w:p w:rsidR="00756E8D" w:rsidRPr="00264EC2" w:rsidRDefault="00756E8D" w:rsidP="00756E8D">
            <w:pPr>
              <w:jc w:val="center"/>
              <w:rPr>
                <w:rFonts w:ascii="1. Times New Roman" w:eastAsia="Calibri" w:hAnsi="1. Times New Roman" w:cs="Times New Roman"/>
                <w:sz w:val="24"/>
                <w:szCs w:val="24"/>
              </w:rPr>
            </w:pPr>
          </w:p>
        </w:tc>
        <w:tc>
          <w:tcPr>
            <w:tcW w:w="6237" w:type="dxa"/>
          </w:tcPr>
          <w:p w:rsidR="008F465D" w:rsidRPr="008F465D" w:rsidRDefault="008F465D" w:rsidP="008F465D">
            <w:pPr>
              <w:pStyle w:val="HTML"/>
              <w:rPr>
                <w:rFonts w:ascii="Times New Roman" w:hAnsi="Times New Roman" w:cs="Times New Roman"/>
                <w:b/>
                <w:color w:val="202124"/>
                <w:sz w:val="24"/>
                <w:szCs w:val="24"/>
                <w:lang w:val="kk-KZ"/>
              </w:rPr>
            </w:pPr>
            <w:r w:rsidRPr="008F465D">
              <w:rPr>
                <w:rFonts w:ascii="Times New Roman" w:hAnsi="Times New Roman" w:cs="Times New Roman"/>
                <w:b/>
                <w:color w:val="202124"/>
                <w:sz w:val="24"/>
                <w:szCs w:val="24"/>
                <w:lang w:val="kk-KZ"/>
              </w:rPr>
              <w:t>Жетім балалар мен ата-анасының қамқорлығынсыз қалған балаларға арналған білім беру ұйымдары</w:t>
            </w:r>
          </w:p>
          <w:p w:rsidR="008F465D" w:rsidRPr="008F465D" w:rsidRDefault="008F465D" w:rsidP="00756E8D">
            <w:pPr>
              <w:jc w:val="center"/>
              <w:rPr>
                <w:rFonts w:ascii="Times New Roman" w:eastAsia="Times New Roman" w:hAnsi="Times New Roman" w:cs="Times New Roman"/>
                <w:b/>
                <w:sz w:val="24"/>
                <w:szCs w:val="24"/>
                <w:lang w:eastAsia="ru-RU"/>
              </w:rPr>
            </w:pPr>
          </w:p>
          <w:p w:rsidR="00756E8D" w:rsidRPr="008F465D" w:rsidRDefault="00756E8D" w:rsidP="008F465D">
            <w:pPr>
              <w:jc w:val="center"/>
              <w:rPr>
                <w:rFonts w:ascii="1. Times New Roman" w:eastAsia="Calibri" w:hAnsi="1. Times New Roman" w:cs="Times New Roman"/>
                <w:b/>
                <w:sz w:val="24"/>
                <w:szCs w:val="24"/>
              </w:rPr>
            </w:pPr>
          </w:p>
        </w:tc>
        <w:tc>
          <w:tcPr>
            <w:tcW w:w="2262" w:type="dxa"/>
          </w:tcPr>
          <w:p w:rsidR="00756E8D" w:rsidRPr="00264EC2" w:rsidRDefault="00756E8D" w:rsidP="00756E8D">
            <w:pPr>
              <w:jc w:val="center"/>
              <w:rPr>
                <w:rFonts w:ascii="1. Times New Roman" w:eastAsia="Calibri" w:hAnsi="1. Times New Roman" w:cs="Times New Roman"/>
                <w:sz w:val="24"/>
                <w:szCs w:val="24"/>
              </w:rPr>
            </w:pPr>
          </w:p>
        </w:tc>
      </w:tr>
      <w:tr w:rsidR="00756E8D" w:rsidRPr="00264EC2" w:rsidTr="00756E8D">
        <w:tc>
          <w:tcPr>
            <w:tcW w:w="846" w:type="dxa"/>
          </w:tcPr>
          <w:p w:rsidR="00756E8D" w:rsidRPr="00264EC2" w:rsidRDefault="00756E8D" w:rsidP="00756E8D">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1</w:t>
            </w:r>
          </w:p>
        </w:tc>
        <w:tc>
          <w:tcPr>
            <w:tcW w:w="6237" w:type="dxa"/>
          </w:tcPr>
          <w:p w:rsidR="00756E8D" w:rsidRPr="00264EC2" w:rsidRDefault="008F465D" w:rsidP="008F465D">
            <w:pPr>
              <w:jc w:val="center"/>
              <w:rPr>
                <w:rFonts w:ascii="1. Times New Roman" w:eastAsia="Calibri" w:hAnsi="1. Times New Roman" w:cs="Times New Roman"/>
                <w:sz w:val="24"/>
                <w:szCs w:val="24"/>
              </w:rPr>
            </w:pPr>
            <w:r>
              <w:rPr>
                <w:rFonts w:ascii="1. Times New Roman" w:eastAsia="Calibri" w:hAnsi="1. Times New Roman" w:cs="Times New Roman"/>
                <w:sz w:val="24"/>
                <w:szCs w:val="24"/>
              </w:rPr>
              <w:t>Республикалық және облыстық спорт іс-шараларында, олимпиадалар мен конкурстарда жеңістерге жету</w:t>
            </w:r>
          </w:p>
        </w:tc>
        <w:tc>
          <w:tcPr>
            <w:tcW w:w="2262" w:type="dxa"/>
          </w:tcPr>
          <w:p w:rsidR="00756E8D" w:rsidRPr="00264EC2" w:rsidRDefault="00756E8D" w:rsidP="00756E8D">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100%</w:t>
            </w:r>
          </w:p>
        </w:tc>
      </w:tr>
      <w:tr w:rsidR="00756E8D" w:rsidRPr="00264EC2" w:rsidTr="00756E8D">
        <w:tc>
          <w:tcPr>
            <w:tcW w:w="846" w:type="dxa"/>
          </w:tcPr>
          <w:p w:rsidR="00756E8D" w:rsidRPr="00264EC2" w:rsidRDefault="00756E8D" w:rsidP="00756E8D">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2</w:t>
            </w:r>
          </w:p>
        </w:tc>
        <w:tc>
          <w:tcPr>
            <w:tcW w:w="6237" w:type="dxa"/>
          </w:tcPr>
          <w:p w:rsidR="00756E8D" w:rsidRPr="00264EC2" w:rsidRDefault="008F465D" w:rsidP="008F465D">
            <w:pPr>
              <w:jc w:val="center"/>
              <w:rPr>
                <w:rFonts w:ascii="1. Times New Roman" w:eastAsia="Calibri" w:hAnsi="1. Times New Roman" w:cs="Times New Roman"/>
                <w:sz w:val="24"/>
                <w:szCs w:val="24"/>
              </w:rPr>
            </w:pPr>
            <w:r>
              <w:rPr>
                <w:rFonts w:ascii="1. Times New Roman" w:eastAsia="Calibri" w:hAnsi="1. Times New Roman" w:cs="Times New Roman"/>
                <w:sz w:val="24"/>
                <w:szCs w:val="24"/>
              </w:rPr>
              <w:t>100 адамнан артық адам құрамы болса</w:t>
            </w:r>
          </w:p>
        </w:tc>
        <w:tc>
          <w:tcPr>
            <w:tcW w:w="2262" w:type="dxa"/>
          </w:tcPr>
          <w:p w:rsidR="00756E8D" w:rsidRPr="00264EC2" w:rsidRDefault="00756E8D" w:rsidP="00756E8D">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50%</w:t>
            </w:r>
          </w:p>
        </w:tc>
      </w:tr>
    </w:tbl>
    <w:p w:rsidR="00756E8D" w:rsidRDefault="00756E8D" w:rsidP="002E7096">
      <w:pPr>
        <w:pStyle w:val="HTML"/>
        <w:jc w:val="both"/>
        <w:rPr>
          <w:rFonts w:ascii="Times New Roman" w:hAnsi="Times New Roman" w:cs="Times New Roman"/>
          <w:color w:val="202124"/>
          <w:sz w:val="24"/>
          <w:szCs w:val="24"/>
          <w:lang w:val="kk-KZ"/>
        </w:rPr>
      </w:pPr>
    </w:p>
    <w:p w:rsidR="007631C0" w:rsidRPr="006472B3" w:rsidRDefault="007631C0" w:rsidP="007631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Ескерту: ЛҚ –лауазымдық қызметақы</w:t>
      </w:r>
    </w:p>
    <w:p w:rsidR="00756E8D" w:rsidRDefault="00756E8D" w:rsidP="002E7096">
      <w:pPr>
        <w:pStyle w:val="HTML"/>
        <w:jc w:val="both"/>
        <w:rPr>
          <w:rFonts w:ascii="Times New Roman" w:hAnsi="Times New Roman" w:cs="Times New Roman"/>
          <w:color w:val="202124"/>
          <w:sz w:val="24"/>
          <w:szCs w:val="24"/>
          <w:lang w:val="kk-KZ"/>
        </w:rPr>
      </w:pPr>
    </w:p>
    <w:p w:rsidR="00756E8D" w:rsidRDefault="00756E8D" w:rsidP="002E7096">
      <w:pPr>
        <w:pStyle w:val="HTML"/>
        <w:jc w:val="both"/>
        <w:rPr>
          <w:rFonts w:ascii="Times New Roman" w:hAnsi="Times New Roman" w:cs="Times New Roman"/>
          <w:color w:val="202124"/>
          <w:sz w:val="24"/>
          <w:szCs w:val="24"/>
          <w:lang w:val="kk-KZ"/>
        </w:rPr>
      </w:pPr>
    </w:p>
    <w:p w:rsidR="00756E8D" w:rsidRDefault="00756E8D" w:rsidP="002E7096">
      <w:pPr>
        <w:pStyle w:val="HTML"/>
        <w:jc w:val="both"/>
        <w:rPr>
          <w:rFonts w:ascii="Times New Roman" w:hAnsi="Times New Roman" w:cs="Times New Roman"/>
          <w:color w:val="202124"/>
          <w:sz w:val="24"/>
          <w:szCs w:val="24"/>
          <w:lang w:val="kk-KZ"/>
        </w:rPr>
      </w:pPr>
    </w:p>
    <w:p w:rsidR="007631C0" w:rsidRDefault="007631C0" w:rsidP="003766D1">
      <w:pPr>
        <w:pStyle w:val="a3"/>
        <w:numPr>
          <w:ilvl w:val="0"/>
          <w:numId w:val="42"/>
        </w:numPr>
        <w:tabs>
          <w:tab w:val="left" w:pos="426"/>
        </w:tabs>
        <w:spacing w:after="0" w:line="240" w:lineRule="auto"/>
        <w:ind w:right="-143"/>
        <w:jc w:val="center"/>
        <w:rPr>
          <w:rFonts w:ascii="Times New Roman" w:hAnsi="Times New Roman" w:cs="Times New Roman"/>
          <w:b/>
          <w:sz w:val="24"/>
          <w:szCs w:val="24"/>
        </w:rPr>
      </w:pPr>
      <w:r w:rsidRPr="007631C0">
        <w:rPr>
          <w:rFonts w:ascii="Times New Roman" w:hAnsi="Times New Roman" w:cs="Times New Roman"/>
          <w:b/>
          <w:sz w:val="24"/>
          <w:szCs w:val="24"/>
        </w:rPr>
        <w:t>Лаузымдық қызметақыға үстеме белгілеу тәртібі</w:t>
      </w:r>
    </w:p>
    <w:p w:rsidR="007631C0" w:rsidRPr="007631C0" w:rsidRDefault="007631C0" w:rsidP="007631C0">
      <w:pPr>
        <w:tabs>
          <w:tab w:val="left" w:pos="426"/>
        </w:tabs>
        <w:spacing w:after="0" w:line="240" w:lineRule="auto"/>
        <w:ind w:left="360" w:right="-143"/>
        <w:rPr>
          <w:rFonts w:ascii="Times New Roman" w:hAnsi="Times New Roman" w:cs="Times New Roman"/>
          <w:b/>
          <w:sz w:val="24"/>
          <w:szCs w:val="24"/>
        </w:rPr>
      </w:pPr>
    </w:p>
    <w:p w:rsidR="007631C0" w:rsidRDefault="007631C0" w:rsidP="007631C0">
      <w:pPr>
        <w:pStyle w:val="a3"/>
        <w:tabs>
          <w:tab w:val="left" w:pos="426"/>
        </w:tabs>
        <w:spacing w:after="0" w:line="240" w:lineRule="auto"/>
        <w:ind w:right="-143"/>
        <w:rPr>
          <w:rFonts w:ascii="Times New Roman" w:hAnsi="Times New Roman" w:cs="Times New Roman"/>
          <w:b/>
          <w:sz w:val="24"/>
          <w:szCs w:val="24"/>
        </w:rPr>
      </w:pPr>
    </w:p>
    <w:p w:rsidR="007631C0" w:rsidRDefault="007631C0" w:rsidP="003766D1">
      <w:pPr>
        <w:pStyle w:val="a3"/>
        <w:numPr>
          <w:ilvl w:val="1"/>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ru-RU"/>
        </w:rPr>
      </w:pPr>
      <w:r w:rsidRPr="007631C0">
        <w:rPr>
          <w:rFonts w:ascii="Times New Roman" w:eastAsia="Times New Roman" w:hAnsi="Times New Roman" w:cs="Times New Roman"/>
          <w:color w:val="202124"/>
          <w:sz w:val="24"/>
          <w:szCs w:val="24"/>
          <w:lang w:eastAsia="ru-RU"/>
        </w:rPr>
        <w:t xml:space="preserve">Облыстық ұйым басшысының лауазымдық </w:t>
      </w:r>
      <w:r>
        <w:rPr>
          <w:rFonts w:ascii="Times New Roman" w:eastAsia="Times New Roman" w:hAnsi="Times New Roman" w:cs="Times New Roman"/>
          <w:color w:val="202124"/>
          <w:sz w:val="24"/>
          <w:szCs w:val="24"/>
          <w:lang w:eastAsia="ru-RU"/>
        </w:rPr>
        <w:t>жалақысына үстемелерді белгілеу</w:t>
      </w:r>
    </w:p>
    <w:p w:rsidR="007631C0" w:rsidRDefault="007631C0" w:rsidP="00763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202124"/>
          <w:sz w:val="24"/>
          <w:szCs w:val="24"/>
          <w:lang w:eastAsia="ru-RU"/>
        </w:rPr>
      </w:pPr>
      <w:r w:rsidRPr="007631C0">
        <w:rPr>
          <w:rFonts w:ascii="Times New Roman" w:eastAsia="Times New Roman" w:hAnsi="Times New Roman" w:cs="Times New Roman"/>
          <w:color w:val="202124"/>
          <w:sz w:val="24"/>
          <w:szCs w:val="24"/>
          <w:lang w:eastAsia="ru-RU"/>
        </w:rPr>
        <w:t>мемлекеттік орган басшысының немесе оны алмастыратын адамның бұйрығымен, облыстық ұйымдарға жетекшілік ететін Білім басқарамасының басшысы орынбасарының жазбаша ұсынысы негізінде жүргізіледі.</w:t>
      </w:r>
    </w:p>
    <w:p w:rsidR="007631C0" w:rsidRDefault="007631C0" w:rsidP="003766D1">
      <w:pPr>
        <w:pStyle w:val="a3"/>
        <w:numPr>
          <w:ilvl w:val="1"/>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ru-RU"/>
        </w:rPr>
      </w:pPr>
      <w:r w:rsidRPr="00957743">
        <w:rPr>
          <w:rFonts w:ascii="Times New Roman" w:eastAsia="Times New Roman" w:hAnsi="Times New Roman" w:cs="Times New Roman"/>
          <w:color w:val="202124"/>
          <w:sz w:val="24"/>
          <w:szCs w:val="24"/>
          <w:lang w:eastAsia="ru-RU"/>
        </w:rPr>
        <w:t>Ұсыныста үстеме негіздері мен мөлшері көрсетіледі</w:t>
      </w:r>
    </w:p>
    <w:p w:rsidR="007631C0" w:rsidRPr="00957743" w:rsidRDefault="00957743" w:rsidP="003766D1">
      <w:pPr>
        <w:pStyle w:val="a3"/>
        <w:numPr>
          <w:ilvl w:val="1"/>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ru-RU"/>
        </w:rPr>
      </w:pPr>
      <w:r>
        <w:rPr>
          <w:rFonts w:ascii="Times New Roman" w:hAnsi="Times New Roman" w:cs="Times New Roman"/>
          <w:color w:val="202124"/>
          <w:sz w:val="24"/>
          <w:szCs w:val="24"/>
        </w:rPr>
        <w:t xml:space="preserve"> </w:t>
      </w:r>
      <w:r w:rsidR="007631C0" w:rsidRPr="00957743">
        <w:rPr>
          <w:rFonts w:ascii="Times New Roman" w:hAnsi="Times New Roman" w:cs="Times New Roman"/>
          <w:color w:val="202124"/>
          <w:sz w:val="24"/>
          <w:szCs w:val="24"/>
        </w:rPr>
        <w:t>Үстеме ақы белгілеу шығындардың келесі түрлері үнемдеуге байланысты жүзеге асырылады:</w:t>
      </w:r>
    </w:p>
    <w:p w:rsidR="007631C0" w:rsidRDefault="007631C0" w:rsidP="003766D1">
      <w:pPr>
        <w:pStyle w:val="HTML"/>
        <w:numPr>
          <w:ilvl w:val="0"/>
          <w:numId w:val="51"/>
        </w:numPr>
        <w:jc w:val="both"/>
        <w:rPr>
          <w:rFonts w:ascii="Times New Roman" w:hAnsi="Times New Roman" w:cs="Times New Roman"/>
          <w:color w:val="202124"/>
          <w:sz w:val="24"/>
          <w:szCs w:val="24"/>
          <w:lang w:val="kk-KZ"/>
        </w:rPr>
      </w:pPr>
      <w:r w:rsidRPr="00D71E6E">
        <w:rPr>
          <w:rFonts w:ascii="Times New Roman" w:hAnsi="Times New Roman" w:cs="Times New Roman"/>
          <w:color w:val="202124"/>
          <w:sz w:val="24"/>
          <w:szCs w:val="24"/>
          <w:lang w:val="kk-KZ"/>
        </w:rPr>
        <w:t xml:space="preserve">Бір жыл ішінде </w:t>
      </w:r>
      <w:r w:rsidR="00957743">
        <w:rPr>
          <w:rFonts w:ascii="Times New Roman" w:hAnsi="Times New Roman" w:cs="Times New Roman"/>
          <w:color w:val="202124"/>
          <w:sz w:val="24"/>
          <w:szCs w:val="24"/>
          <w:lang w:val="kk-KZ"/>
        </w:rPr>
        <w:t>қаржыландыру</w:t>
      </w:r>
      <w:r w:rsidRPr="00D71E6E">
        <w:rPr>
          <w:rFonts w:ascii="Times New Roman" w:hAnsi="Times New Roman" w:cs="Times New Roman"/>
          <w:color w:val="202124"/>
          <w:sz w:val="24"/>
          <w:szCs w:val="24"/>
          <w:lang w:val="kk-KZ"/>
        </w:rPr>
        <w:t xml:space="preserve"> жоспары бойынша </w:t>
      </w:r>
      <w:r>
        <w:rPr>
          <w:rFonts w:ascii="Times New Roman" w:hAnsi="Times New Roman" w:cs="Times New Roman"/>
          <w:color w:val="202124"/>
          <w:sz w:val="24"/>
          <w:szCs w:val="24"/>
          <w:lang w:val="kk-KZ"/>
        </w:rPr>
        <w:t>үнемделген</w:t>
      </w:r>
      <w:r w:rsidRPr="00D71E6E">
        <w:rPr>
          <w:rFonts w:ascii="Times New Roman" w:hAnsi="Times New Roman" w:cs="Times New Roman"/>
          <w:color w:val="202124"/>
          <w:sz w:val="24"/>
          <w:szCs w:val="24"/>
          <w:lang w:val="kk-KZ"/>
        </w:rPr>
        <w:t xml:space="preserve"> қаражаттың</w:t>
      </w:r>
      <w:r w:rsidR="00A43200">
        <w:rPr>
          <w:rFonts w:ascii="Times New Roman" w:hAnsi="Times New Roman" w:cs="Times New Roman"/>
          <w:color w:val="202124"/>
          <w:sz w:val="24"/>
          <w:szCs w:val="24"/>
          <w:lang w:val="kk-KZ"/>
        </w:rPr>
        <w:t xml:space="preserve"> жалпы көлемінің 30% -нан ас</w:t>
      </w:r>
      <w:r w:rsidRPr="00D71E6E">
        <w:rPr>
          <w:rFonts w:ascii="Times New Roman" w:hAnsi="Times New Roman" w:cs="Times New Roman"/>
          <w:color w:val="202124"/>
          <w:sz w:val="24"/>
          <w:szCs w:val="24"/>
          <w:lang w:val="kk-KZ"/>
        </w:rPr>
        <w:t>ы</w:t>
      </w:r>
      <w:r w:rsidR="00A43200">
        <w:rPr>
          <w:rFonts w:ascii="Times New Roman" w:hAnsi="Times New Roman" w:cs="Times New Roman"/>
          <w:color w:val="202124"/>
          <w:sz w:val="24"/>
          <w:szCs w:val="24"/>
          <w:lang w:val="kk-KZ"/>
        </w:rPr>
        <w:t>рмай</w:t>
      </w:r>
      <w:r w:rsidRPr="00D71E6E">
        <w:rPr>
          <w:rFonts w:ascii="Times New Roman" w:hAnsi="Times New Roman" w:cs="Times New Roman"/>
          <w:color w:val="202124"/>
          <w:sz w:val="24"/>
          <w:szCs w:val="24"/>
          <w:lang w:val="kk-KZ"/>
        </w:rPr>
        <w:t>, ал желтоқсанда - бір жыл</w:t>
      </w:r>
      <w:r>
        <w:rPr>
          <w:rFonts w:ascii="Times New Roman" w:hAnsi="Times New Roman" w:cs="Times New Roman"/>
          <w:color w:val="202124"/>
          <w:sz w:val="24"/>
          <w:szCs w:val="24"/>
          <w:lang w:val="kk-KZ"/>
        </w:rPr>
        <w:t>д</w:t>
      </w:r>
      <w:r w:rsidRPr="00D71E6E">
        <w:rPr>
          <w:rFonts w:ascii="Times New Roman" w:hAnsi="Times New Roman" w:cs="Times New Roman"/>
          <w:color w:val="202124"/>
          <w:sz w:val="24"/>
          <w:szCs w:val="24"/>
          <w:lang w:val="kk-KZ"/>
        </w:rPr>
        <w:t xml:space="preserve">а </w:t>
      </w:r>
      <w:r>
        <w:rPr>
          <w:rFonts w:ascii="Times New Roman" w:hAnsi="Times New Roman" w:cs="Times New Roman"/>
          <w:color w:val="202124"/>
          <w:sz w:val="24"/>
          <w:szCs w:val="24"/>
          <w:lang w:val="kk-KZ"/>
        </w:rPr>
        <w:t>үнемделген қаражаттан</w:t>
      </w:r>
      <w:r w:rsidRPr="00D71E6E">
        <w:rPr>
          <w:rFonts w:ascii="Times New Roman" w:hAnsi="Times New Roman" w:cs="Times New Roman"/>
          <w:color w:val="202124"/>
          <w:sz w:val="24"/>
          <w:szCs w:val="24"/>
          <w:lang w:val="kk-KZ"/>
        </w:rPr>
        <w:t xml:space="preserve"> толық</w:t>
      </w:r>
      <w:r>
        <w:rPr>
          <w:rFonts w:ascii="Times New Roman" w:hAnsi="Times New Roman" w:cs="Times New Roman"/>
          <w:color w:val="202124"/>
          <w:sz w:val="24"/>
          <w:szCs w:val="24"/>
          <w:lang w:val="kk-KZ"/>
        </w:rPr>
        <w:t xml:space="preserve"> көлем</w:t>
      </w:r>
      <w:r w:rsidR="00A43200">
        <w:rPr>
          <w:rFonts w:ascii="Times New Roman" w:hAnsi="Times New Roman" w:cs="Times New Roman"/>
          <w:color w:val="202124"/>
          <w:sz w:val="24"/>
          <w:szCs w:val="24"/>
          <w:lang w:val="kk-KZ"/>
        </w:rPr>
        <w:t>ін</w:t>
      </w:r>
      <w:r>
        <w:rPr>
          <w:rFonts w:ascii="Times New Roman" w:hAnsi="Times New Roman" w:cs="Times New Roman"/>
          <w:color w:val="202124"/>
          <w:sz w:val="24"/>
          <w:szCs w:val="24"/>
          <w:lang w:val="kk-KZ"/>
        </w:rPr>
        <w:t>де</w:t>
      </w:r>
      <w:r w:rsidRPr="00D71E6E">
        <w:rPr>
          <w:rFonts w:ascii="Times New Roman" w:hAnsi="Times New Roman" w:cs="Times New Roman"/>
          <w:color w:val="202124"/>
          <w:sz w:val="24"/>
          <w:szCs w:val="24"/>
          <w:lang w:val="kk-KZ"/>
        </w:rPr>
        <w:t>:</w:t>
      </w:r>
    </w:p>
    <w:p w:rsidR="00957743" w:rsidRDefault="00957743" w:rsidP="0021036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20"/>
        <w:rPr>
          <w:rFonts w:ascii="Times New Roman" w:hAnsi="Times New Roman" w:cs="Times New Roman"/>
          <w:color w:val="202124"/>
          <w:sz w:val="24"/>
          <w:szCs w:val="24"/>
          <w:lang w:val="kk-KZ"/>
        </w:rPr>
      </w:pPr>
      <w:r w:rsidRPr="000115EE">
        <w:rPr>
          <w:rFonts w:ascii="Times New Roman" w:hAnsi="Times New Roman" w:cs="Times New Roman"/>
          <w:color w:val="202124"/>
          <w:sz w:val="24"/>
          <w:szCs w:val="24"/>
          <w:lang w:val="kk-KZ"/>
        </w:rPr>
        <w:t xml:space="preserve">ел ішіндегі іссапарлар мен </w:t>
      </w:r>
      <w:r>
        <w:rPr>
          <w:rFonts w:ascii="Times New Roman" w:hAnsi="Times New Roman" w:cs="Times New Roman"/>
          <w:color w:val="202124"/>
          <w:sz w:val="24"/>
          <w:szCs w:val="24"/>
          <w:lang w:val="kk-KZ"/>
        </w:rPr>
        <w:t>қызмет бабында жүріп-тұрулар</w:t>
      </w:r>
    </w:p>
    <w:p w:rsidR="00957743" w:rsidRDefault="00957743" w:rsidP="0021036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20"/>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елден тыс жерлерг</w:t>
      </w:r>
      <w:r w:rsidRPr="000115EE">
        <w:rPr>
          <w:rFonts w:ascii="Times New Roman" w:hAnsi="Times New Roman" w:cs="Times New Roman"/>
          <w:color w:val="202124"/>
          <w:sz w:val="24"/>
          <w:szCs w:val="24"/>
          <w:lang w:val="kk-KZ"/>
        </w:rPr>
        <w:t xml:space="preserve">е іссапарлар мен </w:t>
      </w:r>
      <w:r>
        <w:rPr>
          <w:rFonts w:ascii="Times New Roman" w:hAnsi="Times New Roman" w:cs="Times New Roman"/>
          <w:color w:val="202124"/>
          <w:sz w:val="24"/>
          <w:szCs w:val="24"/>
          <w:lang w:val="kk-KZ"/>
        </w:rPr>
        <w:t>қызмет бабында жүріп-тұрулар</w:t>
      </w:r>
    </w:p>
    <w:p w:rsidR="00957743" w:rsidRDefault="00957743" w:rsidP="0021036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20"/>
        <w:rPr>
          <w:rFonts w:ascii="Times New Roman" w:hAnsi="Times New Roman" w:cs="Times New Roman"/>
          <w:color w:val="202124"/>
          <w:sz w:val="24"/>
          <w:szCs w:val="24"/>
          <w:lang w:val="kk-KZ"/>
        </w:rPr>
      </w:pPr>
      <w:r w:rsidRPr="000115EE">
        <w:rPr>
          <w:rFonts w:ascii="Times New Roman" w:hAnsi="Times New Roman" w:cs="Times New Roman"/>
          <w:color w:val="202124"/>
          <w:sz w:val="24"/>
          <w:szCs w:val="24"/>
          <w:lang w:val="kk-KZ"/>
        </w:rPr>
        <w:t>Үй-жайды жалға алу төлемі</w:t>
      </w:r>
    </w:p>
    <w:p w:rsidR="00957743" w:rsidRDefault="00957743" w:rsidP="0021036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20"/>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к</w:t>
      </w:r>
      <w:r w:rsidRPr="000115EE">
        <w:rPr>
          <w:rFonts w:ascii="Times New Roman" w:hAnsi="Times New Roman" w:cs="Times New Roman"/>
          <w:color w:val="202124"/>
          <w:sz w:val="24"/>
          <w:szCs w:val="24"/>
          <w:lang w:val="kk-KZ"/>
        </w:rPr>
        <w:t>оммуналдық қызметтерге ақы төлеу</w:t>
      </w:r>
    </w:p>
    <w:p w:rsidR="00957743" w:rsidRDefault="00957743" w:rsidP="0021036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20"/>
        <w:rPr>
          <w:rFonts w:ascii="Times New Roman" w:hAnsi="Times New Roman" w:cs="Times New Roman"/>
          <w:color w:val="202124"/>
          <w:sz w:val="24"/>
          <w:szCs w:val="24"/>
          <w:lang w:val="kk-KZ"/>
        </w:rPr>
      </w:pPr>
      <w:r w:rsidRPr="000115EE">
        <w:rPr>
          <w:rFonts w:ascii="Times New Roman" w:hAnsi="Times New Roman" w:cs="Times New Roman"/>
          <w:color w:val="202124"/>
          <w:sz w:val="24"/>
          <w:szCs w:val="24"/>
          <w:lang w:val="kk-KZ"/>
        </w:rPr>
        <w:t>байланыс қызметтері үшін төлем</w:t>
      </w:r>
    </w:p>
    <w:p w:rsidR="00957743" w:rsidRDefault="00957743" w:rsidP="0021036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20"/>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к</w:t>
      </w:r>
      <w:r w:rsidRPr="000115EE">
        <w:rPr>
          <w:rFonts w:ascii="Times New Roman" w:hAnsi="Times New Roman" w:cs="Times New Roman"/>
          <w:color w:val="202124"/>
          <w:sz w:val="24"/>
          <w:szCs w:val="24"/>
          <w:lang w:val="kk-KZ"/>
        </w:rPr>
        <w:t>өлік қызметі үшін төлем</w:t>
      </w:r>
    </w:p>
    <w:p w:rsidR="00957743" w:rsidRDefault="00957743" w:rsidP="0021036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20"/>
        <w:rPr>
          <w:rFonts w:ascii="Times New Roman" w:hAnsi="Times New Roman" w:cs="Times New Roman"/>
          <w:color w:val="202124"/>
          <w:sz w:val="24"/>
          <w:szCs w:val="24"/>
          <w:lang w:val="kk-KZ"/>
        </w:rPr>
      </w:pPr>
      <w:r w:rsidRPr="000115EE">
        <w:rPr>
          <w:rFonts w:ascii="Times New Roman" w:hAnsi="Times New Roman" w:cs="Times New Roman"/>
          <w:color w:val="202124"/>
          <w:sz w:val="24"/>
          <w:szCs w:val="24"/>
          <w:lang w:val="kk-KZ"/>
        </w:rPr>
        <w:t>электр энергиясы үшін төлем</w:t>
      </w:r>
    </w:p>
    <w:p w:rsidR="00957743" w:rsidRDefault="00957743" w:rsidP="0021036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20"/>
        <w:rPr>
          <w:rFonts w:ascii="Times New Roman" w:hAnsi="Times New Roman" w:cs="Times New Roman"/>
          <w:color w:val="202124"/>
          <w:sz w:val="24"/>
          <w:szCs w:val="24"/>
          <w:lang w:val="kk-KZ"/>
        </w:rPr>
      </w:pPr>
      <w:r w:rsidRPr="000115EE">
        <w:rPr>
          <w:rFonts w:ascii="Times New Roman" w:hAnsi="Times New Roman" w:cs="Times New Roman"/>
          <w:color w:val="202124"/>
          <w:sz w:val="24"/>
          <w:szCs w:val="24"/>
          <w:lang w:val="kk-KZ"/>
        </w:rPr>
        <w:t>жылу үшін төлем</w:t>
      </w:r>
    </w:p>
    <w:p w:rsidR="00957743" w:rsidRDefault="00957743" w:rsidP="0021036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20"/>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техникалық персонал бойынша жұмыс берушінің жарнасы</w:t>
      </w:r>
    </w:p>
    <w:p w:rsidR="00957743" w:rsidRDefault="00957743" w:rsidP="0021036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20"/>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ғ</w:t>
      </w:r>
      <w:r w:rsidRPr="000115EE">
        <w:rPr>
          <w:rFonts w:ascii="Times New Roman" w:hAnsi="Times New Roman" w:cs="Times New Roman"/>
          <w:color w:val="202124"/>
          <w:sz w:val="24"/>
          <w:szCs w:val="24"/>
          <w:lang w:val="kk-KZ"/>
        </w:rPr>
        <w:t>имараттарды, үй-жайларды, жабдықтарды және басқа да негізгі құралдарды күтіп ұстау, қызмет көрсету, ағымдағы жөндеу</w:t>
      </w:r>
      <w:r>
        <w:rPr>
          <w:rFonts w:ascii="Times New Roman" w:hAnsi="Times New Roman" w:cs="Times New Roman"/>
          <w:color w:val="202124"/>
          <w:sz w:val="24"/>
          <w:szCs w:val="24"/>
          <w:lang w:val="kk-KZ"/>
        </w:rPr>
        <w:t>лер</w:t>
      </w:r>
    </w:p>
    <w:p w:rsidR="00957743" w:rsidRDefault="00957743" w:rsidP="0021036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20"/>
        <w:rPr>
          <w:rFonts w:ascii="Times New Roman" w:hAnsi="Times New Roman" w:cs="Times New Roman"/>
          <w:color w:val="202124"/>
          <w:sz w:val="24"/>
          <w:szCs w:val="24"/>
          <w:lang w:val="kk-KZ"/>
        </w:rPr>
      </w:pPr>
      <w:r w:rsidRPr="000115EE">
        <w:rPr>
          <w:rFonts w:ascii="Times New Roman" w:hAnsi="Times New Roman" w:cs="Times New Roman"/>
          <w:color w:val="202124"/>
          <w:sz w:val="24"/>
          <w:szCs w:val="24"/>
          <w:lang w:val="kk-KZ"/>
        </w:rPr>
        <w:t>басқа қызметтер мен жұмыстар</w:t>
      </w:r>
    </w:p>
    <w:p w:rsidR="00957743" w:rsidRDefault="00957743" w:rsidP="0021036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20"/>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б</w:t>
      </w:r>
      <w:r w:rsidRPr="000115EE">
        <w:rPr>
          <w:rFonts w:ascii="Times New Roman" w:hAnsi="Times New Roman" w:cs="Times New Roman"/>
          <w:color w:val="202124"/>
          <w:sz w:val="24"/>
          <w:szCs w:val="24"/>
          <w:lang w:val="kk-KZ"/>
        </w:rPr>
        <w:t>асқа ағымдағы шығындар</w:t>
      </w:r>
    </w:p>
    <w:p w:rsidR="007631C0" w:rsidRDefault="00957743" w:rsidP="003766D1">
      <w:pPr>
        <w:pStyle w:val="HTML"/>
        <w:numPr>
          <w:ilvl w:val="0"/>
          <w:numId w:val="51"/>
        </w:numPr>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қаржыландыру</w:t>
      </w:r>
      <w:r w:rsidR="007631C0">
        <w:rPr>
          <w:rFonts w:ascii="Times New Roman" w:hAnsi="Times New Roman" w:cs="Times New Roman"/>
          <w:color w:val="202124"/>
          <w:sz w:val="24"/>
          <w:szCs w:val="24"/>
          <w:lang w:val="kk-KZ"/>
        </w:rPr>
        <w:t xml:space="preserve"> жоспары</w:t>
      </w:r>
      <w:r w:rsidR="007631C0" w:rsidRPr="00783889">
        <w:rPr>
          <w:rFonts w:ascii="Times New Roman" w:hAnsi="Times New Roman" w:cs="Times New Roman"/>
          <w:color w:val="202124"/>
          <w:sz w:val="24"/>
          <w:szCs w:val="24"/>
          <w:lang w:val="kk-KZ"/>
        </w:rPr>
        <w:t xml:space="preserve"> бойынша </w:t>
      </w:r>
      <w:r w:rsidR="007631C0">
        <w:rPr>
          <w:rFonts w:ascii="Times New Roman" w:hAnsi="Times New Roman" w:cs="Times New Roman"/>
          <w:color w:val="202124"/>
          <w:sz w:val="24"/>
          <w:szCs w:val="24"/>
          <w:lang w:val="kk-KZ"/>
        </w:rPr>
        <w:t>үнемдеу қаражатынан</w:t>
      </w:r>
      <w:r w:rsidR="007631C0" w:rsidRPr="00783889">
        <w:rPr>
          <w:rFonts w:ascii="Times New Roman" w:hAnsi="Times New Roman" w:cs="Times New Roman"/>
          <w:color w:val="202124"/>
          <w:sz w:val="24"/>
          <w:szCs w:val="24"/>
          <w:lang w:val="kk-KZ"/>
        </w:rPr>
        <w:t xml:space="preserve"> толық көлемінде:</w:t>
      </w:r>
    </w:p>
    <w:p w:rsidR="007631C0" w:rsidRDefault="007631C0" w:rsidP="007631C0">
      <w:pPr>
        <w:pStyle w:val="HTML"/>
        <w:ind w:left="785"/>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жалақы төлемі;</w:t>
      </w:r>
    </w:p>
    <w:p w:rsidR="00957743" w:rsidRDefault="00957743" w:rsidP="007631C0">
      <w:pPr>
        <w:pStyle w:val="HTML"/>
        <w:ind w:left="785"/>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өтамақы төлемі</w:t>
      </w:r>
    </w:p>
    <w:p w:rsidR="00957743" w:rsidRDefault="00957743" w:rsidP="007631C0">
      <w:pPr>
        <w:pStyle w:val="HTML"/>
        <w:ind w:left="785"/>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әлеуметтік салық</w:t>
      </w:r>
    </w:p>
    <w:p w:rsidR="007631C0" w:rsidRDefault="00957743" w:rsidP="007631C0">
      <w:pPr>
        <w:pStyle w:val="HTML"/>
        <w:ind w:left="785"/>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 xml:space="preserve">әлеуметтік сақтандырудың мемлекеттік қорына әлеуметтік аударымдар; </w:t>
      </w:r>
    </w:p>
    <w:p w:rsidR="00D73743" w:rsidRDefault="00D73743" w:rsidP="00D73743">
      <w:pPr>
        <w:pStyle w:val="HTML"/>
        <w:ind w:left="785"/>
        <w:rPr>
          <w:rFonts w:ascii="Times New Roman" w:hAnsi="Times New Roman" w:cs="Times New Roman"/>
          <w:color w:val="202124"/>
          <w:sz w:val="24"/>
          <w:szCs w:val="24"/>
          <w:shd w:val="clear" w:color="auto" w:fill="F8F9FA"/>
          <w:lang w:val="kk-KZ"/>
        </w:rPr>
      </w:pPr>
      <w:r w:rsidRPr="00210361">
        <w:rPr>
          <w:rFonts w:ascii="Times New Roman" w:hAnsi="Times New Roman" w:cs="Times New Roman"/>
          <w:color w:val="202124"/>
          <w:sz w:val="24"/>
          <w:szCs w:val="24"/>
          <w:lang w:val="kk-KZ"/>
        </w:rPr>
        <w:t>Автокөлік құралдары иелерінің</w:t>
      </w:r>
      <w:r w:rsidRPr="001F7A2B">
        <w:rPr>
          <w:rFonts w:ascii="Times New Roman" w:hAnsi="Times New Roman" w:cs="Times New Roman"/>
          <w:color w:val="202124"/>
          <w:sz w:val="24"/>
          <w:szCs w:val="24"/>
          <w:shd w:val="clear" w:color="auto" w:fill="F8F9FA"/>
          <w:lang w:val="kk-KZ"/>
        </w:rPr>
        <w:t xml:space="preserve"> </w:t>
      </w:r>
      <w:r w:rsidRPr="00210361">
        <w:rPr>
          <w:rFonts w:ascii="Times New Roman" w:hAnsi="Times New Roman" w:cs="Times New Roman"/>
          <w:color w:val="202124"/>
          <w:sz w:val="24"/>
          <w:szCs w:val="24"/>
          <w:lang w:val="kk-KZ"/>
        </w:rPr>
        <w:t>азаматтық-құқықтық жауапкершілігін</w:t>
      </w:r>
      <w:r w:rsidRPr="001F7A2B">
        <w:rPr>
          <w:rFonts w:ascii="Times New Roman" w:hAnsi="Times New Roman" w:cs="Times New Roman"/>
          <w:color w:val="202124"/>
          <w:sz w:val="24"/>
          <w:szCs w:val="24"/>
          <w:shd w:val="clear" w:color="auto" w:fill="F8F9FA"/>
          <w:lang w:val="kk-KZ"/>
        </w:rPr>
        <w:t xml:space="preserve"> </w:t>
      </w:r>
      <w:r w:rsidRPr="00210361">
        <w:rPr>
          <w:rFonts w:ascii="Times New Roman" w:hAnsi="Times New Roman" w:cs="Times New Roman"/>
          <w:color w:val="202124"/>
          <w:sz w:val="24"/>
          <w:szCs w:val="24"/>
          <w:lang w:val="kk-KZ"/>
        </w:rPr>
        <w:t>міндетті сақтандыруға жарналар</w:t>
      </w:r>
    </w:p>
    <w:p w:rsidR="00D73743" w:rsidRDefault="00D73743" w:rsidP="00D73743">
      <w:pPr>
        <w:pStyle w:val="HTML"/>
        <w:ind w:left="785"/>
        <w:rPr>
          <w:rFonts w:ascii="Times New Roman" w:hAnsi="Times New Roman" w:cs="Times New Roman"/>
          <w:color w:val="202124"/>
          <w:sz w:val="24"/>
          <w:szCs w:val="24"/>
          <w:shd w:val="clear" w:color="auto" w:fill="F8F9FA"/>
          <w:lang w:val="kk-KZ"/>
        </w:rPr>
      </w:pPr>
      <w:r>
        <w:rPr>
          <w:rFonts w:ascii="Times New Roman" w:hAnsi="Times New Roman" w:cs="Times New Roman"/>
          <w:color w:val="202124"/>
          <w:sz w:val="24"/>
          <w:szCs w:val="24"/>
          <w:shd w:val="clear" w:color="auto" w:fill="F8F9FA"/>
          <w:lang w:val="kk-KZ"/>
        </w:rPr>
        <w:t>мемлекеттік</w:t>
      </w:r>
      <w:r w:rsidRPr="001F7A2B">
        <w:rPr>
          <w:rFonts w:ascii="Times New Roman" w:hAnsi="Times New Roman" w:cs="Times New Roman"/>
          <w:color w:val="202124"/>
          <w:sz w:val="24"/>
          <w:szCs w:val="24"/>
          <w:shd w:val="clear" w:color="auto" w:fill="F8F9FA"/>
          <w:lang w:val="kk-KZ"/>
        </w:rPr>
        <w:t xml:space="preserve"> мекеме қызметкерлерінің мемлекет</w:t>
      </w:r>
      <w:r>
        <w:rPr>
          <w:rFonts w:ascii="Times New Roman" w:hAnsi="Times New Roman" w:cs="Times New Roman"/>
          <w:color w:val="202124"/>
          <w:sz w:val="24"/>
          <w:szCs w:val="24"/>
          <w:shd w:val="clear" w:color="auto" w:fill="F8F9FA"/>
          <w:lang w:val="kk-KZ"/>
        </w:rPr>
        <w:t>тік міндетті жеке сақтандыруына</w:t>
      </w:r>
    </w:p>
    <w:p w:rsidR="00D73743" w:rsidRPr="00D73743" w:rsidRDefault="00D73743" w:rsidP="00D73743">
      <w:pPr>
        <w:pStyle w:val="HTML"/>
        <w:ind w:left="785"/>
        <w:rPr>
          <w:rFonts w:ascii="Times New Roman" w:hAnsi="Times New Roman" w:cs="Times New Roman"/>
          <w:color w:val="202124"/>
          <w:sz w:val="24"/>
          <w:szCs w:val="24"/>
          <w:shd w:val="clear" w:color="auto" w:fill="F8F9FA"/>
          <w:lang w:val="kk-KZ"/>
        </w:rPr>
      </w:pPr>
      <w:r w:rsidRPr="001F7A2B">
        <w:rPr>
          <w:rFonts w:ascii="Times New Roman" w:hAnsi="Times New Roman" w:cs="Times New Roman"/>
          <w:color w:val="202124"/>
          <w:sz w:val="24"/>
          <w:szCs w:val="24"/>
          <w:shd w:val="clear" w:color="auto" w:fill="F8F9FA"/>
          <w:lang w:val="kk-KZ"/>
        </w:rPr>
        <w:t>жарналар</w:t>
      </w:r>
    </w:p>
    <w:p w:rsidR="00D73743" w:rsidRDefault="00D73743" w:rsidP="007631C0">
      <w:pPr>
        <w:pStyle w:val="HTML"/>
        <w:ind w:left="785"/>
        <w:rPr>
          <w:rFonts w:ascii="Times New Roman" w:hAnsi="Times New Roman" w:cs="Times New Roman"/>
          <w:color w:val="202124"/>
          <w:sz w:val="24"/>
          <w:szCs w:val="24"/>
          <w:lang w:val="kk-KZ"/>
        </w:rPr>
      </w:pPr>
      <w:r>
        <w:rPr>
          <w:rFonts w:ascii="Times New Roman" w:hAnsi="Times New Roman" w:cs="Times New Roman"/>
          <w:color w:val="202124"/>
          <w:sz w:val="24"/>
          <w:szCs w:val="24"/>
          <w:shd w:val="clear" w:color="auto" w:fill="F8F9FA"/>
          <w:lang w:val="kk-KZ"/>
        </w:rPr>
        <w:t>қ</w:t>
      </w:r>
      <w:r w:rsidRPr="001F7A2B">
        <w:rPr>
          <w:rFonts w:ascii="Times New Roman" w:hAnsi="Times New Roman" w:cs="Times New Roman"/>
          <w:color w:val="202124"/>
          <w:sz w:val="24"/>
          <w:szCs w:val="24"/>
          <w:shd w:val="clear" w:color="auto" w:fill="F8F9FA"/>
          <w:lang w:val="kk-KZ"/>
        </w:rPr>
        <w:t>осымша ақшалай төлемдер</w:t>
      </w:r>
    </w:p>
    <w:p w:rsidR="00D73743" w:rsidRPr="00D73743" w:rsidRDefault="007631C0" w:rsidP="00D73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ru-RU"/>
        </w:rPr>
      </w:pPr>
      <w:r>
        <w:rPr>
          <w:rFonts w:ascii="Times New Roman" w:hAnsi="Times New Roman" w:cs="Times New Roman"/>
          <w:color w:val="202124"/>
          <w:sz w:val="24"/>
          <w:szCs w:val="24"/>
        </w:rPr>
        <w:tab/>
      </w:r>
      <w:r w:rsidR="00D73743" w:rsidRPr="00D73743">
        <w:rPr>
          <w:rFonts w:ascii="Times New Roman" w:eastAsia="Times New Roman" w:hAnsi="Times New Roman" w:cs="Times New Roman"/>
          <w:color w:val="202124"/>
          <w:sz w:val="24"/>
          <w:szCs w:val="24"/>
          <w:lang w:eastAsia="ru-RU"/>
        </w:rPr>
        <w:t>Шығындардың басқа түрлері бойынша сыйақыны қаржыландыру жоспарына сәйкес үнемдеуге, материалдық көмек көрсетуге және үстемеақы белгілеуге жол берілмейді.</w:t>
      </w:r>
    </w:p>
    <w:p w:rsidR="007631C0" w:rsidRDefault="00D73743" w:rsidP="003766D1">
      <w:pPr>
        <w:pStyle w:val="HTML"/>
        <w:numPr>
          <w:ilvl w:val="1"/>
          <w:numId w:val="20"/>
        </w:numPr>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lastRenderedPageBreak/>
        <w:t xml:space="preserve">Үстеме мөлшері және үстемелерді төлеу мерзімі қызметтердің қорытындысы бойынша  ағымдағы жылдың 1 қаңтарынан бастап келер жылдың 1 қаңтарына дейін Білім басқармасы басшысының бұйрығымен </w:t>
      </w:r>
      <w:r w:rsidR="009735D9">
        <w:rPr>
          <w:rFonts w:ascii="Times New Roman" w:hAnsi="Times New Roman" w:cs="Times New Roman"/>
          <w:color w:val="202124"/>
          <w:sz w:val="24"/>
          <w:szCs w:val="24"/>
          <w:lang w:val="kk-KZ"/>
        </w:rPr>
        <w:t xml:space="preserve">белгіленеді. </w:t>
      </w:r>
    </w:p>
    <w:p w:rsidR="009735D9" w:rsidRDefault="009735D9" w:rsidP="009735D9">
      <w:pPr>
        <w:pStyle w:val="HTML"/>
        <w:ind w:left="720"/>
        <w:rPr>
          <w:rFonts w:ascii="Times New Roman" w:hAnsi="Times New Roman" w:cs="Times New Roman"/>
          <w:color w:val="202124"/>
          <w:sz w:val="24"/>
          <w:szCs w:val="24"/>
          <w:lang w:val="kk-KZ"/>
        </w:rPr>
      </w:pPr>
    </w:p>
    <w:p w:rsidR="00B73F96" w:rsidRDefault="00B73F96" w:rsidP="009735D9">
      <w:pPr>
        <w:pStyle w:val="HTML"/>
        <w:ind w:left="720"/>
        <w:rPr>
          <w:rFonts w:ascii="Times New Roman" w:hAnsi="Times New Roman" w:cs="Times New Roman"/>
          <w:color w:val="202124"/>
          <w:sz w:val="24"/>
          <w:szCs w:val="24"/>
          <w:lang w:val="kk-KZ"/>
        </w:rPr>
      </w:pPr>
    </w:p>
    <w:p w:rsidR="00B73F96" w:rsidRPr="00D73743" w:rsidRDefault="00B73F96" w:rsidP="009735D9">
      <w:pPr>
        <w:pStyle w:val="HTML"/>
        <w:ind w:left="720"/>
        <w:rPr>
          <w:rFonts w:ascii="Times New Roman" w:hAnsi="Times New Roman" w:cs="Times New Roman"/>
          <w:color w:val="202124"/>
          <w:sz w:val="24"/>
          <w:szCs w:val="24"/>
          <w:lang w:val="kk-KZ"/>
        </w:rPr>
      </w:pPr>
    </w:p>
    <w:p w:rsidR="007631C0" w:rsidRPr="002F74A5" w:rsidRDefault="002F74A5" w:rsidP="002F7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color w:val="202124"/>
          <w:lang w:eastAsia="ru-RU"/>
        </w:rPr>
      </w:pPr>
      <w:r w:rsidRPr="002F74A5">
        <w:rPr>
          <w:rFonts w:ascii="Times New Roman" w:eastAsia="Times New Roman" w:hAnsi="Times New Roman" w:cs="Times New Roman"/>
          <w:b/>
          <w:color w:val="202124"/>
          <w:lang w:eastAsia="ru-RU"/>
        </w:rPr>
        <w:t xml:space="preserve">Келісімге 12 қосымша </w:t>
      </w:r>
    </w:p>
    <w:p w:rsidR="00756E8D" w:rsidRDefault="00756E8D" w:rsidP="007631C0">
      <w:pPr>
        <w:pStyle w:val="HTML"/>
        <w:jc w:val="both"/>
        <w:rPr>
          <w:rFonts w:ascii="Times New Roman" w:hAnsi="Times New Roman" w:cs="Times New Roman"/>
          <w:color w:val="202124"/>
          <w:sz w:val="24"/>
          <w:szCs w:val="24"/>
          <w:lang w:val="kk-KZ"/>
        </w:rPr>
      </w:pPr>
    </w:p>
    <w:p w:rsidR="00756E8D" w:rsidRDefault="00756E8D" w:rsidP="007631C0">
      <w:pPr>
        <w:pStyle w:val="HTML"/>
        <w:jc w:val="both"/>
        <w:rPr>
          <w:rFonts w:ascii="Times New Roman" w:hAnsi="Times New Roman" w:cs="Times New Roman"/>
          <w:color w:val="202124"/>
          <w:sz w:val="24"/>
          <w:szCs w:val="24"/>
          <w:lang w:val="kk-KZ"/>
        </w:rPr>
      </w:pPr>
    </w:p>
    <w:p w:rsidR="002F74A5" w:rsidRDefault="002F74A5" w:rsidP="002F7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4"/>
          <w:szCs w:val="24"/>
          <w:lang w:eastAsia="ru-RU"/>
        </w:rPr>
      </w:pPr>
      <w:r w:rsidRPr="002F74A5">
        <w:rPr>
          <w:rFonts w:ascii="Times New Roman" w:eastAsia="Times New Roman" w:hAnsi="Times New Roman" w:cs="Times New Roman"/>
          <w:b/>
          <w:color w:val="202124"/>
          <w:sz w:val="24"/>
          <w:szCs w:val="24"/>
          <w:lang w:eastAsia="ru-RU"/>
        </w:rPr>
        <w:t xml:space="preserve">Білім </w:t>
      </w:r>
      <w:r>
        <w:rPr>
          <w:rFonts w:ascii="Times New Roman" w:eastAsia="Times New Roman" w:hAnsi="Times New Roman" w:cs="Times New Roman"/>
          <w:b/>
          <w:color w:val="202124"/>
          <w:sz w:val="24"/>
          <w:szCs w:val="24"/>
          <w:lang w:eastAsia="ru-RU"/>
        </w:rPr>
        <w:t xml:space="preserve">басқармасына </w:t>
      </w:r>
      <w:r w:rsidRPr="002F74A5">
        <w:rPr>
          <w:rFonts w:ascii="Times New Roman" w:eastAsia="Times New Roman" w:hAnsi="Times New Roman" w:cs="Times New Roman"/>
          <w:b/>
          <w:color w:val="202124"/>
          <w:sz w:val="24"/>
          <w:szCs w:val="24"/>
          <w:lang w:eastAsia="ru-RU"/>
        </w:rPr>
        <w:t xml:space="preserve">ведомстволық бағыныстағы басқа ұйымдар басшыларының лауазымдық </w:t>
      </w:r>
      <w:r>
        <w:rPr>
          <w:rFonts w:ascii="Times New Roman" w:eastAsia="Times New Roman" w:hAnsi="Times New Roman" w:cs="Times New Roman"/>
          <w:b/>
          <w:color w:val="202124"/>
          <w:sz w:val="24"/>
          <w:szCs w:val="24"/>
          <w:lang w:eastAsia="ru-RU"/>
        </w:rPr>
        <w:t>қызметақыларына</w:t>
      </w:r>
      <w:r w:rsidRPr="002F74A5">
        <w:rPr>
          <w:rFonts w:ascii="Times New Roman" w:eastAsia="Times New Roman" w:hAnsi="Times New Roman" w:cs="Times New Roman"/>
          <w:b/>
          <w:color w:val="202124"/>
          <w:sz w:val="24"/>
          <w:szCs w:val="24"/>
          <w:lang w:eastAsia="ru-RU"/>
        </w:rPr>
        <w:t xml:space="preserve"> мемлекеттік бюджет және ақылы қызметтер есебінен үстемеақылар белгілеу туралы</w:t>
      </w:r>
    </w:p>
    <w:p w:rsidR="002F74A5" w:rsidRDefault="002F74A5" w:rsidP="002F7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4"/>
          <w:szCs w:val="24"/>
          <w:lang w:eastAsia="ru-RU"/>
        </w:rPr>
      </w:pPr>
    </w:p>
    <w:p w:rsidR="002F74A5" w:rsidRDefault="002F74A5" w:rsidP="003766D1">
      <w:pPr>
        <w:pStyle w:val="a3"/>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4"/>
          <w:szCs w:val="24"/>
          <w:lang w:eastAsia="ru-RU"/>
        </w:rPr>
      </w:pPr>
      <w:r>
        <w:rPr>
          <w:rFonts w:ascii="Times New Roman" w:eastAsia="Times New Roman" w:hAnsi="Times New Roman" w:cs="Times New Roman"/>
          <w:b/>
          <w:color w:val="202124"/>
          <w:sz w:val="24"/>
          <w:szCs w:val="24"/>
          <w:lang w:eastAsia="ru-RU"/>
        </w:rPr>
        <w:t>Жалпы ережесі</w:t>
      </w:r>
    </w:p>
    <w:p w:rsidR="002F74A5" w:rsidRPr="00155EAA" w:rsidRDefault="002F74A5" w:rsidP="00B91411">
      <w:pPr>
        <w:pStyle w:val="HTML"/>
        <w:numPr>
          <w:ilvl w:val="1"/>
          <w:numId w:val="56"/>
        </w:numPr>
        <w:jc w:val="both"/>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 xml:space="preserve"> </w:t>
      </w:r>
      <w:r w:rsidRPr="00155EAA">
        <w:rPr>
          <w:rFonts w:ascii="Times New Roman" w:hAnsi="Times New Roman" w:cs="Times New Roman"/>
          <w:color w:val="202124"/>
          <w:sz w:val="24"/>
          <w:szCs w:val="24"/>
          <w:lang w:val="kk-KZ"/>
        </w:rPr>
        <w:t xml:space="preserve">Басшының лауазымдық қызметақысына үстемеақы белгілеу туралы ереже (бұдан әрі - Ереже) - білім беру қызметін жетілдіру мақсатында білім беру ұйымдарының </w:t>
      </w:r>
      <w:r w:rsidR="00155EAA" w:rsidRPr="00155EAA">
        <w:rPr>
          <w:rFonts w:ascii="Times New Roman" w:hAnsi="Times New Roman" w:cs="Times New Roman"/>
          <w:color w:val="202124"/>
          <w:sz w:val="24"/>
          <w:szCs w:val="24"/>
          <w:lang w:val="kk-KZ"/>
        </w:rPr>
        <w:t xml:space="preserve"> </w:t>
      </w:r>
      <w:r w:rsidR="00155EAA">
        <w:rPr>
          <w:rFonts w:ascii="Times New Roman" w:hAnsi="Times New Roman" w:cs="Times New Roman"/>
          <w:color w:val="202124"/>
          <w:sz w:val="24"/>
          <w:szCs w:val="24"/>
          <w:lang w:val="kk-KZ"/>
        </w:rPr>
        <w:t>Б</w:t>
      </w:r>
      <w:r w:rsidR="00155EAA" w:rsidRPr="00155EAA">
        <w:rPr>
          <w:rFonts w:ascii="Times New Roman" w:hAnsi="Times New Roman" w:cs="Times New Roman"/>
          <w:color w:val="202124"/>
          <w:sz w:val="24"/>
          <w:szCs w:val="24"/>
          <w:lang w:val="kk-KZ"/>
        </w:rPr>
        <w:t>асқарма</w:t>
      </w:r>
      <w:r w:rsidR="00155EAA">
        <w:rPr>
          <w:rFonts w:ascii="Times New Roman" w:hAnsi="Times New Roman" w:cs="Times New Roman"/>
          <w:color w:val="202124"/>
          <w:sz w:val="24"/>
          <w:szCs w:val="24"/>
          <w:lang w:val="kk-KZ"/>
        </w:rPr>
        <w:t>ға</w:t>
      </w:r>
      <w:r w:rsidR="00155EAA" w:rsidRPr="00155EAA">
        <w:rPr>
          <w:rFonts w:ascii="Times New Roman" w:hAnsi="Times New Roman" w:cs="Times New Roman"/>
          <w:color w:val="202124"/>
          <w:sz w:val="24"/>
          <w:szCs w:val="24"/>
          <w:lang w:val="kk-KZ"/>
        </w:rPr>
        <w:t xml:space="preserve"> </w:t>
      </w:r>
      <w:r w:rsidR="00155EAA" w:rsidRPr="002F74A5">
        <w:rPr>
          <w:rFonts w:ascii="Times New Roman" w:hAnsi="Times New Roman" w:cs="Times New Roman"/>
          <w:color w:val="202124"/>
          <w:sz w:val="24"/>
          <w:szCs w:val="24"/>
          <w:lang w:val="kk-KZ"/>
        </w:rPr>
        <w:t xml:space="preserve">бағынысты басқа ұйымдардың басшыларына үстемеақы белгілеудің тәртібі мен шарттарын анықтайтын </w:t>
      </w:r>
      <w:r w:rsidR="00155EAA">
        <w:rPr>
          <w:rFonts w:ascii="Times New Roman" w:hAnsi="Times New Roman" w:cs="Times New Roman"/>
          <w:color w:val="202124"/>
          <w:sz w:val="24"/>
          <w:szCs w:val="24"/>
          <w:lang w:val="kk-KZ"/>
        </w:rPr>
        <w:t>Б</w:t>
      </w:r>
      <w:r w:rsidR="00155EAA" w:rsidRPr="002F74A5">
        <w:rPr>
          <w:rFonts w:ascii="Times New Roman" w:hAnsi="Times New Roman" w:cs="Times New Roman"/>
          <w:color w:val="202124"/>
          <w:sz w:val="24"/>
          <w:szCs w:val="24"/>
          <w:lang w:val="kk-KZ"/>
        </w:rPr>
        <w:t xml:space="preserve">ілім </w:t>
      </w:r>
      <w:r w:rsidR="00155EAA">
        <w:rPr>
          <w:rFonts w:ascii="Times New Roman" w:hAnsi="Times New Roman" w:cs="Times New Roman"/>
          <w:color w:val="202124"/>
          <w:sz w:val="24"/>
          <w:szCs w:val="24"/>
          <w:lang w:val="kk-KZ"/>
        </w:rPr>
        <w:t>басқармасының</w:t>
      </w:r>
      <w:r w:rsidR="00155EAA" w:rsidRPr="002F74A5">
        <w:rPr>
          <w:rFonts w:ascii="Times New Roman" w:hAnsi="Times New Roman" w:cs="Times New Roman"/>
          <w:color w:val="202124"/>
          <w:sz w:val="24"/>
          <w:szCs w:val="24"/>
          <w:lang w:val="kk-KZ"/>
        </w:rPr>
        <w:t xml:space="preserve"> жергілікті нормативтік актісі</w:t>
      </w:r>
    </w:p>
    <w:p w:rsidR="002F74A5" w:rsidRDefault="002F74A5" w:rsidP="00B91411">
      <w:pPr>
        <w:pStyle w:val="HTML"/>
        <w:numPr>
          <w:ilvl w:val="1"/>
          <w:numId w:val="56"/>
        </w:numPr>
        <w:jc w:val="both"/>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 xml:space="preserve">Ереже нормативтік-құқықытық актілерге сәйкес әзірленген: </w:t>
      </w:r>
    </w:p>
    <w:p w:rsidR="002F74A5" w:rsidRDefault="002F74A5" w:rsidP="002F74A5">
      <w:pPr>
        <w:pStyle w:val="HTML"/>
        <w:ind w:left="720"/>
        <w:jc w:val="both"/>
        <w:rPr>
          <w:rFonts w:ascii="Times New Roman" w:hAnsi="Times New Roman" w:cs="Times New Roman"/>
          <w:color w:val="202124"/>
          <w:sz w:val="24"/>
          <w:szCs w:val="24"/>
          <w:lang w:val="kk-KZ"/>
        </w:rPr>
      </w:pPr>
      <w:r w:rsidRPr="002E7096">
        <w:rPr>
          <w:rFonts w:ascii="Times New Roman" w:hAnsi="Times New Roman" w:cs="Times New Roman"/>
          <w:color w:val="202124"/>
          <w:sz w:val="24"/>
          <w:szCs w:val="24"/>
          <w:lang w:val="kk-KZ"/>
        </w:rPr>
        <w:t xml:space="preserve">Қазақстан Республикасы Үкіметінің 2015 жылғы 31 желтоқсандағы №1193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w:t>
      </w:r>
      <w:r>
        <w:rPr>
          <w:rFonts w:ascii="Times New Roman" w:hAnsi="Times New Roman" w:cs="Times New Roman"/>
          <w:color w:val="202124"/>
          <w:sz w:val="24"/>
          <w:szCs w:val="24"/>
          <w:lang w:val="kk-KZ"/>
        </w:rPr>
        <w:t>қаулысы.</w:t>
      </w:r>
    </w:p>
    <w:p w:rsidR="002F74A5" w:rsidRDefault="002F74A5" w:rsidP="00B91411">
      <w:pPr>
        <w:pStyle w:val="HTML"/>
        <w:numPr>
          <w:ilvl w:val="1"/>
          <w:numId w:val="56"/>
        </w:numPr>
        <w:jc w:val="both"/>
        <w:rPr>
          <w:rFonts w:ascii="Times New Roman" w:hAnsi="Times New Roman" w:cs="Times New Roman"/>
          <w:color w:val="202124"/>
          <w:sz w:val="24"/>
          <w:szCs w:val="24"/>
          <w:lang w:val="kk-KZ"/>
        </w:rPr>
      </w:pPr>
      <w:r w:rsidRPr="002E7096">
        <w:rPr>
          <w:rFonts w:ascii="Times New Roman" w:hAnsi="Times New Roman" w:cs="Times New Roman"/>
          <w:color w:val="202124"/>
          <w:sz w:val="24"/>
          <w:szCs w:val="24"/>
          <w:lang w:val="kk-KZ"/>
        </w:rPr>
        <w:t>Ереженің мақсаты - аталған білім беру ұйымдары</w:t>
      </w:r>
      <w:r w:rsidR="00155EAA">
        <w:rPr>
          <w:rFonts w:ascii="Times New Roman" w:hAnsi="Times New Roman" w:cs="Times New Roman"/>
          <w:color w:val="202124"/>
          <w:sz w:val="24"/>
          <w:szCs w:val="24"/>
          <w:lang w:val="kk-KZ"/>
        </w:rPr>
        <w:t>ндағы</w:t>
      </w:r>
      <w:r w:rsidRPr="002E7096">
        <w:rPr>
          <w:rFonts w:ascii="Times New Roman" w:hAnsi="Times New Roman" w:cs="Times New Roman"/>
          <w:color w:val="202124"/>
          <w:sz w:val="24"/>
          <w:szCs w:val="24"/>
          <w:lang w:val="kk-KZ"/>
        </w:rPr>
        <w:t xml:space="preserve"> санат</w:t>
      </w:r>
      <w:r w:rsidR="00155EAA">
        <w:rPr>
          <w:rFonts w:ascii="Times New Roman" w:hAnsi="Times New Roman" w:cs="Times New Roman"/>
          <w:color w:val="202124"/>
          <w:sz w:val="24"/>
          <w:szCs w:val="24"/>
          <w:lang w:val="kk-KZ"/>
        </w:rPr>
        <w:t>т</w:t>
      </w:r>
      <w:r>
        <w:rPr>
          <w:rFonts w:ascii="Times New Roman" w:hAnsi="Times New Roman" w:cs="Times New Roman"/>
          <w:color w:val="202124"/>
          <w:sz w:val="24"/>
          <w:szCs w:val="24"/>
          <w:lang w:val="kk-KZ"/>
        </w:rPr>
        <w:t>ың қызмет</w:t>
      </w:r>
      <w:r w:rsidR="00155EAA">
        <w:rPr>
          <w:rFonts w:ascii="Times New Roman" w:hAnsi="Times New Roman" w:cs="Times New Roman"/>
          <w:color w:val="202124"/>
          <w:sz w:val="24"/>
          <w:szCs w:val="24"/>
          <w:lang w:val="kk-KZ"/>
        </w:rPr>
        <w:t>тегі</w:t>
      </w:r>
      <w:r w:rsidRPr="002E7096">
        <w:rPr>
          <w:rFonts w:ascii="Times New Roman" w:hAnsi="Times New Roman" w:cs="Times New Roman"/>
          <w:color w:val="202124"/>
          <w:sz w:val="24"/>
          <w:szCs w:val="24"/>
          <w:lang w:val="kk-KZ"/>
        </w:rPr>
        <w:t xml:space="preserve"> жоғары көрсеткіштерін, басшылардың лауазымдық міндеттеріне кірмейтін қосымша жұмыс</w:t>
      </w:r>
      <w:r>
        <w:rPr>
          <w:rFonts w:ascii="Times New Roman" w:hAnsi="Times New Roman" w:cs="Times New Roman"/>
          <w:color w:val="202124"/>
          <w:sz w:val="24"/>
          <w:szCs w:val="24"/>
          <w:lang w:val="kk-KZ"/>
        </w:rPr>
        <w:t>ын</w:t>
      </w:r>
      <w:r w:rsidRPr="002E7096">
        <w:rPr>
          <w:rFonts w:ascii="Times New Roman" w:hAnsi="Times New Roman" w:cs="Times New Roman"/>
          <w:color w:val="202124"/>
          <w:sz w:val="24"/>
          <w:szCs w:val="24"/>
          <w:lang w:val="kk-KZ"/>
        </w:rPr>
        <w:t xml:space="preserve"> ескере отырып</w:t>
      </w:r>
      <w:r>
        <w:rPr>
          <w:rFonts w:ascii="Times New Roman" w:hAnsi="Times New Roman" w:cs="Times New Roman"/>
          <w:color w:val="202124"/>
          <w:sz w:val="24"/>
          <w:szCs w:val="24"/>
          <w:lang w:val="kk-KZ"/>
        </w:rPr>
        <w:t xml:space="preserve"> </w:t>
      </w:r>
      <w:r w:rsidR="00155EAA">
        <w:rPr>
          <w:rFonts w:ascii="Times New Roman" w:hAnsi="Times New Roman" w:cs="Times New Roman"/>
          <w:color w:val="202124"/>
          <w:sz w:val="24"/>
          <w:szCs w:val="24"/>
          <w:lang w:val="kk-KZ"/>
        </w:rPr>
        <w:t>басшыларды</w:t>
      </w:r>
      <w:r>
        <w:rPr>
          <w:rFonts w:ascii="Times New Roman" w:hAnsi="Times New Roman" w:cs="Times New Roman"/>
          <w:color w:val="202124"/>
          <w:sz w:val="24"/>
          <w:szCs w:val="24"/>
          <w:lang w:val="kk-KZ"/>
        </w:rPr>
        <w:t xml:space="preserve"> ынталандыру әдістерін анықтау болып табылады.</w:t>
      </w:r>
    </w:p>
    <w:p w:rsidR="00155EAA" w:rsidRPr="00155EAA" w:rsidRDefault="002F74A5" w:rsidP="00B91411">
      <w:pPr>
        <w:pStyle w:val="HTML"/>
        <w:numPr>
          <w:ilvl w:val="1"/>
          <w:numId w:val="56"/>
        </w:numPr>
        <w:jc w:val="both"/>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Ереженің міндеттері:</w:t>
      </w:r>
    </w:p>
    <w:p w:rsidR="00155EAA" w:rsidRDefault="00155EAA" w:rsidP="003766D1">
      <w:pPr>
        <w:pStyle w:val="HTML"/>
        <w:numPr>
          <w:ilvl w:val="0"/>
          <w:numId w:val="50"/>
        </w:numPr>
        <w:jc w:val="both"/>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Ақылы білім беру қызметін дамытуға талпынуын ынталандыру;</w:t>
      </w:r>
    </w:p>
    <w:p w:rsidR="002F74A5" w:rsidRDefault="002F74A5" w:rsidP="003766D1">
      <w:pPr>
        <w:pStyle w:val="HTML"/>
        <w:numPr>
          <w:ilvl w:val="0"/>
          <w:numId w:val="50"/>
        </w:numPr>
        <w:jc w:val="both"/>
        <w:rPr>
          <w:rFonts w:ascii="Times New Roman" w:hAnsi="Times New Roman" w:cs="Times New Roman"/>
          <w:color w:val="202124"/>
          <w:sz w:val="24"/>
          <w:szCs w:val="24"/>
          <w:lang w:val="kk-KZ"/>
        </w:rPr>
      </w:pPr>
      <w:r w:rsidRPr="00061453">
        <w:rPr>
          <w:rFonts w:ascii="Times New Roman" w:hAnsi="Times New Roman" w:cs="Times New Roman"/>
          <w:color w:val="202124"/>
          <w:sz w:val="24"/>
          <w:szCs w:val="24"/>
          <w:lang w:val="kk-KZ"/>
        </w:rPr>
        <w:t>Басшылар құрамының жиі өзгеру қаупін азайту;</w:t>
      </w:r>
    </w:p>
    <w:p w:rsidR="002F74A5" w:rsidRPr="00061453" w:rsidRDefault="002F74A5" w:rsidP="003766D1">
      <w:pPr>
        <w:pStyle w:val="HTML"/>
        <w:numPr>
          <w:ilvl w:val="0"/>
          <w:numId w:val="50"/>
        </w:numPr>
        <w:jc w:val="both"/>
        <w:rPr>
          <w:rFonts w:ascii="Times New Roman" w:hAnsi="Times New Roman" w:cs="Times New Roman"/>
          <w:color w:val="202124"/>
          <w:sz w:val="24"/>
          <w:szCs w:val="24"/>
          <w:lang w:val="kk-KZ"/>
        </w:rPr>
      </w:pPr>
      <w:r w:rsidRPr="002F74A5">
        <w:rPr>
          <w:rFonts w:ascii="Times New Roman" w:hAnsi="Times New Roman" w:cs="Times New Roman"/>
          <w:color w:val="202124"/>
          <w:sz w:val="24"/>
          <w:szCs w:val="24"/>
          <w:lang w:val="kk-KZ"/>
        </w:rPr>
        <w:t>Облыстық  білім беру ұйымдарының білім беру қызметін жетілдірудің оң тенденциясын ынталандыру</w:t>
      </w:r>
    </w:p>
    <w:p w:rsidR="002F74A5" w:rsidRPr="00D306B4" w:rsidRDefault="002F74A5" w:rsidP="002F7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ru-RU"/>
        </w:rPr>
      </w:pPr>
      <w:r>
        <w:rPr>
          <w:rFonts w:ascii="Times New Roman" w:eastAsia="Times New Roman" w:hAnsi="Times New Roman" w:cs="Times New Roman"/>
          <w:color w:val="202124"/>
          <w:sz w:val="24"/>
          <w:szCs w:val="24"/>
          <w:lang w:eastAsia="ru-RU"/>
        </w:rPr>
        <w:t xml:space="preserve">1.5. </w:t>
      </w:r>
      <w:r w:rsidRPr="00D306B4">
        <w:rPr>
          <w:rFonts w:ascii="Times New Roman" w:eastAsia="Times New Roman" w:hAnsi="Times New Roman" w:cs="Times New Roman"/>
          <w:color w:val="202124"/>
          <w:sz w:val="24"/>
          <w:szCs w:val="24"/>
          <w:lang w:eastAsia="ru-RU"/>
        </w:rPr>
        <w:t xml:space="preserve"> Ереже</w:t>
      </w:r>
      <w:r>
        <w:rPr>
          <w:rFonts w:ascii="Times New Roman" w:eastAsia="Times New Roman" w:hAnsi="Times New Roman" w:cs="Times New Roman"/>
          <w:color w:val="202124"/>
          <w:sz w:val="24"/>
          <w:szCs w:val="24"/>
          <w:lang w:eastAsia="ru-RU"/>
        </w:rPr>
        <w:t xml:space="preserve"> Б</w:t>
      </w:r>
      <w:r w:rsidRPr="00D306B4">
        <w:rPr>
          <w:rFonts w:ascii="Times New Roman" w:eastAsia="Times New Roman" w:hAnsi="Times New Roman" w:cs="Times New Roman"/>
          <w:color w:val="202124"/>
          <w:sz w:val="24"/>
          <w:szCs w:val="24"/>
          <w:lang w:eastAsia="ru-RU"/>
        </w:rPr>
        <w:t xml:space="preserve">ілім </w:t>
      </w:r>
      <w:r>
        <w:rPr>
          <w:rFonts w:ascii="Times New Roman" w:eastAsia="Times New Roman" w:hAnsi="Times New Roman" w:cs="Times New Roman"/>
          <w:color w:val="202124"/>
          <w:sz w:val="24"/>
          <w:szCs w:val="24"/>
          <w:lang w:eastAsia="ru-RU"/>
        </w:rPr>
        <w:t>басқармасының</w:t>
      </w:r>
      <w:r w:rsidRPr="00D306B4">
        <w:rPr>
          <w:rFonts w:ascii="Times New Roman" w:eastAsia="Times New Roman" w:hAnsi="Times New Roman" w:cs="Times New Roman"/>
          <w:color w:val="202124"/>
          <w:sz w:val="24"/>
          <w:szCs w:val="24"/>
          <w:lang w:eastAsia="ru-RU"/>
        </w:rPr>
        <w:t xml:space="preserve"> </w:t>
      </w:r>
      <w:r>
        <w:rPr>
          <w:rFonts w:ascii="Times New Roman" w:eastAsia="Times New Roman" w:hAnsi="Times New Roman" w:cs="Times New Roman"/>
          <w:color w:val="202124"/>
          <w:sz w:val="24"/>
          <w:szCs w:val="24"/>
          <w:lang w:eastAsia="ru-RU"/>
        </w:rPr>
        <w:t>басшысымен</w:t>
      </w:r>
      <w:r w:rsidRPr="00D306B4">
        <w:rPr>
          <w:rFonts w:ascii="Times New Roman" w:eastAsia="Times New Roman" w:hAnsi="Times New Roman" w:cs="Times New Roman"/>
          <w:color w:val="202124"/>
          <w:sz w:val="24"/>
          <w:szCs w:val="24"/>
          <w:lang w:eastAsia="ru-RU"/>
        </w:rPr>
        <w:t xml:space="preserve"> бекітеді және Қостанай облысының білім және ғылым ұйымдары қызметкерлерінің жергілікті кәсіподағының төрағасымен келіседі.</w:t>
      </w:r>
    </w:p>
    <w:p w:rsidR="002F74A5" w:rsidRDefault="002F74A5" w:rsidP="002F7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4"/>
          <w:szCs w:val="24"/>
          <w:lang w:eastAsia="ru-RU"/>
        </w:rPr>
      </w:pPr>
      <w:r>
        <w:rPr>
          <w:rFonts w:ascii="Times New Roman" w:eastAsia="Times New Roman" w:hAnsi="Times New Roman" w:cs="Times New Roman"/>
          <w:color w:val="202124"/>
          <w:sz w:val="24"/>
          <w:szCs w:val="24"/>
          <w:lang w:eastAsia="ru-RU"/>
        </w:rPr>
        <w:t>1.6</w:t>
      </w:r>
      <w:r w:rsidRPr="00924EAA">
        <w:rPr>
          <w:rFonts w:ascii="Times New Roman" w:eastAsia="Times New Roman" w:hAnsi="Times New Roman" w:cs="Times New Roman"/>
          <w:color w:val="202124"/>
          <w:sz w:val="24"/>
          <w:szCs w:val="24"/>
          <w:lang w:eastAsia="ru-RU"/>
        </w:rPr>
        <w:t xml:space="preserve">. </w:t>
      </w:r>
      <w:r>
        <w:rPr>
          <w:rFonts w:ascii="inherit" w:eastAsia="Times New Roman" w:hAnsi="inherit" w:cs="Courier New"/>
          <w:color w:val="202124"/>
          <w:sz w:val="24"/>
          <w:szCs w:val="24"/>
          <w:lang w:eastAsia="ru-RU"/>
        </w:rPr>
        <w:t>Үстеме</w:t>
      </w:r>
      <w:r w:rsidRPr="00924EAA">
        <w:rPr>
          <w:rFonts w:ascii="inherit" w:eastAsia="Times New Roman" w:hAnsi="inherit" w:cs="Courier New"/>
          <w:color w:val="202124"/>
          <w:sz w:val="24"/>
          <w:szCs w:val="24"/>
          <w:lang w:eastAsia="ru-RU"/>
        </w:rPr>
        <w:t xml:space="preserve"> түріндегі материалдық ынталандыру үнемдеу есебінен кредиторлық берешек болмаған кезде, </w:t>
      </w:r>
      <w:r>
        <w:rPr>
          <w:rFonts w:ascii="inherit" w:eastAsia="Times New Roman" w:hAnsi="inherit" w:cs="Courier New"/>
          <w:color w:val="202124"/>
          <w:sz w:val="24"/>
          <w:szCs w:val="24"/>
          <w:lang w:eastAsia="ru-RU"/>
        </w:rPr>
        <w:t>мемлекеттік мекемені</w:t>
      </w:r>
      <w:r w:rsidRPr="00924EAA">
        <w:rPr>
          <w:rFonts w:ascii="inherit" w:eastAsia="Times New Roman" w:hAnsi="inherit" w:cs="Courier New"/>
          <w:color w:val="202124"/>
          <w:sz w:val="24"/>
          <w:szCs w:val="24"/>
          <w:lang w:eastAsia="ru-RU"/>
        </w:rPr>
        <w:t xml:space="preserve"> ұстауға берілген </w:t>
      </w:r>
      <w:r>
        <w:rPr>
          <w:rFonts w:ascii="inherit" w:eastAsia="Times New Roman" w:hAnsi="inherit" w:cs="Courier New"/>
          <w:color w:val="202124"/>
          <w:sz w:val="24"/>
          <w:szCs w:val="24"/>
          <w:lang w:eastAsia="ru-RU"/>
        </w:rPr>
        <w:t>қаржыландыру</w:t>
      </w:r>
      <w:r w:rsidRPr="00924EAA">
        <w:rPr>
          <w:rFonts w:ascii="inherit" w:eastAsia="Times New Roman" w:hAnsi="inherit" w:cs="Courier New"/>
          <w:color w:val="202124"/>
          <w:sz w:val="24"/>
          <w:szCs w:val="24"/>
          <w:lang w:eastAsia="ru-RU"/>
        </w:rPr>
        <w:t xml:space="preserve"> жоспарына сәйкес жүзеге асырылады</w:t>
      </w:r>
      <w:r>
        <w:rPr>
          <w:rFonts w:ascii="inherit" w:eastAsia="Times New Roman" w:hAnsi="inherit" w:cs="Courier New"/>
          <w:color w:val="202124"/>
          <w:sz w:val="24"/>
          <w:szCs w:val="24"/>
          <w:lang w:eastAsia="ru-RU"/>
        </w:rPr>
        <w:t>.</w:t>
      </w:r>
    </w:p>
    <w:p w:rsidR="002F74A5" w:rsidRDefault="002F74A5" w:rsidP="002F74A5">
      <w:pPr>
        <w:pStyle w:val="HTML"/>
        <w:jc w:val="both"/>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1.7. Үстема</w:t>
      </w:r>
      <w:r w:rsidRPr="00061453">
        <w:rPr>
          <w:rFonts w:ascii="Times New Roman" w:hAnsi="Times New Roman" w:cs="Times New Roman"/>
          <w:color w:val="202124"/>
          <w:sz w:val="24"/>
          <w:szCs w:val="24"/>
          <w:lang w:val="kk-KZ"/>
        </w:rPr>
        <w:t xml:space="preserve"> - бұл </w:t>
      </w:r>
      <w:r>
        <w:rPr>
          <w:rFonts w:ascii="Times New Roman" w:hAnsi="Times New Roman" w:cs="Times New Roman"/>
          <w:color w:val="202124"/>
          <w:sz w:val="24"/>
          <w:szCs w:val="24"/>
          <w:lang w:val="kk-KZ"/>
        </w:rPr>
        <w:t>облыстық</w:t>
      </w:r>
      <w:r w:rsidRPr="00061453">
        <w:rPr>
          <w:rFonts w:ascii="Times New Roman" w:hAnsi="Times New Roman" w:cs="Times New Roman"/>
          <w:color w:val="202124"/>
          <w:sz w:val="24"/>
          <w:szCs w:val="24"/>
          <w:lang w:val="kk-KZ"/>
        </w:rPr>
        <w:t xml:space="preserve"> білім беру ұйымдарының қызм</w:t>
      </w:r>
      <w:r>
        <w:rPr>
          <w:rFonts w:ascii="Times New Roman" w:hAnsi="Times New Roman" w:cs="Times New Roman"/>
          <w:color w:val="202124"/>
          <w:sz w:val="24"/>
          <w:szCs w:val="24"/>
          <w:lang w:val="kk-KZ"/>
        </w:rPr>
        <w:t>етін бағалау нәтижелері бойынша, басшының</w:t>
      </w:r>
      <w:r w:rsidRPr="00061453">
        <w:rPr>
          <w:rFonts w:ascii="Times New Roman" w:hAnsi="Times New Roman" w:cs="Times New Roman"/>
          <w:color w:val="202124"/>
          <w:sz w:val="24"/>
          <w:szCs w:val="24"/>
          <w:lang w:val="kk-KZ"/>
        </w:rPr>
        <w:t xml:space="preserve"> лауазымдық міндеттерінің шеңберіне тікелей енбеген қосымша жұмыс үшін, сондай-ақ жоғары өнімділік пен ерекше еңбек жағдайлары үшін басшының лауазымдық жалақысына ынталандыру төлемдері;</w:t>
      </w:r>
    </w:p>
    <w:p w:rsidR="002F74A5" w:rsidRDefault="002F74A5" w:rsidP="002F74A5">
      <w:pPr>
        <w:pStyle w:val="HTML"/>
        <w:jc w:val="both"/>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 xml:space="preserve">1.8. </w:t>
      </w:r>
      <w:r w:rsidR="00155EAA">
        <w:rPr>
          <w:rFonts w:ascii="Times New Roman" w:hAnsi="Times New Roman" w:cs="Times New Roman"/>
          <w:color w:val="202124"/>
          <w:sz w:val="24"/>
          <w:szCs w:val="24"/>
          <w:lang w:val="kk-KZ"/>
        </w:rPr>
        <w:t>Лауазымдық қызметақы</w:t>
      </w:r>
      <w:r>
        <w:rPr>
          <w:rFonts w:ascii="Times New Roman" w:hAnsi="Times New Roman" w:cs="Times New Roman"/>
          <w:color w:val="202124"/>
          <w:sz w:val="24"/>
          <w:szCs w:val="24"/>
          <w:lang w:val="kk-KZ"/>
        </w:rPr>
        <w:t xml:space="preserve">ға үстеме белгілеу мемлекеттік орган басшысымен немесе оны ауыстырушы тұлғамен жүзеге асырылады. </w:t>
      </w:r>
    </w:p>
    <w:p w:rsidR="002F74A5" w:rsidRPr="00061453" w:rsidRDefault="002F74A5" w:rsidP="002F74A5">
      <w:pPr>
        <w:pStyle w:val="HTML"/>
        <w:jc w:val="both"/>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 xml:space="preserve">1.9. </w:t>
      </w:r>
      <w:r>
        <w:rPr>
          <w:rFonts w:ascii="Times New Roman" w:hAnsi="Times New Roman" w:cs="Times New Roman"/>
          <w:color w:val="202124"/>
          <w:sz w:val="24"/>
          <w:szCs w:val="24"/>
          <w:shd w:val="clear" w:color="auto" w:fill="F8F9FA"/>
          <w:lang w:val="kk-KZ"/>
        </w:rPr>
        <w:t xml:space="preserve">Осы ереже жаңа тағайындалған басшыларға тағайындалған күннен бастап қолданылады. </w:t>
      </w:r>
    </w:p>
    <w:p w:rsidR="002F74A5" w:rsidRPr="002F74A5" w:rsidRDefault="002F74A5" w:rsidP="002F74A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02124"/>
          <w:sz w:val="24"/>
          <w:szCs w:val="24"/>
          <w:lang w:eastAsia="ru-RU"/>
        </w:rPr>
      </w:pPr>
    </w:p>
    <w:p w:rsidR="00155EAA" w:rsidRDefault="00155EAA" w:rsidP="003766D1">
      <w:pPr>
        <w:pStyle w:val="a3"/>
        <w:numPr>
          <w:ilvl w:val="0"/>
          <w:numId w:val="52"/>
        </w:numPr>
        <w:spacing w:after="0" w:line="240" w:lineRule="auto"/>
        <w:jc w:val="center"/>
        <w:rPr>
          <w:rFonts w:ascii="Times New Roman" w:eastAsia="Calibri" w:hAnsi="Times New Roman" w:cs="Times New Roman"/>
          <w:b/>
          <w:sz w:val="24"/>
          <w:szCs w:val="24"/>
        </w:rPr>
      </w:pPr>
      <w:r w:rsidRPr="00A8536F">
        <w:rPr>
          <w:rFonts w:ascii="Times New Roman" w:eastAsia="Calibri" w:hAnsi="Times New Roman" w:cs="Times New Roman"/>
          <w:b/>
          <w:sz w:val="24"/>
          <w:szCs w:val="24"/>
        </w:rPr>
        <w:t xml:space="preserve">Лауазымдық қызметақыға </w:t>
      </w:r>
      <w:r w:rsidR="00A8536F" w:rsidRPr="00A8536F">
        <w:rPr>
          <w:rFonts w:ascii="Times New Roman" w:eastAsia="Calibri" w:hAnsi="Times New Roman" w:cs="Times New Roman"/>
          <w:b/>
          <w:sz w:val="24"/>
          <w:szCs w:val="24"/>
        </w:rPr>
        <w:t xml:space="preserve">үстем белгілеу шарты </w:t>
      </w:r>
    </w:p>
    <w:p w:rsidR="00A8536F" w:rsidRPr="00210361" w:rsidRDefault="00A8536F" w:rsidP="00210361">
      <w:pPr>
        <w:spacing w:after="0" w:line="240" w:lineRule="auto"/>
        <w:ind w:left="360"/>
        <w:rPr>
          <w:rFonts w:ascii="Times New Roman" w:eastAsia="Calibri" w:hAnsi="Times New Roman" w:cs="Times New Roman"/>
          <w:b/>
          <w:sz w:val="24"/>
          <w:szCs w:val="24"/>
        </w:rPr>
      </w:pPr>
    </w:p>
    <w:p w:rsidR="00155EAA" w:rsidRPr="00264EC2" w:rsidRDefault="00155EAA" w:rsidP="00155EAA">
      <w:pPr>
        <w:spacing w:after="0" w:line="240" w:lineRule="auto"/>
        <w:jc w:val="both"/>
        <w:rPr>
          <w:rFonts w:ascii="Times New Roman" w:eastAsia="Calibri" w:hAnsi="Times New Roman" w:cs="Times New Roman"/>
          <w:sz w:val="24"/>
          <w:szCs w:val="24"/>
        </w:rPr>
      </w:pPr>
      <w:r w:rsidRPr="00264EC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2</w:t>
      </w:r>
      <w:r w:rsidRPr="00264EC2">
        <w:rPr>
          <w:rFonts w:ascii="Times New Roman" w:eastAsia="Calibri" w:hAnsi="Times New Roman" w:cs="Times New Roman"/>
          <w:sz w:val="24"/>
          <w:szCs w:val="24"/>
        </w:rPr>
        <w:t xml:space="preserve">.1. </w:t>
      </w:r>
      <w:r w:rsidR="00210361">
        <w:rPr>
          <w:rFonts w:ascii="Times New Roman" w:eastAsia="Calibri" w:hAnsi="Times New Roman" w:cs="Times New Roman"/>
          <w:sz w:val="24"/>
          <w:szCs w:val="24"/>
        </w:rPr>
        <w:t>Басшының лауазымдық ақысына қосымша төлем белгілеу</w:t>
      </w:r>
      <w:r w:rsidRPr="00264EC2">
        <w:rPr>
          <w:rFonts w:ascii="Times New Roman" w:eastAsia="Calibri" w:hAnsi="Times New Roman" w:cs="Times New Roman"/>
          <w:sz w:val="24"/>
          <w:szCs w:val="24"/>
        </w:rPr>
        <w:t>:</w:t>
      </w:r>
    </w:p>
    <w:p w:rsidR="00155EAA" w:rsidRPr="00264EC2" w:rsidRDefault="00210361" w:rsidP="00210361">
      <w:pPr>
        <w:spacing w:after="0"/>
        <w:rPr>
          <w:rFonts w:ascii="1. Times New Roman" w:eastAsia="Calibri" w:hAnsi="1. Times New Roman" w:cs="Times New Roman"/>
          <w:sz w:val="24"/>
          <w:szCs w:val="24"/>
        </w:rPr>
      </w:pPr>
      <w:r>
        <w:rPr>
          <w:rFonts w:ascii="1. Times New Roman" w:eastAsia="Calibri" w:hAnsi="1. Times New Roman" w:cs="Times New Roman"/>
          <w:sz w:val="24"/>
          <w:szCs w:val="24"/>
        </w:rPr>
        <w:t xml:space="preserve">Көрсеткіштер бойынша қосымша төлем мөлшерлері </w:t>
      </w:r>
    </w:p>
    <w:tbl>
      <w:tblPr>
        <w:tblStyle w:val="51"/>
        <w:tblW w:w="0" w:type="auto"/>
        <w:tblLook w:val="04A0" w:firstRow="1" w:lastRow="0" w:firstColumn="1" w:lastColumn="0" w:noHBand="0" w:noVBand="1"/>
      </w:tblPr>
      <w:tblGrid>
        <w:gridCol w:w="846"/>
        <w:gridCol w:w="6237"/>
        <w:gridCol w:w="2262"/>
      </w:tblGrid>
      <w:tr w:rsidR="00A8536F" w:rsidRPr="00264EC2" w:rsidTr="009A79D2">
        <w:tc>
          <w:tcPr>
            <w:tcW w:w="846" w:type="dxa"/>
          </w:tcPr>
          <w:p w:rsidR="00A8536F" w:rsidRPr="00A8536F" w:rsidRDefault="00A8536F" w:rsidP="00A8536F">
            <w:pPr>
              <w:jc w:val="center"/>
              <w:rPr>
                <w:rFonts w:ascii="1. Times New Roman" w:eastAsia="Calibri" w:hAnsi="1. Times New Roman" w:cs="Times New Roman"/>
                <w:b/>
                <w:sz w:val="24"/>
                <w:szCs w:val="24"/>
              </w:rPr>
            </w:pPr>
            <w:r w:rsidRPr="00A8536F">
              <w:rPr>
                <w:rFonts w:ascii="1. Times New Roman" w:eastAsia="Calibri" w:hAnsi="1. Times New Roman" w:cs="Times New Roman"/>
                <w:b/>
                <w:sz w:val="24"/>
                <w:szCs w:val="24"/>
              </w:rPr>
              <w:t>№ р/р</w:t>
            </w:r>
          </w:p>
        </w:tc>
        <w:tc>
          <w:tcPr>
            <w:tcW w:w="6237" w:type="dxa"/>
          </w:tcPr>
          <w:p w:rsidR="00A8536F" w:rsidRPr="00A8536F" w:rsidRDefault="00A8536F" w:rsidP="00A8536F">
            <w:pPr>
              <w:jc w:val="center"/>
              <w:rPr>
                <w:rFonts w:ascii="1. Times New Roman" w:eastAsia="Calibri" w:hAnsi="1. Times New Roman" w:cs="Times New Roman"/>
                <w:b/>
                <w:sz w:val="24"/>
                <w:szCs w:val="24"/>
              </w:rPr>
            </w:pPr>
            <w:r w:rsidRPr="00A8536F">
              <w:rPr>
                <w:rFonts w:ascii="1. Times New Roman" w:eastAsia="Calibri" w:hAnsi="1. Times New Roman" w:cs="Times New Roman"/>
                <w:b/>
                <w:sz w:val="24"/>
                <w:szCs w:val="24"/>
              </w:rPr>
              <w:t>Үстеме атауы</w:t>
            </w:r>
          </w:p>
        </w:tc>
        <w:tc>
          <w:tcPr>
            <w:tcW w:w="2262" w:type="dxa"/>
          </w:tcPr>
          <w:p w:rsidR="00A8536F" w:rsidRDefault="00A8536F" w:rsidP="00A8536F">
            <w:pPr>
              <w:jc w:val="center"/>
              <w:rPr>
                <w:rFonts w:ascii="1. Times New Roman" w:hAnsi="1. Times New Roman" w:cs="Times New Roman"/>
                <w:b/>
                <w:sz w:val="24"/>
                <w:szCs w:val="24"/>
              </w:rPr>
            </w:pPr>
            <w:r w:rsidRPr="00A8536F">
              <w:rPr>
                <w:rFonts w:ascii="1. Times New Roman" w:hAnsi="1. Times New Roman" w:cs="Times New Roman"/>
                <w:b/>
                <w:sz w:val="24"/>
                <w:szCs w:val="24"/>
              </w:rPr>
              <w:t>ЛҚ-дан % мөлшері</w:t>
            </w:r>
          </w:p>
          <w:p w:rsidR="00B91411" w:rsidRPr="00A8536F" w:rsidRDefault="00B91411" w:rsidP="00A8536F">
            <w:pPr>
              <w:jc w:val="center"/>
              <w:rPr>
                <w:rFonts w:ascii="1. Times New Roman" w:eastAsia="Calibri" w:hAnsi="1. Times New Roman" w:cs="Times New Roman"/>
                <w:b/>
                <w:sz w:val="24"/>
                <w:szCs w:val="24"/>
              </w:rPr>
            </w:pPr>
          </w:p>
        </w:tc>
      </w:tr>
      <w:tr w:rsidR="00155EAA" w:rsidRPr="00264EC2" w:rsidTr="009A79D2">
        <w:tc>
          <w:tcPr>
            <w:tcW w:w="846" w:type="dxa"/>
          </w:tcPr>
          <w:p w:rsidR="00155EAA" w:rsidRPr="00264EC2" w:rsidRDefault="00155EAA" w:rsidP="009A79D2">
            <w:pPr>
              <w:jc w:val="center"/>
              <w:rPr>
                <w:rFonts w:ascii="1. Times New Roman" w:eastAsia="Calibri" w:hAnsi="1. Times New Roman" w:cs="Times New Roman"/>
                <w:sz w:val="24"/>
                <w:szCs w:val="24"/>
              </w:rPr>
            </w:pPr>
          </w:p>
        </w:tc>
        <w:tc>
          <w:tcPr>
            <w:tcW w:w="6237" w:type="dxa"/>
          </w:tcPr>
          <w:p w:rsidR="00155EAA" w:rsidRPr="00A8536F" w:rsidRDefault="00A8536F" w:rsidP="00A8536F">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Балаларды психологиялық қолдау және қосымша білім беру орталығы</w:t>
            </w:r>
          </w:p>
        </w:tc>
        <w:tc>
          <w:tcPr>
            <w:tcW w:w="2262" w:type="dxa"/>
          </w:tcPr>
          <w:p w:rsidR="00155EAA" w:rsidRPr="00264EC2" w:rsidRDefault="00155EAA" w:rsidP="009A79D2">
            <w:pPr>
              <w:jc w:val="center"/>
              <w:rPr>
                <w:rFonts w:ascii="1. Times New Roman" w:eastAsia="Calibri" w:hAnsi="1. Times New Roman" w:cs="Times New Roman"/>
                <w:sz w:val="24"/>
                <w:szCs w:val="24"/>
              </w:rPr>
            </w:pPr>
          </w:p>
        </w:tc>
      </w:tr>
      <w:tr w:rsidR="00155EAA" w:rsidRPr="00264EC2" w:rsidTr="009A79D2">
        <w:tc>
          <w:tcPr>
            <w:tcW w:w="846" w:type="dxa"/>
          </w:tcPr>
          <w:p w:rsidR="00155EAA" w:rsidRPr="00264EC2" w:rsidRDefault="00155EAA" w:rsidP="009A79D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1</w:t>
            </w:r>
          </w:p>
        </w:tc>
        <w:tc>
          <w:tcPr>
            <w:tcW w:w="6237" w:type="dxa"/>
          </w:tcPr>
          <w:p w:rsidR="00A8536F" w:rsidRDefault="00A8536F" w:rsidP="00A8536F">
            <w:pPr>
              <w:rPr>
                <w:rFonts w:ascii="1. Times New Roman" w:eastAsia="Calibri" w:hAnsi="1. Times New Roman" w:cs="Times New Roman"/>
                <w:sz w:val="24"/>
                <w:szCs w:val="24"/>
              </w:rPr>
            </w:pPr>
          </w:p>
          <w:p w:rsidR="00155EAA" w:rsidRPr="00264EC2" w:rsidRDefault="00A8536F" w:rsidP="00A8536F">
            <w:pPr>
              <w:jc w:val="center"/>
              <w:rPr>
                <w:rFonts w:ascii="1. Times New Roman" w:eastAsia="Calibri" w:hAnsi="1. Times New Roman" w:cs="Times New Roman"/>
                <w:sz w:val="24"/>
                <w:szCs w:val="24"/>
              </w:rPr>
            </w:pPr>
            <w:r>
              <w:rPr>
                <w:rFonts w:ascii="1. Times New Roman" w:eastAsia="Calibri" w:hAnsi="1. Times New Roman" w:cs="Times New Roman"/>
                <w:sz w:val="24"/>
                <w:szCs w:val="24"/>
              </w:rPr>
              <w:t>Іс-шараларды жүргізу  немесе республикалық, халықаралық деңгейде жеңіске жету</w:t>
            </w:r>
          </w:p>
        </w:tc>
        <w:tc>
          <w:tcPr>
            <w:tcW w:w="2262" w:type="dxa"/>
          </w:tcPr>
          <w:p w:rsidR="00155EAA" w:rsidRPr="00264EC2" w:rsidRDefault="00155EAA" w:rsidP="009A79D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50%</w:t>
            </w:r>
          </w:p>
        </w:tc>
      </w:tr>
      <w:tr w:rsidR="00155EAA" w:rsidRPr="00264EC2" w:rsidTr="009A79D2">
        <w:tc>
          <w:tcPr>
            <w:tcW w:w="846" w:type="dxa"/>
          </w:tcPr>
          <w:p w:rsidR="00155EAA" w:rsidRPr="00264EC2" w:rsidRDefault="00155EAA" w:rsidP="009A79D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2</w:t>
            </w:r>
          </w:p>
        </w:tc>
        <w:tc>
          <w:tcPr>
            <w:tcW w:w="6237" w:type="dxa"/>
          </w:tcPr>
          <w:p w:rsidR="00155EAA" w:rsidRPr="00264EC2" w:rsidRDefault="00A8536F" w:rsidP="00A8536F">
            <w:pPr>
              <w:jc w:val="center"/>
              <w:rPr>
                <w:rFonts w:ascii="1. Times New Roman" w:eastAsia="Calibri" w:hAnsi="1. Times New Roman" w:cs="Times New Roman"/>
                <w:sz w:val="24"/>
                <w:szCs w:val="24"/>
              </w:rPr>
            </w:pPr>
            <w:r>
              <w:rPr>
                <w:rFonts w:ascii="1. Times New Roman" w:eastAsia="Calibri" w:hAnsi="1. Times New Roman" w:cs="Times New Roman"/>
                <w:sz w:val="24"/>
                <w:szCs w:val="24"/>
              </w:rPr>
              <w:t xml:space="preserve">Психологиялық семинарларды немесе республикалық және халықаралық маңыздағы конференция өткізу (немес қатысу </w:t>
            </w:r>
          </w:p>
        </w:tc>
        <w:tc>
          <w:tcPr>
            <w:tcW w:w="2262" w:type="dxa"/>
          </w:tcPr>
          <w:p w:rsidR="00155EAA" w:rsidRPr="00264EC2" w:rsidRDefault="00155EAA" w:rsidP="009A79D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50%</w:t>
            </w:r>
          </w:p>
        </w:tc>
      </w:tr>
      <w:tr w:rsidR="00155EAA" w:rsidRPr="00264EC2" w:rsidTr="009A79D2">
        <w:tc>
          <w:tcPr>
            <w:tcW w:w="846" w:type="dxa"/>
          </w:tcPr>
          <w:p w:rsidR="00155EAA" w:rsidRPr="00264EC2" w:rsidRDefault="00155EAA" w:rsidP="009A79D2">
            <w:pPr>
              <w:jc w:val="center"/>
              <w:rPr>
                <w:rFonts w:ascii="1. Times New Roman" w:eastAsia="Calibri" w:hAnsi="1. Times New Roman" w:cs="Times New Roman"/>
                <w:sz w:val="24"/>
                <w:szCs w:val="24"/>
              </w:rPr>
            </w:pPr>
          </w:p>
        </w:tc>
        <w:tc>
          <w:tcPr>
            <w:tcW w:w="6237" w:type="dxa"/>
          </w:tcPr>
          <w:p w:rsidR="00155EAA" w:rsidRPr="00A8536F" w:rsidRDefault="00A8536F" w:rsidP="00A8536F">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Дене шынықтыру және балалар-жасөспірімдер туризм орталығы</w:t>
            </w:r>
          </w:p>
        </w:tc>
        <w:tc>
          <w:tcPr>
            <w:tcW w:w="2262" w:type="dxa"/>
          </w:tcPr>
          <w:p w:rsidR="00155EAA" w:rsidRPr="00264EC2" w:rsidRDefault="00155EAA" w:rsidP="009A79D2">
            <w:pPr>
              <w:jc w:val="center"/>
              <w:rPr>
                <w:rFonts w:ascii="1. Times New Roman" w:eastAsia="Calibri" w:hAnsi="1. Times New Roman" w:cs="Times New Roman"/>
                <w:sz w:val="24"/>
                <w:szCs w:val="24"/>
              </w:rPr>
            </w:pPr>
          </w:p>
        </w:tc>
      </w:tr>
      <w:tr w:rsidR="00155EAA" w:rsidRPr="00264EC2" w:rsidTr="009A79D2">
        <w:tc>
          <w:tcPr>
            <w:tcW w:w="846" w:type="dxa"/>
          </w:tcPr>
          <w:p w:rsidR="00155EAA" w:rsidRPr="00264EC2" w:rsidRDefault="00155EAA" w:rsidP="009A79D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1</w:t>
            </w:r>
          </w:p>
        </w:tc>
        <w:tc>
          <w:tcPr>
            <w:tcW w:w="6237" w:type="dxa"/>
          </w:tcPr>
          <w:p w:rsidR="00155EAA" w:rsidRPr="00264EC2" w:rsidRDefault="00A8536F" w:rsidP="00A8536F">
            <w:pPr>
              <w:jc w:val="center"/>
              <w:rPr>
                <w:rFonts w:ascii="1. Times New Roman" w:eastAsia="Calibri" w:hAnsi="1. Times New Roman" w:cs="Times New Roman"/>
                <w:sz w:val="24"/>
                <w:szCs w:val="24"/>
              </w:rPr>
            </w:pPr>
            <w:r>
              <w:rPr>
                <w:rFonts w:ascii="1. Times New Roman" w:eastAsia="Calibri" w:hAnsi="1. Times New Roman" w:cs="Times New Roman"/>
                <w:sz w:val="24"/>
                <w:szCs w:val="24"/>
              </w:rPr>
              <w:t>Іс-шараларды жүргізу  немесе республикалық, халықаралық деңгейде жеңіске жету</w:t>
            </w:r>
          </w:p>
        </w:tc>
        <w:tc>
          <w:tcPr>
            <w:tcW w:w="2262" w:type="dxa"/>
          </w:tcPr>
          <w:p w:rsidR="00155EAA" w:rsidRPr="00264EC2" w:rsidRDefault="00155EAA" w:rsidP="009A79D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50%</w:t>
            </w:r>
          </w:p>
        </w:tc>
      </w:tr>
      <w:tr w:rsidR="00155EAA" w:rsidRPr="00264EC2" w:rsidTr="009A79D2">
        <w:tc>
          <w:tcPr>
            <w:tcW w:w="846" w:type="dxa"/>
          </w:tcPr>
          <w:p w:rsidR="00155EAA" w:rsidRPr="00264EC2" w:rsidRDefault="00155EAA" w:rsidP="009A79D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2</w:t>
            </w:r>
          </w:p>
        </w:tc>
        <w:tc>
          <w:tcPr>
            <w:tcW w:w="6237" w:type="dxa"/>
          </w:tcPr>
          <w:p w:rsidR="00155EAA" w:rsidRPr="00264EC2" w:rsidRDefault="00A8536F" w:rsidP="00A8536F">
            <w:pPr>
              <w:jc w:val="center"/>
              <w:rPr>
                <w:rFonts w:ascii="1. Times New Roman" w:eastAsia="Calibri" w:hAnsi="1. Times New Roman" w:cs="Times New Roman"/>
                <w:sz w:val="24"/>
                <w:szCs w:val="24"/>
              </w:rPr>
            </w:pPr>
            <w:r>
              <w:rPr>
                <w:rFonts w:ascii="1. Times New Roman" w:eastAsia="Calibri" w:hAnsi="1. Times New Roman" w:cs="Times New Roman"/>
                <w:sz w:val="24"/>
                <w:szCs w:val="24"/>
              </w:rPr>
              <w:t xml:space="preserve">Жарыстар өткізу немесе республикалық, халықаралық деңгейде жеңіске жету </w:t>
            </w:r>
          </w:p>
        </w:tc>
        <w:tc>
          <w:tcPr>
            <w:tcW w:w="2262" w:type="dxa"/>
          </w:tcPr>
          <w:p w:rsidR="00155EAA" w:rsidRPr="00264EC2" w:rsidRDefault="00155EAA" w:rsidP="009A79D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50%</w:t>
            </w:r>
          </w:p>
        </w:tc>
      </w:tr>
      <w:tr w:rsidR="00155EAA" w:rsidRPr="00264EC2" w:rsidTr="009A79D2">
        <w:tc>
          <w:tcPr>
            <w:tcW w:w="846" w:type="dxa"/>
          </w:tcPr>
          <w:p w:rsidR="00155EAA" w:rsidRPr="00264EC2" w:rsidRDefault="00155EAA" w:rsidP="009A79D2">
            <w:pPr>
              <w:jc w:val="center"/>
              <w:rPr>
                <w:rFonts w:ascii="1. Times New Roman" w:eastAsia="Calibri" w:hAnsi="1. Times New Roman" w:cs="Times New Roman"/>
                <w:sz w:val="24"/>
                <w:szCs w:val="24"/>
              </w:rPr>
            </w:pPr>
          </w:p>
        </w:tc>
        <w:tc>
          <w:tcPr>
            <w:tcW w:w="6237" w:type="dxa"/>
          </w:tcPr>
          <w:p w:rsidR="00155EAA" w:rsidRPr="00A8536F" w:rsidRDefault="00A8536F" w:rsidP="00A8536F">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«Қостанай дарыны» өңірлік ғылыми –практикалық орталығы </w:t>
            </w:r>
          </w:p>
        </w:tc>
        <w:tc>
          <w:tcPr>
            <w:tcW w:w="2262" w:type="dxa"/>
          </w:tcPr>
          <w:p w:rsidR="00155EAA" w:rsidRPr="00264EC2" w:rsidRDefault="00155EAA" w:rsidP="009A79D2">
            <w:pPr>
              <w:jc w:val="center"/>
              <w:rPr>
                <w:rFonts w:ascii="1. Times New Roman" w:eastAsia="Calibri" w:hAnsi="1. Times New Roman" w:cs="Times New Roman"/>
                <w:sz w:val="24"/>
                <w:szCs w:val="24"/>
              </w:rPr>
            </w:pPr>
          </w:p>
        </w:tc>
      </w:tr>
      <w:tr w:rsidR="00155EAA" w:rsidRPr="00264EC2" w:rsidTr="009A79D2">
        <w:tc>
          <w:tcPr>
            <w:tcW w:w="846" w:type="dxa"/>
          </w:tcPr>
          <w:p w:rsidR="00155EAA" w:rsidRPr="00264EC2" w:rsidRDefault="00155EAA" w:rsidP="009A79D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1</w:t>
            </w:r>
          </w:p>
        </w:tc>
        <w:tc>
          <w:tcPr>
            <w:tcW w:w="6237" w:type="dxa"/>
          </w:tcPr>
          <w:p w:rsidR="00155EAA" w:rsidRPr="00264EC2" w:rsidRDefault="00A8536F" w:rsidP="00A8536F">
            <w:pPr>
              <w:jc w:val="center"/>
              <w:rPr>
                <w:rFonts w:ascii="1. Times New Roman" w:eastAsia="Calibri" w:hAnsi="1. Times New Roman" w:cs="Times New Roman"/>
                <w:sz w:val="24"/>
                <w:szCs w:val="24"/>
              </w:rPr>
            </w:pPr>
            <w:r>
              <w:rPr>
                <w:rFonts w:ascii="1. Times New Roman" w:eastAsia="Calibri" w:hAnsi="1. Times New Roman" w:cs="Times New Roman"/>
                <w:sz w:val="24"/>
                <w:szCs w:val="24"/>
              </w:rPr>
              <w:t>республикалық, халықаралық деңгейде іс-шаралар жүргізу</w:t>
            </w:r>
          </w:p>
        </w:tc>
        <w:tc>
          <w:tcPr>
            <w:tcW w:w="2262" w:type="dxa"/>
          </w:tcPr>
          <w:p w:rsidR="00155EAA" w:rsidRPr="00264EC2" w:rsidRDefault="00155EAA" w:rsidP="009A79D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50%</w:t>
            </w:r>
          </w:p>
        </w:tc>
      </w:tr>
      <w:tr w:rsidR="00155EAA" w:rsidRPr="00264EC2" w:rsidTr="009A79D2">
        <w:tc>
          <w:tcPr>
            <w:tcW w:w="846" w:type="dxa"/>
          </w:tcPr>
          <w:p w:rsidR="00155EAA" w:rsidRPr="00264EC2" w:rsidRDefault="00155EAA" w:rsidP="009A79D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2</w:t>
            </w:r>
          </w:p>
        </w:tc>
        <w:tc>
          <w:tcPr>
            <w:tcW w:w="6237" w:type="dxa"/>
          </w:tcPr>
          <w:p w:rsidR="00155EAA" w:rsidRPr="00264EC2" w:rsidRDefault="00A8536F" w:rsidP="00A8536F">
            <w:pPr>
              <w:jc w:val="center"/>
              <w:rPr>
                <w:rFonts w:ascii="1. Times New Roman" w:eastAsia="Calibri" w:hAnsi="1. Times New Roman" w:cs="Times New Roman"/>
                <w:sz w:val="24"/>
                <w:szCs w:val="24"/>
              </w:rPr>
            </w:pPr>
            <w:r>
              <w:rPr>
                <w:rFonts w:ascii="1. Times New Roman" w:eastAsia="Calibri" w:hAnsi="1. Times New Roman" w:cs="Times New Roman"/>
                <w:sz w:val="24"/>
                <w:szCs w:val="24"/>
              </w:rPr>
              <w:t>Республикалық және халықаралық деңгейдегі олимпиадалар мен конкурстарда жеңіске жету</w:t>
            </w:r>
          </w:p>
        </w:tc>
        <w:tc>
          <w:tcPr>
            <w:tcW w:w="2262" w:type="dxa"/>
          </w:tcPr>
          <w:p w:rsidR="00155EAA" w:rsidRPr="00264EC2" w:rsidRDefault="00155EAA" w:rsidP="009A79D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50%</w:t>
            </w:r>
          </w:p>
        </w:tc>
      </w:tr>
      <w:tr w:rsidR="00155EAA" w:rsidRPr="00264EC2" w:rsidTr="009A79D2">
        <w:tc>
          <w:tcPr>
            <w:tcW w:w="846" w:type="dxa"/>
          </w:tcPr>
          <w:p w:rsidR="00155EAA" w:rsidRPr="00264EC2" w:rsidRDefault="00155EAA" w:rsidP="009A79D2">
            <w:pPr>
              <w:jc w:val="center"/>
              <w:rPr>
                <w:rFonts w:ascii="1. Times New Roman" w:eastAsia="Calibri" w:hAnsi="1. Times New Roman" w:cs="Times New Roman"/>
                <w:sz w:val="24"/>
                <w:szCs w:val="24"/>
              </w:rPr>
            </w:pPr>
          </w:p>
        </w:tc>
        <w:tc>
          <w:tcPr>
            <w:tcW w:w="6237" w:type="dxa"/>
          </w:tcPr>
          <w:p w:rsidR="00155EAA" w:rsidRPr="00BA3356" w:rsidRDefault="00BA3356" w:rsidP="00BA335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Ақпараттандыру және білім сапасын бағалау орталығы</w:t>
            </w:r>
          </w:p>
        </w:tc>
        <w:tc>
          <w:tcPr>
            <w:tcW w:w="2262" w:type="dxa"/>
          </w:tcPr>
          <w:p w:rsidR="00155EAA" w:rsidRPr="00264EC2" w:rsidRDefault="00155EAA" w:rsidP="009A79D2">
            <w:pPr>
              <w:jc w:val="center"/>
              <w:rPr>
                <w:rFonts w:ascii="1. Times New Roman" w:eastAsia="Calibri" w:hAnsi="1. Times New Roman" w:cs="Times New Roman"/>
                <w:sz w:val="24"/>
                <w:szCs w:val="24"/>
              </w:rPr>
            </w:pPr>
          </w:p>
        </w:tc>
      </w:tr>
      <w:tr w:rsidR="00155EAA" w:rsidRPr="00264EC2" w:rsidTr="009A79D2">
        <w:tc>
          <w:tcPr>
            <w:tcW w:w="846" w:type="dxa"/>
          </w:tcPr>
          <w:p w:rsidR="00155EAA" w:rsidRPr="00264EC2" w:rsidRDefault="00155EAA" w:rsidP="009A79D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1</w:t>
            </w:r>
          </w:p>
        </w:tc>
        <w:tc>
          <w:tcPr>
            <w:tcW w:w="6237" w:type="dxa"/>
          </w:tcPr>
          <w:p w:rsidR="00155EAA" w:rsidRPr="00BA3356" w:rsidRDefault="00BA3356" w:rsidP="00BA3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lang w:eastAsia="ru-RU"/>
              </w:rPr>
            </w:pPr>
            <w:r>
              <w:rPr>
                <w:rFonts w:ascii="Times New Roman" w:eastAsia="Times New Roman" w:hAnsi="Times New Roman" w:cs="Times New Roman"/>
                <w:color w:val="202124"/>
                <w:sz w:val="24"/>
                <w:szCs w:val="24"/>
                <w:lang w:eastAsia="ru-RU"/>
              </w:rPr>
              <w:t>облыс</w:t>
            </w:r>
            <w:r w:rsidRPr="00BA3356">
              <w:rPr>
                <w:rFonts w:ascii="Times New Roman" w:eastAsia="Times New Roman" w:hAnsi="Times New Roman" w:cs="Times New Roman"/>
                <w:color w:val="202124"/>
                <w:sz w:val="24"/>
                <w:szCs w:val="24"/>
                <w:lang w:eastAsia="ru-RU"/>
              </w:rPr>
              <w:t xml:space="preserve"> аймақтарына аналитикалық </w:t>
            </w:r>
            <w:r>
              <w:rPr>
                <w:rFonts w:ascii="Times New Roman" w:eastAsia="Times New Roman" w:hAnsi="Times New Roman" w:cs="Times New Roman"/>
                <w:color w:val="202124"/>
                <w:sz w:val="24"/>
                <w:szCs w:val="24"/>
                <w:lang w:eastAsia="ru-RU"/>
              </w:rPr>
              <w:t>анықтаманы</w:t>
            </w:r>
            <w:r w:rsidRPr="00BA3356">
              <w:rPr>
                <w:rFonts w:ascii="Times New Roman" w:eastAsia="Times New Roman" w:hAnsi="Times New Roman" w:cs="Times New Roman"/>
                <w:color w:val="202124"/>
                <w:sz w:val="24"/>
                <w:szCs w:val="24"/>
                <w:lang w:eastAsia="ru-RU"/>
              </w:rPr>
              <w:t xml:space="preserve"> ұсын</w:t>
            </w:r>
            <w:r>
              <w:rPr>
                <w:rFonts w:ascii="Times New Roman" w:eastAsia="Times New Roman" w:hAnsi="Times New Roman" w:cs="Times New Roman"/>
                <w:color w:val="202124"/>
                <w:sz w:val="24"/>
                <w:szCs w:val="24"/>
                <w:lang w:eastAsia="ru-RU"/>
              </w:rPr>
              <w:t xml:space="preserve">а отырып </w:t>
            </w:r>
            <w:r w:rsidRPr="00BA3356">
              <w:rPr>
                <w:rFonts w:ascii="Times New Roman" w:eastAsia="Times New Roman" w:hAnsi="Times New Roman" w:cs="Times New Roman"/>
                <w:color w:val="202124"/>
                <w:sz w:val="24"/>
                <w:szCs w:val="24"/>
                <w:lang w:eastAsia="ru-RU"/>
              </w:rPr>
              <w:t>мен Күнделік электронды</w:t>
            </w:r>
            <w:r>
              <w:rPr>
                <w:rFonts w:ascii="Times New Roman" w:eastAsia="Times New Roman" w:hAnsi="Times New Roman" w:cs="Times New Roman"/>
                <w:color w:val="202124"/>
                <w:sz w:val="24"/>
                <w:szCs w:val="24"/>
                <w:lang w:eastAsia="ru-RU"/>
              </w:rPr>
              <w:t>қ</w:t>
            </w:r>
            <w:r w:rsidRPr="00BA3356">
              <w:rPr>
                <w:rFonts w:ascii="Times New Roman" w:eastAsia="Times New Roman" w:hAnsi="Times New Roman" w:cs="Times New Roman"/>
                <w:color w:val="202124"/>
                <w:sz w:val="24"/>
                <w:szCs w:val="24"/>
                <w:lang w:eastAsia="ru-RU"/>
              </w:rPr>
              <w:t xml:space="preserve"> журналын жүргізуді үйлестіру</w:t>
            </w:r>
          </w:p>
        </w:tc>
        <w:tc>
          <w:tcPr>
            <w:tcW w:w="2262" w:type="dxa"/>
          </w:tcPr>
          <w:p w:rsidR="00155EAA" w:rsidRPr="00264EC2" w:rsidRDefault="00155EAA" w:rsidP="009A79D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50%</w:t>
            </w:r>
          </w:p>
        </w:tc>
      </w:tr>
      <w:tr w:rsidR="00155EAA" w:rsidRPr="00264EC2" w:rsidTr="009A79D2">
        <w:tc>
          <w:tcPr>
            <w:tcW w:w="846" w:type="dxa"/>
          </w:tcPr>
          <w:p w:rsidR="00155EAA" w:rsidRPr="00264EC2" w:rsidRDefault="00155EAA" w:rsidP="009A79D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2</w:t>
            </w:r>
          </w:p>
        </w:tc>
        <w:tc>
          <w:tcPr>
            <w:tcW w:w="6237" w:type="dxa"/>
          </w:tcPr>
          <w:p w:rsidR="00155EAA" w:rsidRPr="00BA3356" w:rsidRDefault="00BA3356" w:rsidP="00BA3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lang w:eastAsia="ru-RU"/>
              </w:rPr>
            </w:pPr>
            <w:r>
              <w:rPr>
                <w:rFonts w:ascii="Times New Roman" w:eastAsia="Times New Roman" w:hAnsi="Times New Roman" w:cs="Times New Roman"/>
                <w:color w:val="202124"/>
                <w:sz w:val="24"/>
                <w:szCs w:val="24"/>
                <w:lang w:eastAsia="ru-RU"/>
              </w:rPr>
              <w:t xml:space="preserve">Педагогтармен </w:t>
            </w:r>
            <w:r w:rsidRPr="00BA3356">
              <w:rPr>
                <w:rFonts w:ascii="Times New Roman" w:eastAsia="Times New Roman" w:hAnsi="Times New Roman" w:cs="Times New Roman"/>
                <w:color w:val="202124"/>
                <w:sz w:val="24"/>
                <w:szCs w:val="24"/>
                <w:lang w:eastAsia="ru-RU"/>
              </w:rPr>
              <w:t xml:space="preserve"> </w:t>
            </w:r>
            <w:r w:rsidRPr="00264EC2">
              <w:rPr>
                <w:rFonts w:ascii="1. Times New Roman" w:eastAsia="Calibri" w:hAnsi="1. Times New Roman" w:cs="Times New Roman"/>
                <w:sz w:val="24"/>
                <w:szCs w:val="24"/>
              </w:rPr>
              <w:t>В</w:t>
            </w:r>
            <w:r w:rsidRPr="00BA3356">
              <w:rPr>
                <w:rFonts w:ascii="1. Times New Roman" w:eastAsia="Calibri" w:hAnsi="1. Times New Roman" w:cs="Times New Roman"/>
                <w:sz w:val="24"/>
                <w:szCs w:val="24"/>
              </w:rPr>
              <w:t>ilimland</w:t>
            </w:r>
            <w:r w:rsidRPr="00BA3356">
              <w:rPr>
                <w:rFonts w:ascii="Times New Roman" w:eastAsia="Times New Roman" w:hAnsi="Times New Roman" w:cs="Times New Roman"/>
                <w:color w:val="202124"/>
                <w:sz w:val="24"/>
                <w:szCs w:val="24"/>
                <w:lang w:eastAsia="ru-RU"/>
              </w:rPr>
              <w:t xml:space="preserve"> білім беру сандық ресурстарын қолдануы бойынша іс-</w:t>
            </w:r>
            <w:r>
              <w:rPr>
                <w:rFonts w:ascii="Times New Roman" w:eastAsia="Times New Roman" w:hAnsi="Times New Roman" w:cs="Times New Roman"/>
                <w:color w:val="202124"/>
                <w:sz w:val="24"/>
                <w:szCs w:val="24"/>
                <w:lang w:eastAsia="ru-RU"/>
              </w:rPr>
              <w:t>әрекетті</w:t>
            </w:r>
            <w:r w:rsidRPr="00BA3356">
              <w:rPr>
                <w:rFonts w:ascii="Times New Roman" w:eastAsia="Times New Roman" w:hAnsi="Times New Roman" w:cs="Times New Roman"/>
                <w:color w:val="202124"/>
                <w:sz w:val="24"/>
                <w:szCs w:val="24"/>
                <w:lang w:eastAsia="ru-RU"/>
              </w:rPr>
              <w:t xml:space="preserve"> үйлестіру</w:t>
            </w:r>
          </w:p>
        </w:tc>
        <w:tc>
          <w:tcPr>
            <w:tcW w:w="2262" w:type="dxa"/>
          </w:tcPr>
          <w:p w:rsidR="00155EAA" w:rsidRPr="00264EC2" w:rsidRDefault="00155EAA" w:rsidP="009A79D2">
            <w:pPr>
              <w:jc w:val="center"/>
              <w:rPr>
                <w:rFonts w:ascii="1. Times New Roman" w:eastAsia="Calibri" w:hAnsi="1. Times New Roman" w:cs="Times New Roman"/>
                <w:sz w:val="24"/>
                <w:szCs w:val="24"/>
              </w:rPr>
            </w:pPr>
            <w:r w:rsidRPr="00264EC2">
              <w:rPr>
                <w:rFonts w:ascii="1. Times New Roman" w:eastAsia="Calibri" w:hAnsi="1. Times New Roman" w:cs="Times New Roman"/>
                <w:sz w:val="24"/>
                <w:szCs w:val="24"/>
              </w:rPr>
              <w:t>50%</w:t>
            </w:r>
          </w:p>
        </w:tc>
      </w:tr>
    </w:tbl>
    <w:p w:rsidR="00155EAA" w:rsidRPr="00264EC2" w:rsidRDefault="00BA3356" w:rsidP="00155EAA">
      <w:pPr>
        <w:rPr>
          <w:rFonts w:ascii="&quot;СогласTimes New Roman" w:eastAsia="Calibri" w:hAnsi="&quot;СогласTimes New Roman" w:cs="Times New Roman"/>
          <w:sz w:val="24"/>
          <w:szCs w:val="24"/>
        </w:rPr>
      </w:pPr>
      <w:r>
        <w:rPr>
          <w:rFonts w:ascii="&quot;СогласTimes New Roman" w:eastAsia="Calibri" w:hAnsi="&quot;СогласTimes New Roman" w:cs="Times New Roman"/>
          <w:sz w:val="24"/>
          <w:szCs w:val="24"/>
        </w:rPr>
        <w:t>Ескерту: ЛҚ</w:t>
      </w:r>
      <w:r w:rsidR="00155EAA" w:rsidRPr="00264EC2">
        <w:rPr>
          <w:rFonts w:ascii="&quot;СогласTimes New Roman" w:eastAsia="Calibri" w:hAnsi="&quot;СогласTimes New Roman" w:cs="Times New Roman"/>
          <w:sz w:val="24"/>
          <w:szCs w:val="24"/>
        </w:rPr>
        <w:t xml:space="preserve"> – </w:t>
      </w:r>
      <w:r>
        <w:rPr>
          <w:rFonts w:ascii="&quot;СогласTimes New Roman" w:eastAsia="Calibri" w:hAnsi="&quot;СогласTimes New Roman" w:cs="Times New Roman"/>
          <w:sz w:val="24"/>
          <w:szCs w:val="24"/>
        </w:rPr>
        <w:t>лауазымдық қызметақы</w:t>
      </w:r>
    </w:p>
    <w:p w:rsidR="00756E8D" w:rsidRDefault="00756E8D" w:rsidP="002E7096">
      <w:pPr>
        <w:pStyle w:val="HTML"/>
        <w:jc w:val="both"/>
        <w:rPr>
          <w:rFonts w:ascii="Times New Roman" w:hAnsi="Times New Roman" w:cs="Times New Roman"/>
          <w:color w:val="202124"/>
          <w:sz w:val="24"/>
          <w:szCs w:val="24"/>
          <w:lang w:val="kk-KZ"/>
        </w:rPr>
      </w:pPr>
    </w:p>
    <w:p w:rsidR="00BA3356" w:rsidRPr="00BA3356" w:rsidRDefault="00BA3356" w:rsidP="00BA3356">
      <w:pPr>
        <w:tabs>
          <w:tab w:val="left" w:pos="426"/>
        </w:tabs>
        <w:spacing w:after="0" w:line="240" w:lineRule="auto"/>
        <w:ind w:left="360" w:right="-143"/>
        <w:jc w:val="center"/>
        <w:rPr>
          <w:rFonts w:ascii="Times New Roman" w:hAnsi="Times New Roman" w:cs="Times New Roman"/>
          <w:b/>
          <w:sz w:val="24"/>
          <w:szCs w:val="24"/>
        </w:rPr>
      </w:pPr>
      <w:r>
        <w:rPr>
          <w:rFonts w:ascii="Times New Roman" w:hAnsi="Times New Roman" w:cs="Times New Roman"/>
          <w:b/>
          <w:sz w:val="24"/>
          <w:szCs w:val="24"/>
        </w:rPr>
        <w:t xml:space="preserve">3. </w:t>
      </w:r>
      <w:r w:rsidRPr="00BA3356">
        <w:rPr>
          <w:rFonts w:ascii="Times New Roman" w:hAnsi="Times New Roman" w:cs="Times New Roman"/>
          <w:b/>
          <w:sz w:val="24"/>
          <w:szCs w:val="24"/>
        </w:rPr>
        <w:t>Лаузымдық қызметақыға үстеме белгілеу тәртібі</w:t>
      </w:r>
    </w:p>
    <w:p w:rsidR="00BA3356" w:rsidRPr="007631C0" w:rsidRDefault="00BA3356" w:rsidP="00BA3356">
      <w:pPr>
        <w:tabs>
          <w:tab w:val="left" w:pos="426"/>
        </w:tabs>
        <w:spacing w:after="0" w:line="240" w:lineRule="auto"/>
        <w:ind w:left="360" w:right="-143"/>
        <w:rPr>
          <w:rFonts w:ascii="Times New Roman" w:hAnsi="Times New Roman" w:cs="Times New Roman"/>
          <w:b/>
          <w:sz w:val="24"/>
          <w:szCs w:val="24"/>
        </w:rPr>
      </w:pPr>
    </w:p>
    <w:p w:rsidR="00BA3356" w:rsidRPr="00BA3356" w:rsidRDefault="00BA3356" w:rsidP="00B91411">
      <w:pPr>
        <w:pStyle w:val="a3"/>
        <w:numPr>
          <w:ilvl w:val="1"/>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ru-RU"/>
        </w:rPr>
      </w:pPr>
      <w:r>
        <w:rPr>
          <w:rFonts w:ascii="Times New Roman" w:eastAsia="Times New Roman" w:hAnsi="Times New Roman" w:cs="Times New Roman"/>
          <w:color w:val="202124"/>
          <w:sz w:val="24"/>
          <w:szCs w:val="24"/>
          <w:lang w:eastAsia="ru-RU"/>
        </w:rPr>
        <w:t>Басшы</w:t>
      </w:r>
      <w:r w:rsidRPr="00BA3356">
        <w:rPr>
          <w:rFonts w:ascii="Times New Roman" w:eastAsia="Times New Roman" w:hAnsi="Times New Roman" w:cs="Times New Roman"/>
          <w:color w:val="202124"/>
          <w:sz w:val="24"/>
          <w:szCs w:val="24"/>
          <w:lang w:eastAsia="ru-RU"/>
        </w:rPr>
        <w:t xml:space="preserve"> лауазымдық </w:t>
      </w:r>
      <w:r>
        <w:rPr>
          <w:rFonts w:ascii="Times New Roman" w:eastAsia="Times New Roman" w:hAnsi="Times New Roman" w:cs="Times New Roman"/>
          <w:color w:val="202124"/>
          <w:sz w:val="24"/>
          <w:szCs w:val="24"/>
          <w:lang w:eastAsia="ru-RU"/>
        </w:rPr>
        <w:t>қызметақысына</w:t>
      </w:r>
      <w:r w:rsidRPr="00BA3356">
        <w:rPr>
          <w:rFonts w:ascii="Times New Roman" w:eastAsia="Times New Roman" w:hAnsi="Times New Roman" w:cs="Times New Roman"/>
          <w:color w:val="202124"/>
          <w:sz w:val="24"/>
          <w:szCs w:val="24"/>
          <w:lang w:eastAsia="ru-RU"/>
        </w:rPr>
        <w:t xml:space="preserve"> үстемелерді белгілеу</w:t>
      </w:r>
      <w:r>
        <w:rPr>
          <w:rFonts w:ascii="Times New Roman" w:eastAsia="Times New Roman" w:hAnsi="Times New Roman" w:cs="Times New Roman"/>
          <w:color w:val="202124"/>
          <w:sz w:val="24"/>
          <w:szCs w:val="24"/>
          <w:lang w:eastAsia="ru-RU"/>
        </w:rPr>
        <w:t xml:space="preserve"> </w:t>
      </w:r>
      <w:r w:rsidRPr="00BA3356">
        <w:rPr>
          <w:rFonts w:ascii="Times New Roman" w:eastAsia="Times New Roman" w:hAnsi="Times New Roman" w:cs="Times New Roman"/>
          <w:color w:val="202124"/>
          <w:sz w:val="24"/>
          <w:szCs w:val="24"/>
          <w:lang w:eastAsia="ru-RU"/>
        </w:rPr>
        <w:t xml:space="preserve">мемлекеттік орган басшысының немесе оны алмастыратын адамның бұйрығымен, </w:t>
      </w:r>
      <w:r>
        <w:rPr>
          <w:rFonts w:ascii="Times New Roman" w:eastAsia="Times New Roman" w:hAnsi="Times New Roman" w:cs="Times New Roman"/>
          <w:color w:val="202124"/>
          <w:sz w:val="24"/>
          <w:szCs w:val="24"/>
          <w:lang w:eastAsia="ru-RU"/>
        </w:rPr>
        <w:t>орталықтарға</w:t>
      </w:r>
      <w:r w:rsidRPr="00BA3356">
        <w:rPr>
          <w:rFonts w:ascii="Times New Roman" w:eastAsia="Times New Roman" w:hAnsi="Times New Roman" w:cs="Times New Roman"/>
          <w:color w:val="202124"/>
          <w:sz w:val="24"/>
          <w:szCs w:val="24"/>
          <w:lang w:eastAsia="ru-RU"/>
        </w:rPr>
        <w:t xml:space="preserve"> жетекшілік ететін Білім басқарамасының басшысы орынбасарының жазбаша ұсынысы негізінде жүргізіледі.</w:t>
      </w:r>
    </w:p>
    <w:p w:rsidR="00BA3356" w:rsidRPr="002E2A7B" w:rsidRDefault="00BA3356" w:rsidP="003766D1">
      <w:pPr>
        <w:pStyle w:val="a3"/>
        <w:numPr>
          <w:ilvl w:val="1"/>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ru-RU"/>
        </w:rPr>
      </w:pPr>
      <w:r w:rsidRPr="002E2A7B">
        <w:rPr>
          <w:rFonts w:ascii="Times New Roman" w:eastAsia="Times New Roman" w:hAnsi="Times New Roman" w:cs="Times New Roman"/>
          <w:color w:val="202124"/>
          <w:sz w:val="24"/>
          <w:szCs w:val="24"/>
          <w:lang w:eastAsia="ru-RU"/>
        </w:rPr>
        <w:t>Ұсыныста үстеме негіздері мен мөлшері көрсетіледі</w:t>
      </w:r>
    </w:p>
    <w:p w:rsidR="00BA3356" w:rsidRPr="00957743" w:rsidRDefault="00BA3356" w:rsidP="003766D1">
      <w:pPr>
        <w:pStyle w:val="a3"/>
        <w:numPr>
          <w:ilvl w:val="1"/>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ru-RU"/>
        </w:rPr>
      </w:pPr>
      <w:r>
        <w:rPr>
          <w:rFonts w:ascii="Times New Roman" w:hAnsi="Times New Roman" w:cs="Times New Roman"/>
          <w:color w:val="202124"/>
          <w:sz w:val="24"/>
          <w:szCs w:val="24"/>
        </w:rPr>
        <w:t xml:space="preserve"> </w:t>
      </w:r>
      <w:r w:rsidRPr="00957743">
        <w:rPr>
          <w:rFonts w:ascii="Times New Roman" w:hAnsi="Times New Roman" w:cs="Times New Roman"/>
          <w:color w:val="202124"/>
          <w:sz w:val="24"/>
          <w:szCs w:val="24"/>
        </w:rPr>
        <w:t>Үстеме ақы белгілеу шығындардың келесі түрлері үнемдеуге байланысты жүзеге асырылады:</w:t>
      </w:r>
    </w:p>
    <w:p w:rsidR="00BA3356" w:rsidRDefault="00BA3356" w:rsidP="003766D1">
      <w:pPr>
        <w:pStyle w:val="HTML"/>
        <w:numPr>
          <w:ilvl w:val="0"/>
          <w:numId w:val="54"/>
        </w:numPr>
        <w:jc w:val="both"/>
        <w:rPr>
          <w:rFonts w:ascii="Times New Roman" w:hAnsi="Times New Roman" w:cs="Times New Roman"/>
          <w:color w:val="202124"/>
          <w:sz w:val="24"/>
          <w:szCs w:val="24"/>
          <w:lang w:val="kk-KZ"/>
        </w:rPr>
      </w:pPr>
      <w:r w:rsidRPr="00D71E6E">
        <w:rPr>
          <w:rFonts w:ascii="Times New Roman" w:hAnsi="Times New Roman" w:cs="Times New Roman"/>
          <w:color w:val="202124"/>
          <w:sz w:val="24"/>
          <w:szCs w:val="24"/>
          <w:lang w:val="kk-KZ"/>
        </w:rPr>
        <w:t xml:space="preserve">Бір жыл ішінде </w:t>
      </w:r>
      <w:r>
        <w:rPr>
          <w:rFonts w:ascii="Times New Roman" w:hAnsi="Times New Roman" w:cs="Times New Roman"/>
          <w:color w:val="202124"/>
          <w:sz w:val="24"/>
          <w:szCs w:val="24"/>
          <w:lang w:val="kk-KZ"/>
        </w:rPr>
        <w:t>қаржыландыру</w:t>
      </w:r>
      <w:r w:rsidRPr="00D71E6E">
        <w:rPr>
          <w:rFonts w:ascii="Times New Roman" w:hAnsi="Times New Roman" w:cs="Times New Roman"/>
          <w:color w:val="202124"/>
          <w:sz w:val="24"/>
          <w:szCs w:val="24"/>
          <w:lang w:val="kk-KZ"/>
        </w:rPr>
        <w:t xml:space="preserve"> жоспары бойынша </w:t>
      </w:r>
      <w:r>
        <w:rPr>
          <w:rFonts w:ascii="Times New Roman" w:hAnsi="Times New Roman" w:cs="Times New Roman"/>
          <w:color w:val="202124"/>
          <w:sz w:val="24"/>
          <w:szCs w:val="24"/>
          <w:lang w:val="kk-KZ"/>
        </w:rPr>
        <w:t>үнемделген</w:t>
      </w:r>
      <w:r w:rsidRPr="00D71E6E">
        <w:rPr>
          <w:rFonts w:ascii="Times New Roman" w:hAnsi="Times New Roman" w:cs="Times New Roman"/>
          <w:color w:val="202124"/>
          <w:sz w:val="24"/>
          <w:szCs w:val="24"/>
          <w:lang w:val="kk-KZ"/>
        </w:rPr>
        <w:t xml:space="preserve"> қаражаттың жалпы көлемінің 30% -</w:t>
      </w:r>
      <w:r w:rsidR="00A43200">
        <w:rPr>
          <w:rFonts w:ascii="Times New Roman" w:hAnsi="Times New Roman" w:cs="Times New Roman"/>
          <w:color w:val="202124"/>
          <w:sz w:val="24"/>
          <w:szCs w:val="24"/>
          <w:lang w:val="kk-KZ"/>
        </w:rPr>
        <w:t>н</w:t>
      </w:r>
      <w:r w:rsidRPr="00D71E6E">
        <w:rPr>
          <w:rFonts w:ascii="Times New Roman" w:hAnsi="Times New Roman" w:cs="Times New Roman"/>
          <w:color w:val="202124"/>
          <w:sz w:val="24"/>
          <w:szCs w:val="24"/>
          <w:lang w:val="kk-KZ"/>
        </w:rPr>
        <w:t>ан ас</w:t>
      </w:r>
      <w:r w:rsidR="00A43200">
        <w:rPr>
          <w:rFonts w:ascii="Times New Roman" w:hAnsi="Times New Roman" w:cs="Times New Roman"/>
          <w:color w:val="202124"/>
          <w:sz w:val="24"/>
          <w:szCs w:val="24"/>
          <w:lang w:val="kk-KZ"/>
        </w:rPr>
        <w:t>ырмай</w:t>
      </w:r>
      <w:r w:rsidRPr="00D71E6E">
        <w:rPr>
          <w:rFonts w:ascii="Times New Roman" w:hAnsi="Times New Roman" w:cs="Times New Roman"/>
          <w:color w:val="202124"/>
          <w:sz w:val="24"/>
          <w:szCs w:val="24"/>
          <w:lang w:val="kk-KZ"/>
        </w:rPr>
        <w:t>, ал желтоқсанда - бір жыл</w:t>
      </w:r>
      <w:r>
        <w:rPr>
          <w:rFonts w:ascii="Times New Roman" w:hAnsi="Times New Roman" w:cs="Times New Roman"/>
          <w:color w:val="202124"/>
          <w:sz w:val="24"/>
          <w:szCs w:val="24"/>
          <w:lang w:val="kk-KZ"/>
        </w:rPr>
        <w:t>д</w:t>
      </w:r>
      <w:r w:rsidRPr="00D71E6E">
        <w:rPr>
          <w:rFonts w:ascii="Times New Roman" w:hAnsi="Times New Roman" w:cs="Times New Roman"/>
          <w:color w:val="202124"/>
          <w:sz w:val="24"/>
          <w:szCs w:val="24"/>
          <w:lang w:val="kk-KZ"/>
        </w:rPr>
        <w:t xml:space="preserve">а </w:t>
      </w:r>
      <w:r>
        <w:rPr>
          <w:rFonts w:ascii="Times New Roman" w:hAnsi="Times New Roman" w:cs="Times New Roman"/>
          <w:color w:val="202124"/>
          <w:sz w:val="24"/>
          <w:szCs w:val="24"/>
          <w:lang w:val="kk-KZ"/>
        </w:rPr>
        <w:t>үнемделген қаражаттан</w:t>
      </w:r>
      <w:r w:rsidRPr="00D71E6E">
        <w:rPr>
          <w:rFonts w:ascii="Times New Roman" w:hAnsi="Times New Roman" w:cs="Times New Roman"/>
          <w:color w:val="202124"/>
          <w:sz w:val="24"/>
          <w:szCs w:val="24"/>
          <w:lang w:val="kk-KZ"/>
        </w:rPr>
        <w:t xml:space="preserve"> толық</w:t>
      </w:r>
      <w:r>
        <w:rPr>
          <w:rFonts w:ascii="Times New Roman" w:hAnsi="Times New Roman" w:cs="Times New Roman"/>
          <w:color w:val="202124"/>
          <w:sz w:val="24"/>
          <w:szCs w:val="24"/>
          <w:lang w:val="kk-KZ"/>
        </w:rPr>
        <w:t xml:space="preserve"> көлем</w:t>
      </w:r>
      <w:r w:rsidR="00A43200">
        <w:rPr>
          <w:rFonts w:ascii="Times New Roman" w:hAnsi="Times New Roman" w:cs="Times New Roman"/>
          <w:color w:val="202124"/>
          <w:sz w:val="24"/>
          <w:szCs w:val="24"/>
          <w:lang w:val="kk-KZ"/>
        </w:rPr>
        <w:t>ін</w:t>
      </w:r>
      <w:r>
        <w:rPr>
          <w:rFonts w:ascii="Times New Roman" w:hAnsi="Times New Roman" w:cs="Times New Roman"/>
          <w:color w:val="202124"/>
          <w:sz w:val="24"/>
          <w:szCs w:val="24"/>
          <w:lang w:val="kk-KZ"/>
        </w:rPr>
        <w:t>де</w:t>
      </w:r>
      <w:r w:rsidRPr="00D71E6E">
        <w:rPr>
          <w:rFonts w:ascii="Times New Roman" w:hAnsi="Times New Roman" w:cs="Times New Roman"/>
          <w:color w:val="202124"/>
          <w:sz w:val="24"/>
          <w:szCs w:val="24"/>
          <w:lang w:val="kk-KZ"/>
        </w:rPr>
        <w:t>:</w:t>
      </w:r>
    </w:p>
    <w:p w:rsidR="00BA3356" w:rsidRDefault="00BA3356" w:rsidP="00B914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20"/>
        <w:rPr>
          <w:rFonts w:ascii="Times New Roman" w:hAnsi="Times New Roman" w:cs="Times New Roman"/>
          <w:color w:val="202124"/>
          <w:sz w:val="24"/>
          <w:szCs w:val="24"/>
          <w:lang w:val="kk-KZ"/>
        </w:rPr>
      </w:pPr>
      <w:r w:rsidRPr="000115EE">
        <w:rPr>
          <w:rFonts w:ascii="Times New Roman" w:hAnsi="Times New Roman" w:cs="Times New Roman"/>
          <w:color w:val="202124"/>
          <w:sz w:val="24"/>
          <w:szCs w:val="24"/>
          <w:lang w:val="kk-KZ"/>
        </w:rPr>
        <w:t xml:space="preserve">ел ішіндегі іссапарлар мен </w:t>
      </w:r>
      <w:r>
        <w:rPr>
          <w:rFonts w:ascii="Times New Roman" w:hAnsi="Times New Roman" w:cs="Times New Roman"/>
          <w:color w:val="202124"/>
          <w:sz w:val="24"/>
          <w:szCs w:val="24"/>
          <w:lang w:val="kk-KZ"/>
        </w:rPr>
        <w:t>қызмет бабында жүріп-тұрулар</w:t>
      </w:r>
    </w:p>
    <w:p w:rsidR="00BA3356" w:rsidRDefault="00BA3356" w:rsidP="00B914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20"/>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елден тыс жерлерг</w:t>
      </w:r>
      <w:r w:rsidRPr="000115EE">
        <w:rPr>
          <w:rFonts w:ascii="Times New Roman" w:hAnsi="Times New Roman" w:cs="Times New Roman"/>
          <w:color w:val="202124"/>
          <w:sz w:val="24"/>
          <w:szCs w:val="24"/>
          <w:lang w:val="kk-KZ"/>
        </w:rPr>
        <w:t xml:space="preserve">е іссапарлар мен </w:t>
      </w:r>
      <w:r>
        <w:rPr>
          <w:rFonts w:ascii="Times New Roman" w:hAnsi="Times New Roman" w:cs="Times New Roman"/>
          <w:color w:val="202124"/>
          <w:sz w:val="24"/>
          <w:szCs w:val="24"/>
          <w:lang w:val="kk-KZ"/>
        </w:rPr>
        <w:t>қызмет бабында жүріп-тұрулар</w:t>
      </w:r>
    </w:p>
    <w:p w:rsidR="00BA3356" w:rsidRDefault="00BA3356" w:rsidP="00B914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20"/>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ү</w:t>
      </w:r>
      <w:r w:rsidRPr="000115EE">
        <w:rPr>
          <w:rFonts w:ascii="Times New Roman" w:hAnsi="Times New Roman" w:cs="Times New Roman"/>
          <w:color w:val="202124"/>
          <w:sz w:val="24"/>
          <w:szCs w:val="24"/>
          <w:lang w:val="kk-KZ"/>
        </w:rPr>
        <w:t>й-жайды жалға алу төлемі</w:t>
      </w:r>
    </w:p>
    <w:p w:rsidR="00BA3356" w:rsidRDefault="00BA3356" w:rsidP="00B914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20"/>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к</w:t>
      </w:r>
      <w:r w:rsidRPr="000115EE">
        <w:rPr>
          <w:rFonts w:ascii="Times New Roman" w:hAnsi="Times New Roman" w:cs="Times New Roman"/>
          <w:color w:val="202124"/>
          <w:sz w:val="24"/>
          <w:szCs w:val="24"/>
          <w:lang w:val="kk-KZ"/>
        </w:rPr>
        <w:t>оммуналдық қызметтерге ақы төлеу</w:t>
      </w:r>
    </w:p>
    <w:p w:rsidR="00BA3356" w:rsidRDefault="00BA3356" w:rsidP="00B914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20"/>
        <w:rPr>
          <w:rFonts w:ascii="Times New Roman" w:hAnsi="Times New Roman" w:cs="Times New Roman"/>
          <w:color w:val="202124"/>
          <w:sz w:val="24"/>
          <w:szCs w:val="24"/>
          <w:lang w:val="kk-KZ"/>
        </w:rPr>
      </w:pPr>
      <w:r w:rsidRPr="000115EE">
        <w:rPr>
          <w:rFonts w:ascii="Times New Roman" w:hAnsi="Times New Roman" w:cs="Times New Roman"/>
          <w:color w:val="202124"/>
          <w:sz w:val="24"/>
          <w:szCs w:val="24"/>
          <w:lang w:val="kk-KZ"/>
        </w:rPr>
        <w:t>байланыс қызметтері үшін төлем</w:t>
      </w:r>
    </w:p>
    <w:p w:rsidR="00BA3356" w:rsidRDefault="00BA3356" w:rsidP="00B914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20"/>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к</w:t>
      </w:r>
      <w:r w:rsidRPr="000115EE">
        <w:rPr>
          <w:rFonts w:ascii="Times New Roman" w:hAnsi="Times New Roman" w:cs="Times New Roman"/>
          <w:color w:val="202124"/>
          <w:sz w:val="24"/>
          <w:szCs w:val="24"/>
          <w:lang w:val="kk-KZ"/>
        </w:rPr>
        <w:t>өлік қызметі үшін төлем</w:t>
      </w:r>
    </w:p>
    <w:p w:rsidR="00BA3356" w:rsidRDefault="00BA3356" w:rsidP="00B914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20"/>
        <w:rPr>
          <w:rFonts w:ascii="Times New Roman" w:hAnsi="Times New Roman" w:cs="Times New Roman"/>
          <w:color w:val="202124"/>
          <w:sz w:val="24"/>
          <w:szCs w:val="24"/>
          <w:lang w:val="kk-KZ"/>
        </w:rPr>
      </w:pPr>
      <w:r w:rsidRPr="000115EE">
        <w:rPr>
          <w:rFonts w:ascii="Times New Roman" w:hAnsi="Times New Roman" w:cs="Times New Roman"/>
          <w:color w:val="202124"/>
          <w:sz w:val="24"/>
          <w:szCs w:val="24"/>
          <w:lang w:val="kk-KZ"/>
        </w:rPr>
        <w:t>электр энергиясы үшін төлем</w:t>
      </w:r>
    </w:p>
    <w:p w:rsidR="00BA3356" w:rsidRDefault="00BA3356" w:rsidP="00B9141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20"/>
        <w:rPr>
          <w:rFonts w:ascii="Times New Roman" w:hAnsi="Times New Roman" w:cs="Times New Roman"/>
          <w:color w:val="202124"/>
          <w:sz w:val="24"/>
          <w:szCs w:val="24"/>
          <w:lang w:val="kk-KZ"/>
        </w:rPr>
      </w:pPr>
      <w:r w:rsidRPr="000115EE">
        <w:rPr>
          <w:rFonts w:ascii="Times New Roman" w:hAnsi="Times New Roman" w:cs="Times New Roman"/>
          <w:color w:val="202124"/>
          <w:sz w:val="24"/>
          <w:szCs w:val="24"/>
          <w:lang w:val="kk-KZ"/>
        </w:rPr>
        <w:t>жылу үшін төлем</w:t>
      </w:r>
    </w:p>
    <w:p w:rsidR="00B91411" w:rsidRDefault="00B91411" w:rsidP="00BA3356">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20"/>
        <w:rPr>
          <w:rFonts w:ascii="Times New Roman" w:hAnsi="Times New Roman" w:cs="Times New Roman"/>
          <w:color w:val="202124"/>
          <w:sz w:val="24"/>
          <w:szCs w:val="24"/>
          <w:lang w:val="kk-KZ"/>
        </w:rPr>
      </w:pPr>
    </w:p>
    <w:p w:rsidR="00B91411" w:rsidRDefault="00B91411" w:rsidP="00BA3356">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20"/>
        <w:rPr>
          <w:rFonts w:ascii="Times New Roman" w:hAnsi="Times New Roman" w:cs="Times New Roman"/>
          <w:color w:val="202124"/>
          <w:sz w:val="24"/>
          <w:szCs w:val="24"/>
          <w:lang w:val="kk-KZ"/>
        </w:rPr>
      </w:pPr>
    </w:p>
    <w:p w:rsidR="00B91411" w:rsidRDefault="00B91411" w:rsidP="00BA3356">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20"/>
        <w:rPr>
          <w:rFonts w:ascii="Times New Roman" w:hAnsi="Times New Roman" w:cs="Times New Roman"/>
          <w:color w:val="202124"/>
          <w:sz w:val="24"/>
          <w:szCs w:val="24"/>
          <w:lang w:val="kk-KZ"/>
        </w:rPr>
      </w:pPr>
    </w:p>
    <w:p w:rsidR="00B91411" w:rsidRDefault="00B91411" w:rsidP="00BA3356">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20"/>
        <w:rPr>
          <w:rFonts w:ascii="Times New Roman" w:hAnsi="Times New Roman" w:cs="Times New Roman"/>
          <w:color w:val="202124"/>
          <w:sz w:val="24"/>
          <w:szCs w:val="24"/>
          <w:lang w:val="kk-KZ"/>
        </w:rPr>
      </w:pPr>
    </w:p>
    <w:p w:rsidR="00BA3356" w:rsidRDefault="00BA3356" w:rsidP="00BA3356">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20"/>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lastRenderedPageBreak/>
        <w:t>техникалық персонал бойынша жұмыс берушінің жарнасы</w:t>
      </w:r>
    </w:p>
    <w:p w:rsidR="002E2A7B" w:rsidRDefault="00BA3356" w:rsidP="00BA3356">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20"/>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ғ</w:t>
      </w:r>
      <w:r w:rsidRPr="000115EE">
        <w:rPr>
          <w:rFonts w:ascii="Times New Roman" w:hAnsi="Times New Roman" w:cs="Times New Roman"/>
          <w:color w:val="202124"/>
          <w:sz w:val="24"/>
          <w:szCs w:val="24"/>
          <w:lang w:val="kk-KZ"/>
        </w:rPr>
        <w:t>имараттарды, үй-жайларды, жабдықтарды және ба</w:t>
      </w:r>
      <w:r w:rsidR="002E2A7B">
        <w:rPr>
          <w:rFonts w:ascii="Times New Roman" w:hAnsi="Times New Roman" w:cs="Times New Roman"/>
          <w:color w:val="202124"/>
          <w:sz w:val="24"/>
          <w:szCs w:val="24"/>
          <w:lang w:val="kk-KZ"/>
        </w:rPr>
        <w:t>сқа да негізгі құралдарды күтіп</w:t>
      </w:r>
    </w:p>
    <w:p w:rsidR="00BA3356" w:rsidRDefault="00BA3356" w:rsidP="002E2A7B">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color w:val="202124"/>
          <w:sz w:val="24"/>
          <w:szCs w:val="24"/>
          <w:lang w:val="kk-KZ"/>
        </w:rPr>
      </w:pPr>
      <w:r w:rsidRPr="000115EE">
        <w:rPr>
          <w:rFonts w:ascii="Times New Roman" w:hAnsi="Times New Roman" w:cs="Times New Roman"/>
          <w:color w:val="202124"/>
          <w:sz w:val="24"/>
          <w:szCs w:val="24"/>
          <w:lang w:val="kk-KZ"/>
        </w:rPr>
        <w:t>ұстау, қызмет көрсету, ағымдағы жөндеу</w:t>
      </w:r>
      <w:r>
        <w:rPr>
          <w:rFonts w:ascii="Times New Roman" w:hAnsi="Times New Roman" w:cs="Times New Roman"/>
          <w:color w:val="202124"/>
          <w:sz w:val="24"/>
          <w:szCs w:val="24"/>
          <w:lang w:val="kk-KZ"/>
        </w:rPr>
        <w:t>лер</w:t>
      </w:r>
    </w:p>
    <w:p w:rsidR="00BA3356" w:rsidRDefault="00BA3356" w:rsidP="00BA3356">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20"/>
        <w:rPr>
          <w:rFonts w:ascii="Times New Roman" w:hAnsi="Times New Roman" w:cs="Times New Roman"/>
          <w:color w:val="202124"/>
          <w:sz w:val="24"/>
          <w:szCs w:val="24"/>
          <w:lang w:val="kk-KZ"/>
        </w:rPr>
      </w:pPr>
      <w:r w:rsidRPr="000115EE">
        <w:rPr>
          <w:rFonts w:ascii="Times New Roman" w:hAnsi="Times New Roman" w:cs="Times New Roman"/>
          <w:color w:val="202124"/>
          <w:sz w:val="24"/>
          <w:szCs w:val="24"/>
          <w:lang w:val="kk-KZ"/>
        </w:rPr>
        <w:t>басқа қызметтер мен жұмыстар</w:t>
      </w:r>
    </w:p>
    <w:p w:rsidR="00BA3356" w:rsidRDefault="00BA3356" w:rsidP="00BA3356">
      <w:pPr>
        <w:pStyle w:val="HTML"/>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20"/>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б</w:t>
      </w:r>
      <w:r w:rsidRPr="000115EE">
        <w:rPr>
          <w:rFonts w:ascii="Times New Roman" w:hAnsi="Times New Roman" w:cs="Times New Roman"/>
          <w:color w:val="202124"/>
          <w:sz w:val="24"/>
          <w:szCs w:val="24"/>
          <w:lang w:val="kk-KZ"/>
        </w:rPr>
        <w:t>асқа ағымдағы шығындар</w:t>
      </w:r>
    </w:p>
    <w:p w:rsidR="00BA3356" w:rsidRDefault="00BA3356" w:rsidP="003766D1">
      <w:pPr>
        <w:pStyle w:val="HTML"/>
        <w:numPr>
          <w:ilvl w:val="0"/>
          <w:numId w:val="54"/>
        </w:numPr>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қаржыландыру жоспары</w:t>
      </w:r>
      <w:r w:rsidRPr="00783889">
        <w:rPr>
          <w:rFonts w:ascii="Times New Roman" w:hAnsi="Times New Roman" w:cs="Times New Roman"/>
          <w:color w:val="202124"/>
          <w:sz w:val="24"/>
          <w:szCs w:val="24"/>
          <w:lang w:val="kk-KZ"/>
        </w:rPr>
        <w:t xml:space="preserve"> бойынша </w:t>
      </w:r>
      <w:r>
        <w:rPr>
          <w:rFonts w:ascii="Times New Roman" w:hAnsi="Times New Roman" w:cs="Times New Roman"/>
          <w:color w:val="202124"/>
          <w:sz w:val="24"/>
          <w:szCs w:val="24"/>
          <w:lang w:val="kk-KZ"/>
        </w:rPr>
        <w:t>үнемдеу қаражатынан</w:t>
      </w:r>
      <w:r w:rsidRPr="00783889">
        <w:rPr>
          <w:rFonts w:ascii="Times New Roman" w:hAnsi="Times New Roman" w:cs="Times New Roman"/>
          <w:color w:val="202124"/>
          <w:sz w:val="24"/>
          <w:szCs w:val="24"/>
          <w:lang w:val="kk-KZ"/>
        </w:rPr>
        <w:t xml:space="preserve"> толық көлемінде:</w:t>
      </w:r>
    </w:p>
    <w:p w:rsidR="00BA3356" w:rsidRDefault="002E2A7B" w:rsidP="00BA3356">
      <w:pPr>
        <w:pStyle w:val="HTML"/>
        <w:ind w:left="785"/>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 xml:space="preserve">негізгі </w:t>
      </w:r>
      <w:r w:rsidR="00BA3356">
        <w:rPr>
          <w:rFonts w:ascii="Times New Roman" w:hAnsi="Times New Roman" w:cs="Times New Roman"/>
          <w:color w:val="202124"/>
          <w:sz w:val="24"/>
          <w:szCs w:val="24"/>
          <w:lang w:val="kk-KZ"/>
        </w:rPr>
        <w:t>жалақы төлемі;</w:t>
      </w:r>
    </w:p>
    <w:p w:rsidR="00BA3356" w:rsidRDefault="00BA3356" w:rsidP="00BA3356">
      <w:pPr>
        <w:pStyle w:val="HTML"/>
        <w:ind w:left="785"/>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өтамақы төлемі</w:t>
      </w:r>
    </w:p>
    <w:p w:rsidR="00BA3356" w:rsidRDefault="00BA3356" w:rsidP="00BA3356">
      <w:pPr>
        <w:pStyle w:val="HTML"/>
        <w:ind w:left="785"/>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әлеуметтік салық</w:t>
      </w:r>
    </w:p>
    <w:p w:rsidR="00BA3356" w:rsidRDefault="00BA3356" w:rsidP="00BA3356">
      <w:pPr>
        <w:pStyle w:val="HTML"/>
        <w:ind w:left="785"/>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 xml:space="preserve">әлеуметтік сақтандырудың мемлекеттік қорына әлеуметтік аударымдар; </w:t>
      </w:r>
    </w:p>
    <w:p w:rsidR="002E2A7B" w:rsidRDefault="00BA3356" w:rsidP="00BA3356">
      <w:pPr>
        <w:pStyle w:val="HTML"/>
        <w:ind w:left="785"/>
        <w:rPr>
          <w:rFonts w:ascii="Times New Roman" w:hAnsi="Times New Roman" w:cs="Times New Roman"/>
          <w:color w:val="202124"/>
          <w:sz w:val="24"/>
          <w:szCs w:val="24"/>
          <w:shd w:val="clear" w:color="auto" w:fill="F8F9FA"/>
          <w:lang w:val="kk-KZ"/>
        </w:rPr>
      </w:pPr>
      <w:r w:rsidRPr="001F7A2B">
        <w:rPr>
          <w:rFonts w:ascii="Times New Roman" w:hAnsi="Times New Roman" w:cs="Times New Roman"/>
          <w:color w:val="202124"/>
          <w:sz w:val="24"/>
          <w:szCs w:val="24"/>
          <w:shd w:val="clear" w:color="auto" w:fill="F8F9FA"/>
          <w:lang w:val="kk-KZ"/>
        </w:rPr>
        <w:t>Автокөлік құралдары иелерінің азаматтық-құ</w:t>
      </w:r>
      <w:r w:rsidR="002E2A7B">
        <w:rPr>
          <w:rFonts w:ascii="Times New Roman" w:hAnsi="Times New Roman" w:cs="Times New Roman"/>
          <w:color w:val="202124"/>
          <w:sz w:val="24"/>
          <w:szCs w:val="24"/>
          <w:shd w:val="clear" w:color="auto" w:fill="F8F9FA"/>
          <w:lang w:val="kk-KZ"/>
        </w:rPr>
        <w:t>қықтық жауапкершілігін міндетті</w:t>
      </w:r>
    </w:p>
    <w:p w:rsidR="00BA3356" w:rsidRDefault="00BA3356" w:rsidP="002E2A7B">
      <w:pPr>
        <w:pStyle w:val="HTML"/>
        <w:rPr>
          <w:rFonts w:ascii="Times New Roman" w:hAnsi="Times New Roman" w:cs="Times New Roman"/>
          <w:color w:val="202124"/>
          <w:sz w:val="24"/>
          <w:szCs w:val="24"/>
          <w:shd w:val="clear" w:color="auto" w:fill="F8F9FA"/>
          <w:lang w:val="kk-KZ"/>
        </w:rPr>
      </w:pPr>
      <w:r w:rsidRPr="001F7A2B">
        <w:rPr>
          <w:rFonts w:ascii="Times New Roman" w:hAnsi="Times New Roman" w:cs="Times New Roman"/>
          <w:color w:val="202124"/>
          <w:sz w:val="24"/>
          <w:szCs w:val="24"/>
          <w:shd w:val="clear" w:color="auto" w:fill="F8F9FA"/>
          <w:lang w:val="kk-KZ"/>
        </w:rPr>
        <w:t>сақтандыру</w:t>
      </w:r>
      <w:r>
        <w:rPr>
          <w:rFonts w:ascii="Times New Roman" w:hAnsi="Times New Roman" w:cs="Times New Roman"/>
          <w:color w:val="202124"/>
          <w:sz w:val="24"/>
          <w:szCs w:val="24"/>
          <w:shd w:val="clear" w:color="auto" w:fill="F8F9FA"/>
          <w:lang w:val="kk-KZ"/>
        </w:rPr>
        <w:t>ға жарналар</w:t>
      </w:r>
    </w:p>
    <w:p w:rsidR="00BA3356" w:rsidRDefault="00BA3356" w:rsidP="00BA3356">
      <w:pPr>
        <w:pStyle w:val="HTML"/>
        <w:ind w:left="785"/>
        <w:rPr>
          <w:rFonts w:ascii="Times New Roman" w:hAnsi="Times New Roman" w:cs="Times New Roman"/>
          <w:color w:val="202124"/>
          <w:sz w:val="24"/>
          <w:szCs w:val="24"/>
          <w:shd w:val="clear" w:color="auto" w:fill="F8F9FA"/>
          <w:lang w:val="kk-KZ"/>
        </w:rPr>
      </w:pPr>
      <w:r>
        <w:rPr>
          <w:rFonts w:ascii="Times New Roman" w:hAnsi="Times New Roman" w:cs="Times New Roman"/>
          <w:color w:val="202124"/>
          <w:sz w:val="24"/>
          <w:szCs w:val="24"/>
          <w:shd w:val="clear" w:color="auto" w:fill="F8F9FA"/>
          <w:lang w:val="kk-KZ"/>
        </w:rPr>
        <w:t>мемлекеттік</w:t>
      </w:r>
      <w:r w:rsidRPr="001F7A2B">
        <w:rPr>
          <w:rFonts w:ascii="Times New Roman" w:hAnsi="Times New Roman" w:cs="Times New Roman"/>
          <w:color w:val="202124"/>
          <w:sz w:val="24"/>
          <w:szCs w:val="24"/>
          <w:shd w:val="clear" w:color="auto" w:fill="F8F9FA"/>
          <w:lang w:val="kk-KZ"/>
        </w:rPr>
        <w:t xml:space="preserve"> мекеме қызметкерлерінің мемлекет</w:t>
      </w:r>
      <w:r>
        <w:rPr>
          <w:rFonts w:ascii="Times New Roman" w:hAnsi="Times New Roman" w:cs="Times New Roman"/>
          <w:color w:val="202124"/>
          <w:sz w:val="24"/>
          <w:szCs w:val="24"/>
          <w:shd w:val="clear" w:color="auto" w:fill="F8F9FA"/>
          <w:lang w:val="kk-KZ"/>
        </w:rPr>
        <w:t>тік міндетті жеке сақтандыруына</w:t>
      </w:r>
    </w:p>
    <w:p w:rsidR="00BA3356" w:rsidRPr="00D73743" w:rsidRDefault="00BA3356" w:rsidP="002E2A7B">
      <w:pPr>
        <w:pStyle w:val="HTML"/>
        <w:rPr>
          <w:rFonts w:ascii="Times New Roman" w:hAnsi="Times New Roman" w:cs="Times New Roman"/>
          <w:color w:val="202124"/>
          <w:sz w:val="24"/>
          <w:szCs w:val="24"/>
          <w:shd w:val="clear" w:color="auto" w:fill="F8F9FA"/>
          <w:lang w:val="kk-KZ"/>
        </w:rPr>
      </w:pPr>
      <w:r w:rsidRPr="001F7A2B">
        <w:rPr>
          <w:rFonts w:ascii="Times New Roman" w:hAnsi="Times New Roman" w:cs="Times New Roman"/>
          <w:color w:val="202124"/>
          <w:sz w:val="24"/>
          <w:szCs w:val="24"/>
          <w:shd w:val="clear" w:color="auto" w:fill="F8F9FA"/>
          <w:lang w:val="kk-KZ"/>
        </w:rPr>
        <w:t>жарналар</w:t>
      </w:r>
    </w:p>
    <w:p w:rsidR="00BA3356" w:rsidRDefault="00BA3356" w:rsidP="004A3F10">
      <w:pPr>
        <w:pStyle w:val="HTML"/>
        <w:ind w:left="785"/>
        <w:jc w:val="both"/>
        <w:rPr>
          <w:rFonts w:ascii="Times New Roman" w:hAnsi="Times New Roman" w:cs="Times New Roman"/>
          <w:color w:val="202124"/>
          <w:sz w:val="24"/>
          <w:szCs w:val="24"/>
          <w:lang w:val="kk-KZ"/>
        </w:rPr>
      </w:pPr>
      <w:r>
        <w:rPr>
          <w:rFonts w:ascii="Times New Roman" w:hAnsi="Times New Roman" w:cs="Times New Roman"/>
          <w:color w:val="202124"/>
          <w:sz w:val="24"/>
          <w:szCs w:val="24"/>
          <w:shd w:val="clear" w:color="auto" w:fill="F8F9FA"/>
          <w:lang w:val="kk-KZ"/>
        </w:rPr>
        <w:t>қ</w:t>
      </w:r>
      <w:r w:rsidRPr="001F7A2B">
        <w:rPr>
          <w:rFonts w:ascii="Times New Roman" w:hAnsi="Times New Roman" w:cs="Times New Roman"/>
          <w:color w:val="202124"/>
          <w:sz w:val="24"/>
          <w:szCs w:val="24"/>
          <w:shd w:val="clear" w:color="auto" w:fill="F8F9FA"/>
          <w:lang w:val="kk-KZ"/>
        </w:rPr>
        <w:t>осымша ақшалай төлемдер</w:t>
      </w:r>
    </w:p>
    <w:p w:rsidR="00BA3356" w:rsidRPr="00D73743" w:rsidRDefault="00BA3356" w:rsidP="004A3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ru-RU"/>
        </w:rPr>
      </w:pPr>
      <w:r>
        <w:rPr>
          <w:rFonts w:ascii="Times New Roman" w:hAnsi="Times New Roman" w:cs="Times New Roman"/>
          <w:color w:val="202124"/>
          <w:sz w:val="24"/>
          <w:szCs w:val="24"/>
        </w:rPr>
        <w:tab/>
      </w:r>
      <w:r w:rsidRPr="00D73743">
        <w:rPr>
          <w:rFonts w:ascii="Times New Roman" w:eastAsia="Times New Roman" w:hAnsi="Times New Roman" w:cs="Times New Roman"/>
          <w:color w:val="202124"/>
          <w:sz w:val="24"/>
          <w:szCs w:val="24"/>
          <w:lang w:eastAsia="ru-RU"/>
        </w:rPr>
        <w:t>Шығындардың басқа түрлері бойынша сыйақыны қаржыландыру жоспарына сәйкес үнемдеуге, материалдық көмек көрсетуге және үстемеақы белгілеуге жол берілмейді.</w:t>
      </w:r>
    </w:p>
    <w:p w:rsidR="00BA3356" w:rsidRPr="004A3F10" w:rsidRDefault="00BA3356" w:rsidP="00B91411">
      <w:pPr>
        <w:pStyle w:val="HTML"/>
        <w:numPr>
          <w:ilvl w:val="1"/>
          <w:numId w:val="56"/>
        </w:numPr>
        <w:ind w:left="0" w:firstLine="360"/>
        <w:jc w:val="both"/>
        <w:rPr>
          <w:rFonts w:ascii="Times New Roman" w:hAnsi="Times New Roman" w:cs="Times New Roman"/>
          <w:color w:val="202124"/>
          <w:sz w:val="24"/>
          <w:szCs w:val="24"/>
          <w:lang w:val="kk-KZ"/>
        </w:rPr>
      </w:pPr>
      <w:r w:rsidRPr="004A3F10">
        <w:rPr>
          <w:rFonts w:ascii="Times New Roman" w:hAnsi="Times New Roman" w:cs="Times New Roman"/>
          <w:color w:val="202124"/>
          <w:sz w:val="24"/>
          <w:szCs w:val="24"/>
          <w:lang w:val="kk-KZ"/>
        </w:rPr>
        <w:t>Үстеме мөлшері және үстемелерді төлеу мерзімі</w:t>
      </w:r>
      <w:r w:rsidR="004A3F10" w:rsidRPr="004A3F10">
        <w:rPr>
          <w:rFonts w:ascii="Times New Roman" w:hAnsi="Times New Roman" w:cs="Times New Roman"/>
          <w:color w:val="202124"/>
          <w:sz w:val="24"/>
          <w:szCs w:val="24"/>
          <w:lang w:val="kk-KZ"/>
        </w:rPr>
        <w:t xml:space="preserve"> бұйрық шыққан күннен</w:t>
      </w:r>
      <w:r w:rsidR="004A3F10">
        <w:rPr>
          <w:rFonts w:ascii="Times New Roman" w:hAnsi="Times New Roman" w:cs="Times New Roman"/>
          <w:color w:val="202124"/>
          <w:sz w:val="24"/>
          <w:szCs w:val="24"/>
          <w:lang w:val="kk-KZ"/>
        </w:rPr>
        <w:t xml:space="preserve"> </w:t>
      </w:r>
      <w:r w:rsidRPr="004A3F10">
        <w:rPr>
          <w:rFonts w:ascii="Times New Roman" w:hAnsi="Times New Roman" w:cs="Times New Roman"/>
          <w:color w:val="202124"/>
          <w:sz w:val="24"/>
          <w:szCs w:val="24"/>
          <w:lang w:val="kk-KZ"/>
        </w:rPr>
        <w:t xml:space="preserve">қызметтердің қорытындысы бойынша  ағымдағы жылдың 1 </w:t>
      </w:r>
      <w:r w:rsidR="002E2A7B" w:rsidRPr="004A3F10">
        <w:rPr>
          <w:rFonts w:ascii="Times New Roman" w:hAnsi="Times New Roman" w:cs="Times New Roman"/>
          <w:color w:val="202124"/>
          <w:sz w:val="24"/>
          <w:szCs w:val="24"/>
          <w:lang w:val="kk-KZ"/>
        </w:rPr>
        <w:t>шілдесінен</w:t>
      </w:r>
      <w:r w:rsidRPr="004A3F10">
        <w:rPr>
          <w:rFonts w:ascii="Times New Roman" w:hAnsi="Times New Roman" w:cs="Times New Roman"/>
          <w:color w:val="202124"/>
          <w:sz w:val="24"/>
          <w:szCs w:val="24"/>
          <w:lang w:val="kk-KZ"/>
        </w:rPr>
        <w:t xml:space="preserve"> бастап келер жылдың 1 </w:t>
      </w:r>
      <w:r w:rsidR="002E2A7B" w:rsidRPr="004A3F10">
        <w:rPr>
          <w:rFonts w:ascii="Times New Roman" w:hAnsi="Times New Roman" w:cs="Times New Roman"/>
          <w:color w:val="202124"/>
          <w:sz w:val="24"/>
          <w:szCs w:val="24"/>
          <w:lang w:val="kk-KZ"/>
        </w:rPr>
        <w:t>шілдесіне</w:t>
      </w:r>
      <w:r w:rsidRPr="004A3F10">
        <w:rPr>
          <w:rFonts w:ascii="Times New Roman" w:hAnsi="Times New Roman" w:cs="Times New Roman"/>
          <w:color w:val="202124"/>
          <w:sz w:val="24"/>
          <w:szCs w:val="24"/>
          <w:lang w:val="kk-KZ"/>
        </w:rPr>
        <w:t xml:space="preserve"> дейін Білім басқармасы басшысының бұйрығымен белгіленеді. </w:t>
      </w:r>
    </w:p>
    <w:p w:rsidR="00957743" w:rsidRPr="001F7A2B" w:rsidRDefault="00957743" w:rsidP="009577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color w:val="202124"/>
          <w:sz w:val="24"/>
          <w:szCs w:val="24"/>
          <w:lang w:val="kk-KZ"/>
        </w:rPr>
      </w:pPr>
    </w:p>
    <w:p w:rsidR="002E2A7B" w:rsidRDefault="002E2A7B" w:rsidP="002E2A7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cs="Times New Roman"/>
          <w:b/>
          <w:color w:val="202124"/>
          <w:sz w:val="22"/>
          <w:szCs w:val="22"/>
          <w:lang w:val="kk-KZ"/>
        </w:rPr>
      </w:pPr>
    </w:p>
    <w:p w:rsidR="00957743" w:rsidRPr="002E2A7B" w:rsidRDefault="002E2A7B" w:rsidP="002E2A7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cs="Times New Roman"/>
          <w:b/>
          <w:color w:val="202124"/>
          <w:sz w:val="22"/>
          <w:szCs w:val="22"/>
          <w:lang w:val="kk-KZ"/>
        </w:rPr>
      </w:pPr>
      <w:r w:rsidRPr="002E2A7B">
        <w:rPr>
          <w:rFonts w:ascii="Times New Roman" w:hAnsi="Times New Roman" w:cs="Times New Roman"/>
          <w:b/>
          <w:color w:val="202124"/>
          <w:sz w:val="22"/>
          <w:szCs w:val="22"/>
          <w:lang w:val="kk-KZ"/>
        </w:rPr>
        <w:t>Келісімге 13 қосымша</w:t>
      </w:r>
    </w:p>
    <w:p w:rsidR="00756E8D" w:rsidRDefault="00756E8D" w:rsidP="00957743">
      <w:pPr>
        <w:pStyle w:val="HTML"/>
        <w:jc w:val="both"/>
        <w:rPr>
          <w:rFonts w:ascii="Times New Roman" w:hAnsi="Times New Roman" w:cs="Times New Roman"/>
          <w:color w:val="202124"/>
          <w:sz w:val="24"/>
          <w:szCs w:val="24"/>
          <w:lang w:val="kk-KZ"/>
        </w:rPr>
      </w:pPr>
    </w:p>
    <w:p w:rsidR="002E2A7B" w:rsidRPr="005E1D7A" w:rsidRDefault="002E2A7B" w:rsidP="002E2A7B">
      <w:pPr>
        <w:pStyle w:val="a3"/>
        <w:ind w:left="-426" w:right="-143" w:firstLine="568"/>
        <w:jc w:val="center"/>
        <w:rPr>
          <w:rFonts w:ascii="Times New Roman" w:hAnsi="Times New Roman" w:cs="Times New Roman"/>
          <w:b/>
          <w:sz w:val="24"/>
          <w:szCs w:val="24"/>
        </w:rPr>
      </w:pPr>
      <w:r w:rsidRPr="00E11149">
        <w:rPr>
          <w:rFonts w:ascii="Times New Roman" w:hAnsi="Times New Roman" w:cs="Times New Roman"/>
          <w:b/>
          <w:sz w:val="24"/>
          <w:szCs w:val="24"/>
        </w:rPr>
        <w:t>Арнайы киіммен, аяқ киіммен және өзге де жеке қорғану құрадарымен тегін қамтамасыз етілуге тиісті лауазымдар мен кәсіптер тізбесі</w:t>
      </w:r>
      <w:r>
        <w:rPr>
          <w:rFonts w:ascii="Times New Roman" w:hAnsi="Times New Roman" w:cs="Times New Roman"/>
          <w:b/>
          <w:sz w:val="24"/>
          <w:szCs w:val="24"/>
        </w:rPr>
        <w:t xml:space="preserve"> </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3118"/>
        <w:gridCol w:w="3969"/>
        <w:gridCol w:w="2268"/>
      </w:tblGrid>
      <w:tr w:rsidR="002E2A7B" w:rsidRPr="00E11149" w:rsidTr="009A79D2">
        <w:tc>
          <w:tcPr>
            <w:tcW w:w="710" w:type="dxa"/>
          </w:tcPr>
          <w:p w:rsidR="002E2A7B" w:rsidRPr="00E11149" w:rsidRDefault="002E2A7B" w:rsidP="009A79D2">
            <w:pPr>
              <w:pStyle w:val="a3"/>
              <w:spacing w:after="0"/>
              <w:ind w:left="33" w:right="-108"/>
              <w:jc w:val="center"/>
              <w:rPr>
                <w:rFonts w:ascii="Times New Roman" w:hAnsi="Times New Roman" w:cs="Times New Roman"/>
                <w:b/>
                <w:sz w:val="24"/>
                <w:szCs w:val="24"/>
              </w:rPr>
            </w:pPr>
            <w:r w:rsidRPr="00E11149">
              <w:rPr>
                <w:rFonts w:ascii="Times New Roman" w:hAnsi="Times New Roman" w:cs="Times New Roman"/>
                <w:b/>
                <w:sz w:val="24"/>
                <w:szCs w:val="24"/>
              </w:rPr>
              <w:t>Р. №</w:t>
            </w:r>
          </w:p>
        </w:tc>
        <w:tc>
          <w:tcPr>
            <w:tcW w:w="3118" w:type="dxa"/>
          </w:tcPr>
          <w:p w:rsidR="002E2A7B" w:rsidRPr="00E11149" w:rsidRDefault="002E2A7B" w:rsidP="009A79D2">
            <w:pPr>
              <w:pStyle w:val="a3"/>
              <w:spacing w:after="0"/>
              <w:ind w:left="33" w:right="33"/>
              <w:jc w:val="both"/>
              <w:rPr>
                <w:rFonts w:ascii="Times New Roman" w:hAnsi="Times New Roman" w:cs="Times New Roman"/>
                <w:b/>
                <w:sz w:val="24"/>
                <w:szCs w:val="24"/>
              </w:rPr>
            </w:pPr>
            <w:r w:rsidRPr="00E11149">
              <w:rPr>
                <w:rFonts w:ascii="Times New Roman" w:hAnsi="Times New Roman" w:cs="Times New Roman"/>
                <w:b/>
                <w:sz w:val="24"/>
                <w:szCs w:val="24"/>
              </w:rPr>
              <w:t xml:space="preserve">Кәсіп және лауазым </w:t>
            </w:r>
          </w:p>
        </w:tc>
        <w:tc>
          <w:tcPr>
            <w:tcW w:w="3969" w:type="dxa"/>
          </w:tcPr>
          <w:p w:rsidR="002E2A7B" w:rsidRPr="00E11149" w:rsidRDefault="002E2A7B" w:rsidP="009A79D2">
            <w:pPr>
              <w:pStyle w:val="a3"/>
              <w:spacing w:after="0"/>
              <w:ind w:left="33" w:right="-108"/>
              <w:jc w:val="center"/>
              <w:rPr>
                <w:rFonts w:ascii="Times New Roman" w:hAnsi="Times New Roman" w:cs="Times New Roman"/>
                <w:b/>
                <w:sz w:val="24"/>
                <w:szCs w:val="24"/>
              </w:rPr>
            </w:pPr>
            <w:r w:rsidRPr="00E11149">
              <w:rPr>
                <w:rFonts w:ascii="Times New Roman" w:hAnsi="Times New Roman" w:cs="Times New Roman"/>
                <w:b/>
                <w:sz w:val="24"/>
                <w:szCs w:val="24"/>
              </w:rPr>
              <w:t>Арнайы киім, арнайы аяқ киім және ЖҚҚ</w:t>
            </w:r>
          </w:p>
        </w:tc>
        <w:tc>
          <w:tcPr>
            <w:tcW w:w="2268" w:type="dxa"/>
          </w:tcPr>
          <w:p w:rsidR="002E2A7B" w:rsidRPr="00E11149" w:rsidRDefault="002E2A7B" w:rsidP="009A79D2">
            <w:pPr>
              <w:pStyle w:val="a3"/>
              <w:spacing w:after="0"/>
              <w:ind w:left="33" w:right="-108"/>
              <w:jc w:val="center"/>
              <w:rPr>
                <w:rFonts w:ascii="Times New Roman" w:hAnsi="Times New Roman" w:cs="Times New Roman"/>
                <w:b/>
                <w:sz w:val="24"/>
                <w:szCs w:val="24"/>
              </w:rPr>
            </w:pPr>
            <w:r w:rsidRPr="00E11149">
              <w:rPr>
                <w:rFonts w:ascii="Times New Roman" w:hAnsi="Times New Roman" w:cs="Times New Roman"/>
                <w:b/>
                <w:sz w:val="24"/>
                <w:szCs w:val="24"/>
              </w:rPr>
              <w:t xml:space="preserve">Бір жылға берілетін норма </w:t>
            </w:r>
            <w:r w:rsidRPr="00E11149">
              <w:rPr>
                <w:rFonts w:ascii="Times New Roman" w:hAnsi="Times New Roman" w:cs="Times New Roman"/>
                <w:i/>
                <w:sz w:val="24"/>
                <w:szCs w:val="24"/>
              </w:rPr>
              <w:t>(бірлік, комплект)</w:t>
            </w:r>
          </w:p>
        </w:tc>
      </w:tr>
      <w:tr w:rsidR="002E2A7B" w:rsidRPr="00E11149" w:rsidTr="009A79D2">
        <w:tc>
          <w:tcPr>
            <w:tcW w:w="710"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1.</w:t>
            </w:r>
          </w:p>
        </w:tc>
        <w:tc>
          <w:tcPr>
            <w:tcW w:w="3118" w:type="dxa"/>
          </w:tcPr>
          <w:p w:rsidR="002E2A7B" w:rsidRPr="00E11149" w:rsidRDefault="002E2A7B" w:rsidP="009A79D2">
            <w:pPr>
              <w:pStyle w:val="a3"/>
              <w:spacing w:after="0"/>
              <w:ind w:left="33" w:right="33"/>
              <w:jc w:val="both"/>
              <w:rPr>
                <w:rFonts w:ascii="Times New Roman" w:hAnsi="Times New Roman" w:cs="Times New Roman"/>
                <w:sz w:val="24"/>
                <w:szCs w:val="24"/>
              </w:rPr>
            </w:pPr>
            <w:r w:rsidRPr="00E11149">
              <w:rPr>
                <w:rFonts w:ascii="Times New Roman" w:hAnsi="Times New Roman" w:cs="Times New Roman"/>
                <w:sz w:val="24"/>
                <w:szCs w:val="24"/>
              </w:rPr>
              <w:t xml:space="preserve">Кітапханашы </w:t>
            </w: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Мақтамата халат</w:t>
            </w:r>
            <w:r>
              <w:rPr>
                <w:rFonts w:ascii="Times New Roman" w:hAnsi="Times New Roman" w:cs="Times New Roman"/>
                <w:sz w:val="24"/>
                <w:szCs w:val="24"/>
              </w:rPr>
              <w:t xml:space="preserve"> (кітап қоймасындағы жұмысқа арналған)</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1</w:t>
            </w:r>
          </w:p>
        </w:tc>
      </w:tr>
      <w:tr w:rsidR="002E2A7B" w:rsidRPr="00E11149" w:rsidTr="009A79D2">
        <w:tc>
          <w:tcPr>
            <w:tcW w:w="710"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2.</w:t>
            </w:r>
          </w:p>
        </w:tc>
        <w:tc>
          <w:tcPr>
            <w:tcW w:w="3118" w:type="dxa"/>
          </w:tcPr>
          <w:p w:rsidR="002E2A7B" w:rsidRPr="00E11149" w:rsidRDefault="002E2A7B" w:rsidP="009A79D2">
            <w:pPr>
              <w:pStyle w:val="a3"/>
              <w:spacing w:after="0"/>
              <w:ind w:left="33" w:right="33"/>
              <w:jc w:val="both"/>
              <w:rPr>
                <w:rFonts w:ascii="Times New Roman" w:hAnsi="Times New Roman" w:cs="Times New Roman"/>
                <w:sz w:val="24"/>
                <w:szCs w:val="24"/>
              </w:rPr>
            </w:pPr>
            <w:r w:rsidRPr="00E11149">
              <w:rPr>
                <w:rFonts w:ascii="Times New Roman" w:hAnsi="Times New Roman" w:cs="Times New Roman"/>
                <w:sz w:val="24"/>
                <w:szCs w:val="24"/>
              </w:rPr>
              <w:t>Гардероб жұмысшысы</w:t>
            </w: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Мақтамата халат</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1</w:t>
            </w:r>
          </w:p>
        </w:tc>
      </w:tr>
      <w:tr w:rsidR="002E2A7B" w:rsidRPr="00E11149" w:rsidTr="009A79D2">
        <w:tc>
          <w:tcPr>
            <w:tcW w:w="710" w:type="dxa"/>
            <w:vMerge w:val="restart"/>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3.</w:t>
            </w:r>
          </w:p>
        </w:tc>
        <w:tc>
          <w:tcPr>
            <w:tcW w:w="3118" w:type="dxa"/>
            <w:vMerge w:val="restart"/>
          </w:tcPr>
          <w:p w:rsidR="002E2A7B" w:rsidRPr="00E11149" w:rsidRDefault="002E2A7B" w:rsidP="009A79D2">
            <w:pPr>
              <w:pStyle w:val="a3"/>
              <w:spacing w:after="0"/>
              <w:ind w:left="33" w:right="33"/>
              <w:jc w:val="both"/>
              <w:rPr>
                <w:rFonts w:ascii="Times New Roman" w:hAnsi="Times New Roman" w:cs="Times New Roman"/>
                <w:sz w:val="24"/>
                <w:szCs w:val="24"/>
              </w:rPr>
            </w:pPr>
            <w:r w:rsidRPr="00E11149">
              <w:rPr>
                <w:rFonts w:ascii="Times New Roman" w:hAnsi="Times New Roman" w:cs="Times New Roman"/>
                <w:sz w:val="24"/>
                <w:szCs w:val="24"/>
              </w:rPr>
              <w:t xml:space="preserve">Аула сыпырушы </w:t>
            </w: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Мақтамата костюм</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1</w:t>
            </w:r>
          </w:p>
        </w:tc>
      </w:tr>
      <w:tr w:rsidR="002E2A7B" w:rsidRPr="00E11149" w:rsidTr="009A79D2">
        <w:tc>
          <w:tcPr>
            <w:tcW w:w="710" w:type="dxa"/>
            <w:vMerge/>
          </w:tcPr>
          <w:p w:rsidR="002E2A7B" w:rsidRPr="00E11149" w:rsidRDefault="002E2A7B" w:rsidP="009A79D2">
            <w:pPr>
              <w:pStyle w:val="a3"/>
              <w:spacing w:after="0"/>
              <w:ind w:left="33" w:right="-108"/>
              <w:jc w:val="center"/>
              <w:rPr>
                <w:rFonts w:ascii="Times New Roman" w:hAnsi="Times New Roman" w:cs="Times New Roman"/>
                <w:sz w:val="24"/>
                <w:szCs w:val="24"/>
              </w:rPr>
            </w:pPr>
          </w:p>
        </w:tc>
        <w:tc>
          <w:tcPr>
            <w:tcW w:w="3118" w:type="dxa"/>
            <w:vMerge/>
          </w:tcPr>
          <w:p w:rsidR="002E2A7B" w:rsidRPr="00E11149" w:rsidRDefault="002E2A7B" w:rsidP="009A79D2">
            <w:pPr>
              <w:pStyle w:val="a3"/>
              <w:spacing w:after="0"/>
              <w:ind w:left="33" w:right="33"/>
              <w:jc w:val="both"/>
              <w:rPr>
                <w:rFonts w:ascii="Times New Roman" w:hAnsi="Times New Roman" w:cs="Times New Roman"/>
                <w:sz w:val="24"/>
                <w:szCs w:val="24"/>
              </w:rPr>
            </w:pP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Pr>
                <w:rFonts w:ascii="Times New Roman" w:hAnsi="Times New Roman" w:cs="Times New Roman"/>
                <w:sz w:val="24"/>
                <w:szCs w:val="24"/>
              </w:rPr>
              <w:t>Кеудешелі м</w:t>
            </w:r>
            <w:r w:rsidRPr="00E11149">
              <w:rPr>
                <w:rFonts w:ascii="Times New Roman" w:hAnsi="Times New Roman" w:cs="Times New Roman"/>
                <w:sz w:val="24"/>
                <w:szCs w:val="24"/>
              </w:rPr>
              <w:t xml:space="preserve">ақтамата фартук </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1</w:t>
            </w:r>
          </w:p>
        </w:tc>
      </w:tr>
      <w:tr w:rsidR="002E2A7B" w:rsidRPr="00E11149" w:rsidTr="009A79D2">
        <w:tc>
          <w:tcPr>
            <w:tcW w:w="710" w:type="dxa"/>
            <w:vMerge/>
          </w:tcPr>
          <w:p w:rsidR="002E2A7B" w:rsidRPr="00E11149" w:rsidRDefault="002E2A7B" w:rsidP="009A79D2">
            <w:pPr>
              <w:pStyle w:val="a3"/>
              <w:spacing w:after="0"/>
              <w:ind w:left="33" w:right="-108"/>
              <w:jc w:val="center"/>
              <w:rPr>
                <w:rFonts w:ascii="Times New Roman" w:hAnsi="Times New Roman" w:cs="Times New Roman"/>
                <w:sz w:val="24"/>
                <w:szCs w:val="24"/>
              </w:rPr>
            </w:pPr>
          </w:p>
        </w:tc>
        <w:tc>
          <w:tcPr>
            <w:tcW w:w="3118" w:type="dxa"/>
            <w:vMerge/>
          </w:tcPr>
          <w:p w:rsidR="002E2A7B" w:rsidRPr="00E11149" w:rsidRDefault="002E2A7B" w:rsidP="009A79D2">
            <w:pPr>
              <w:pStyle w:val="a3"/>
              <w:spacing w:after="0"/>
              <w:ind w:left="33" w:right="33"/>
              <w:jc w:val="both"/>
              <w:rPr>
                <w:rFonts w:ascii="Times New Roman" w:hAnsi="Times New Roman" w:cs="Times New Roman"/>
                <w:sz w:val="24"/>
                <w:szCs w:val="24"/>
              </w:rPr>
            </w:pP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Құрап жасалған қолғап</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6 жұп</w:t>
            </w:r>
          </w:p>
        </w:tc>
      </w:tr>
      <w:tr w:rsidR="002E2A7B" w:rsidRPr="00E11149" w:rsidTr="009A79D2">
        <w:tc>
          <w:tcPr>
            <w:tcW w:w="710" w:type="dxa"/>
            <w:vMerge/>
          </w:tcPr>
          <w:p w:rsidR="002E2A7B" w:rsidRPr="00E11149" w:rsidRDefault="002E2A7B" w:rsidP="009A79D2">
            <w:pPr>
              <w:pStyle w:val="a3"/>
              <w:spacing w:after="0"/>
              <w:ind w:left="33" w:right="-108"/>
              <w:jc w:val="center"/>
              <w:rPr>
                <w:rFonts w:ascii="Times New Roman" w:hAnsi="Times New Roman" w:cs="Times New Roman"/>
                <w:sz w:val="24"/>
                <w:szCs w:val="24"/>
              </w:rPr>
            </w:pPr>
          </w:p>
        </w:tc>
        <w:tc>
          <w:tcPr>
            <w:tcW w:w="3118" w:type="dxa"/>
            <w:vMerge/>
          </w:tcPr>
          <w:p w:rsidR="002E2A7B" w:rsidRPr="00E11149" w:rsidRDefault="002E2A7B" w:rsidP="009A79D2">
            <w:pPr>
              <w:pStyle w:val="a3"/>
              <w:spacing w:after="0"/>
              <w:ind w:left="33" w:right="33"/>
              <w:jc w:val="both"/>
              <w:rPr>
                <w:rFonts w:ascii="Times New Roman" w:hAnsi="Times New Roman" w:cs="Times New Roman"/>
                <w:sz w:val="24"/>
                <w:szCs w:val="24"/>
              </w:rPr>
            </w:pPr>
          </w:p>
        </w:tc>
        <w:tc>
          <w:tcPr>
            <w:tcW w:w="6237" w:type="dxa"/>
            <w:gridSpan w:val="2"/>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 xml:space="preserve">Қыста қосымша: </w:t>
            </w:r>
          </w:p>
        </w:tc>
      </w:tr>
      <w:tr w:rsidR="002E2A7B" w:rsidRPr="00E11149" w:rsidTr="009A79D2">
        <w:tc>
          <w:tcPr>
            <w:tcW w:w="710" w:type="dxa"/>
            <w:vMerge/>
          </w:tcPr>
          <w:p w:rsidR="002E2A7B" w:rsidRPr="00E11149" w:rsidRDefault="002E2A7B" w:rsidP="009A79D2">
            <w:pPr>
              <w:pStyle w:val="a3"/>
              <w:spacing w:after="0"/>
              <w:ind w:left="33" w:right="-108"/>
              <w:jc w:val="center"/>
              <w:rPr>
                <w:rFonts w:ascii="Times New Roman" w:hAnsi="Times New Roman" w:cs="Times New Roman"/>
                <w:sz w:val="24"/>
                <w:szCs w:val="24"/>
              </w:rPr>
            </w:pPr>
          </w:p>
        </w:tc>
        <w:tc>
          <w:tcPr>
            <w:tcW w:w="3118" w:type="dxa"/>
            <w:vMerge/>
          </w:tcPr>
          <w:p w:rsidR="002E2A7B" w:rsidRPr="00E11149" w:rsidRDefault="002E2A7B" w:rsidP="009A79D2">
            <w:pPr>
              <w:pStyle w:val="a3"/>
              <w:spacing w:after="0"/>
              <w:ind w:left="33" w:right="33"/>
              <w:jc w:val="both"/>
              <w:rPr>
                <w:rFonts w:ascii="Times New Roman" w:hAnsi="Times New Roman" w:cs="Times New Roman"/>
                <w:sz w:val="24"/>
                <w:szCs w:val="24"/>
              </w:rPr>
            </w:pP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Жылы астарлы күртеше</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1 – 2.5 жылға</w:t>
            </w:r>
          </w:p>
        </w:tc>
      </w:tr>
      <w:tr w:rsidR="002E2A7B" w:rsidRPr="00E11149" w:rsidTr="009A79D2">
        <w:tc>
          <w:tcPr>
            <w:tcW w:w="710" w:type="dxa"/>
            <w:vMerge/>
          </w:tcPr>
          <w:p w:rsidR="002E2A7B" w:rsidRPr="00E11149" w:rsidRDefault="002E2A7B" w:rsidP="009A79D2">
            <w:pPr>
              <w:pStyle w:val="a3"/>
              <w:spacing w:after="0"/>
              <w:ind w:left="33" w:right="-108"/>
              <w:jc w:val="center"/>
              <w:rPr>
                <w:rFonts w:ascii="Times New Roman" w:hAnsi="Times New Roman" w:cs="Times New Roman"/>
                <w:sz w:val="24"/>
                <w:szCs w:val="24"/>
              </w:rPr>
            </w:pPr>
          </w:p>
        </w:tc>
        <w:tc>
          <w:tcPr>
            <w:tcW w:w="3118" w:type="dxa"/>
            <w:vMerge/>
          </w:tcPr>
          <w:p w:rsidR="002E2A7B" w:rsidRPr="00E11149" w:rsidRDefault="002E2A7B" w:rsidP="009A79D2">
            <w:pPr>
              <w:pStyle w:val="a3"/>
              <w:spacing w:after="0"/>
              <w:ind w:left="33" w:right="33"/>
              <w:jc w:val="both"/>
              <w:rPr>
                <w:rFonts w:ascii="Times New Roman" w:hAnsi="Times New Roman" w:cs="Times New Roman"/>
                <w:sz w:val="24"/>
                <w:szCs w:val="24"/>
              </w:rPr>
            </w:pP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 xml:space="preserve">Пима </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1 жұп – 3 жылға</w:t>
            </w:r>
          </w:p>
        </w:tc>
      </w:tr>
      <w:tr w:rsidR="002E2A7B" w:rsidRPr="00E11149" w:rsidTr="009A79D2">
        <w:tc>
          <w:tcPr>
            <w:tcW w:w="710" w:type="dxa"/>
            <w:vMerge/>
          </w:tcPr>
          <w:p w:rsidR="002E2A7B" w:rsidRPr="00E11149" w:rsidRDefault="002E2A7B" w:rsidP="009A79D2">
            <w:pPr>
              <w:pStyle w:val="a3"/>
              <w:spacing w:after="0"/>
              <w:ind w:left="33" w:right="-108"/>
              <w:jc w:val="center"/>
              <w:rPr>
                <w:rFonts w:ascii="Times New Roman" w:hAnsi="Times New Roman" w:cs="Times New Roman"/>
                <w:sz w:val="24"/>
                <w:szCs w:val="24"/>
              </w:rPr>
            </w:pPr>
          </w:p>
        </w:tc>
        <w:tc>
          <w:tcPr>
            <w:tcW w:w="3118" w:type="dxa"/>
            <w:vMerge/>
          </w:tcPr>
          <w:p w:rsidR="002E2A7B" w:rsidRPr="00E11149" w:rsidRDefault="002E2A7B" w:rsidP="009A79D2">
            <w:pPr>
              <w:pStyle w:val="a3"/>
              <w:spacing w:after="0"/>
              <w:ind w:left="33" w:right="33"/>
              <w:jc w:val="both"/>
              <w:rPr>
                <w:rFonts w:ascii="Times New Roman" w:hAnsi="Times New Roman" w:cs="Times New Roman"/>
                <w:sz w:val="24"/>
                <w:szCs w:val="24"/>
              </w:rPr>
            </w:pP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Пима кебісі</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1 жұп  - 2 жылға</w:t>
            </w:r>
          </w:p>
        </w:tc>
      </w:tr>
      <w:tr w:rsidR="002E2A7B" w:rsidRPr="00E11149" w:rsidTr="009A79D2">
        <w:tc>
          <w:tcPr>
            <w:tcW w:w="710" w:type="dxa"/>
            <w:vMerge/>
          </w:tcPr>
          <w:p w:rsidR="002E2A7B" w:rsidRPr="00E11149" w:rsidRDefault="002E2A7B" w:rsidP="009A79D2">
            <w:pPr>
              <w:pStyle w:val="a3"/>
              <w:spacing w:after="0"/>
              <w:ind w:left="33" w:right="-108"/>
              <w:jc w:val="center"/>
              <w:rPr>
                <w:rFonts w:ascii="Times New Roman" w:hAnsi="Times New Roman" w:cs="Times New Roman"/>
                <w:sz w:val="24"/>
                <w:szCs w:val="24"/>
              </w:rPr>
            </w:pPr>
          </w:p>
        </w:tc>
        <w:tc>
          <w:tcPr>
            <w:tcW w:w="3118" w:type="dxa"/>
            <w:vMerge/>
          </w:tcPr>
          <w:p w:rsidR="002E2A7B" w:rsidRPr="00E11149" w:rsidRDefault="002E2A7B" w:rsidP="009A79D2">
            <w:pPr>
              <w:pStyle w:val="a3"/>
              <w:spacing w:after="0"/>
              <w:ind w:left="33" w:right="33"/>
              <w:jc w:val="both"/>
              <w:rPr>
                <w:rFonts w:ascii="Times New Roman" w:hAnsi="Times New Roman" w:cs="Times New Roman"/>
                <w:sz w:val="24"/>
                <w:szCs w:val="24"/>
              </w:rPr>
            </w:pPr>
          </w:p>
        </w:tc>
        <w:tc>
          <w:tcPr>
            <w:tcW w:w="6237" w:type="dxa"/>
            <w:gridSpan w:val="2"/>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Жылдың басқа мезгілінде қосымша:</w:t>
            </w:r>
          </w:p>
        </w:tc>
      </w:tr>
      <w:tr w:rsidR="002E2A7B" w:rsidRPr="00E11149" w:rsidTr="009A79D2">
        <w:tc>
          <w:tcPr>
            <w:tcW w:w="710" w:type="dxa"/>
            <w:vMerge/>
          </w:tcPr>
          <w:p w:rsidR="002E2A7B" w:rsidRPr="00E11149" w:rsidRDefault="002E2A7B" w:rsidP="009A79D2">
            <w:pPr>
              <w:pStyle w:val="a3"/>
              <w:spacing w:after="0"/>
              <w:ind w:left="33" w:right="-108"/>
              <w:jc w:val="center"/>
              <w:rPr>
                <w:rFonts w:ascii="Times New Roman" w:hAnsi="Times New Roman" w:cs="Times New Roman"/>
                <w:sz w:val="24"/>
                <w:szCs w:val="24"/>
              </w:rPr>
            </w:pPr>
          </w:p>
        </w:tc>
        <w:tc>
          <w:tcPr>
            <w:tcW w:w="3118" w:type="dxa"/>
            <w:vMerge/>
          </w:tcPr>
          <w:p w:rsidR="002E2A7B" w:rsidRPr="00E11149" w:rsidRDefault="002E2A7B" w:rsidP="009A79D2">
            <w:pPr>
              <w:pStyle w:val="a3"/>
              <w:spacing w:after="0"/>
              <w:ind w:left="33" w:right="33"/>
              <w:jc w:val="both"/>
              <w:rPr>
                <w:rFonts w:ascii="Times New Roman" w:hAnsi="Times New Roman" w:cs="Times New Roman"/>
                <w:sz w:val="24"/>
                <w:szCs w:val="24"/>
              </w:rPr>
            </w:pPr>
          </w:p>
        </w:tc>
        <w:tc>
          <w:tcPr>
            <w:tcW w:w="3969" w:type="dxa"/>
          </w:tcPr>
          <w:p w:rsidR="002E2A7B"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Ылғал өткізбейтін плащ</w:t>
            </w:r>
          </w:p>
          <w:p w:rsidR="00AA6632" w:rsidRPr="00E11149" w:rsidRDefault="00AA6632" w:rsidP="009A79D2">
            <w:pPr>
              <w:pStyle w:val="a3"/>
              <w:spacing w:after="0"/>
              <w:ind w:left="33" w:right="-108"/>
              <w:rPr>
                <w:rFonts w:ascii="Times New Roman" w:hAnsi="Times New Roman" w:cs="Times New Roman"/>
                <w:sz w:val="24"/>
                <w:szCs w:val="24"/>
              </w:rPr>
            </w:pP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1 – 3 жылға</w:t>
            </w:r>
          </w:p>
        </w:tc>
      </w:tr>
      <w:tr w:rsidR="002E2A7B" w:rsidRPr="00E11149" w:rsidTr="009A79D2">
        <w:tc>
          <w:tcPr>
            <w:tcW w:w="710" w:type="dxa"/>
            <w:vMerge w:val="restart"/>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4.</w:t>
            </w:r>
          </w:p>
        </w:tc>
        <w:tc>
          <w:tcPr>
            <w:tcW w:w="3118" w:type="dxa"/>
            <w:vMerge w:val="restart"/>
          </w:tcPr>
          <w:p w:rsidR="002E2A7B" w:rsidRPr="00E11149" w:rsidRDefault="002E2A7B" w:rsidP="009A79D2">
            <w:pPr>
              <w:pStyle w:val="a3"/>
              <w:spacing w:after="0"/>
              <w:ind w:left="33" w:right="33"/>
              <w:jc w:val="both"/>
              <w:rPr>
                <w:rFonts w:ascii="Times New Roman" w:hAnsi="Times New Roman" w:cs="Times New Roman"/>
                <w:sz w:val="24"/>
                <w:szCs w:val="24"/>
              </w:rPr>
            </w:pPr>
            <w:r w:rsidRPr="00E11149">
              <w:rPr>
                <w:rFonts w:ascii="Times New Roman" w:hAnsi="Times New Roman" w:cs="Times New Roman"/>
                <w:sz w:val="24"/>
                <w:szCs w:val="24"/>
              </w:rPr>
              <w:t>Лаборант</w:t>
            </w:r>
            <w:r>
              <w:rPr>
                <w:rFonts w:ascii="Times New Roman" w:hAnsi="Times New Roman" w:cs="Times New Roman"/>
                <w:sz w:val="24"/>
                <w:szCs w:val="24"/>
              </w:rPr>
              <w:t xml:space="preserve"> (зертханашы)</w:t>
            </w:r>
          </w:p>
        </w:tc>
        <w:tc>
          <w:tcPr>
            <w:tcW w:w="6237" w:type="dxa"/>
            <w:gridSpan w:val="2"/>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Химиялық зертханада қамтылғанда:</w:t>
            </w:r>
          </w:p>
        </w:tc>
      </w:tr>
      <w:tr w:rsidR="002E2A7B" w:rsidRPr="00E11149" w:rsidTr="009A79D2">
        <w:tc>
          <w:tcPr>
            <w:tcW w:w="710" w:type="dxa"/>
            <w:vMerge/>
          </w:tcPr>
          <w:p w:rsidR="002E2A7B" w:rsidRPr="00E11149" w:rsidRDefault="002E2A7B" w:rsidP="009A79D2">
            <w:pPr>
              <w:pStyle w:val="a3"/>
              <w:spacing w:after="0"/>
              <w:ind w:left="33" w:right="-108"/>
              <w:jc w:val="center"/>
              <w:rPr>
                <w:rFonts w:ascii="Times New Roman" w:hAnsi="Times New Roman" w:cs="Times New Roman"/>
                <w:sz w:val="24"/>
                <w:szCs w:val="24"/>
              </w:rPr>
            </w:pPr>
          </w:p>
        </w:tc>
        <w:tc>
          <w:tcPr>
            <w:tcW w:w="3118" w:type="dxa"/>
            <w:vMerge/>
          </w:tcPr>
          <w:p w:rsidR="002E2A7B" w:rsidRPr="00E11149" w:rsidRDefault="002E2A7B" w:rsidP="009A79D2">
            <w:pPr>
              <w:pStyle w:val="a3"/>
              <w:spacing w:after="0"/>
              <w:ind w:left="33" w:right="33"/>
              <w:jc w:val="both"/>
              <w:rPr>
                <w:rFonts w:ascii="Times New Roman" w:hAnsi="Times New Roman" w:cs="Times New Roman"/>
                <w:sz w:val="24"/>
                <w:szCs w:val="24"/>
              </w:rPr>
            </w:pP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Мақтамата халат</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1 – 1.5 жылға</w:t>
            </w:r>
          </w:p>
        </w:tc>
      </w:tr>
      <w:tr w:rsidR="002E2A7B" w:rsidRPr="00E11149" w:rsidTr="009A79D2">
        <w:tc>
          <w:tcPr>
            <w:tcW w:w="710" w:type="dxa"/>
            <w:vMerge/>
          </w:tcPr>
          <w:p w:rsidR="002E2A7B" w:rsidRPr="00E11149" w:rsidRDefault="002E2A7B" w:rsidP="009A79D2">
            <w:pPr>
              <w:pStyle w:val="a3"/>
              <w:spacing w:after="0"/>
              <w:ind w:left="33" w:right="-108"/>
              <w:jc w:val="center"/>
              <w:rPr>
                <w:rFonts w:ascii="Times New Roman" w:hAnsi="Times New Roman" w:cs="Times New Roman"/>
                <w:sz w:val="24"/>
                <w:szCs w:val="24"/>
              </w:rPr>
            </w:pPr>
          </w:p>
        </w:tc>
        <w:tc>
          <w:tcPr>
            <w:tcW w:w="3118" w:type="dxa"/>
            <w:vMerge/>
          </w:tcPr>
          <w:p w:rsidR="002E2A7B" w:rsidRPr="00E11149" w:rsidRDefault="002E2A7B" w:rsidP="009A79D2">
            <w:pPr>
              <w:pStyle w:val="a3"/>
              <w:spacing w:after="0"/>
              <w:ind w:left="33" w:right="33"/>
              <w:jc w:val="both"/>
              <w:rPr>
                <w:rFonts w:ascii="Times New Roman" w:hAnsi="Times New Roman" w:cs="Times New Roman"/>
                <w:sz w:val="24"/>
                <w:szCs w:val="24"/>
              </w:rPr>
            </w:pP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Pr>
                <w:rFonts w:ascii="Times New Roman" w:hAnsi="Times New Roman" w:cs="Times New Roman"/>
                <w:sz w:val="24"/>
                <w:szCs w:val="24"/>
              </w:rPr>
              <w:t>Кеудешелі р</w:t>
            </w:r>
            <w:r w:rsidRPr="00E11149">
              <w:rPr>
                <w:rFonts w:ascii="Times New Roman" w:hAnsi="Times New Roman" w:cs="Times New Roman"/>
                <w:sz w:val="24"/>
                <w:szCs w:val="24"/>
              </w:rPr>
              <w:t>езеңкелі фартук</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 xml:space="preserve">Кезекші </w:t>
            </w:r>
          </w:p>
        </w:tc>
      </w:tr>
      <w:tr w:rsidR="002E2A7B" w:rsidRPr="00E11149" w:rsidTr="009A79D2">
        <w:tc>
          <w:tcPr>
            <w:tcW w:w="710" w:type="dxa"/>
            <w:vMerge/>
          </w:tcPr>
          <w:p w:rsidR="002E2A7B" w:rsidRPr="00E11149" w:rsidRDefault="002E2A7B" w:rsidP="009A79D2">
            <w:pPr>
              <w:pStyle w:val="a3"/>
              <w:spacing w:after="0"/>
              <w:ind w:left="33" w:right="-108"/>
              <w:jc w:val="center"/>
              <w:rPr>
                <w:rFonts w:ascii="Times New Roman" w:hAnsi="Times New Roman" w:cs="Times New Roman"/>
                <w:sz w:val="24"/>
                <w:szCs w:val="24"/>
              </w:rPr>
            </w:pPr>
          </w:p>
        </w:tc>
        <w:tc>
          <w:tcPr>
            <w:tcW w:w="3118" w:type="dxa"/>
            <w:vMerge/>
          </w:tcPr>
          <w:p w:rsidR="002E2A7B" w:rsidRPr="00E11149" w:rsidRDefault="002E2A7B" w:rsidP="009A79D2">
            <w:pPr>
              <w:pStyle w:val="a3"/>
              <w:spacing w:after="0"/>
              <w:ind w:left="33" w:right="33"/>
              <w:jc w:val="both"/>
              <w:rPr>
                <w:rFonts w:ascii="Times New Roman" w:hAnsi="Times New Roman" w:cs="Times New Roman"/>
                <w:sz w:val="24"/>
                <w:szCs w:val="24"/>
              </w:rPr>
            </w:pP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Резеңке қолғап</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Кезекші</w:t>
            </w:r>
          </w:p>
        </w:tc>
      </w:tr>
      <w:tr w:rsidR="002E2A7B" w:rsidRPr="00E11149" w:rsidTr="009A79D2">
        <w:tc>
          <w:tcPr>
            <w:tcW w:w="710" w:type="dxa"/>
            <w:vMerge/>
          </w:tcPr>
          <w:p w:rsidR="002E2A7B" w:rsidRPr="00E11149" w:rsidRDefault="002E2A7B" w:rsidP="009A79D2">
            <w:pPr>
              <w:pStyle w:val="a3"/>
              <w:spacing w:after="0"/>
              <w:ind w:left="33" w:right="-108"/>
              <w:jc w:val="center"/>
              <w:rPr>
                <w:rFonts w:ascii="Times New Roman" w:hAnsi="Times New Roman" w:cs="Times New Roman"/>
                <w:sz w:val="24"/>
                <w:szCs w:val="24"/>
              </w:rPr>
            </w:pPr>
          </w:p>
        </w:tc>
        <w:tc>
          <w:tcPr>
            <w:tcW w:w="3118" w:type="dxa"/>
            <w:vMerge/>
          </w:tcPr>
          <w:p w:rsidR="002E2A7B" w:rsidRPr="00E11149" w:rsidRDefault="002E2A7B" w:rsidP="009A79D2">
            <w:pPr>
              <w:pStyle w:val="a3"/>
              <w:spacing w:after="0"/>
              <w:ind w:left="33" w:right="33"/>
              <w:jc w:val="both"/>
              <w:rPr>
                <w:rFonts w:ascii="Times New Roman" w:hAnsi="Times New Roman" w:cs="Times New Roman"/>
                <w:sz w:val="24"/>
                <w:szCs w:val="24"/>
              </w:rPr>
            </w:pP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Қорғану көзілдірігі</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 xml:space="preserve">Тозығы жеткенше </w:t>
            </w:r>
          </w:p>
        </w:tc>
      </w:tr>
      <w:tr w:rsidR="002E2A7B" w:rsidRPr="00E11149" w:rsidTr="009A79D2">
        <w:tc>
          <w:tcPr>
            <w:tcW w:w="710" w:type="dxa"/>
            <w:vMerge/>
          </w:tcPr>
          <w:p w:rsidR="002E2A7B" w:rsidRPr="00E11149" w:rsidRDefault="002E2A7B" w:rsidP="009A79D2">
            <w:pPr>
              <w:pStyle w:val="a3"/>
              <w:spacing w:after="0"/>
              <w:ind w:left="33" w:right="-108"/>
              <w:jc w:val="center"/>
              <w:rPr>
                <w:rFonts w:ascii="Times New Roman" w:hAnsi="Times New Roman" w:cs="Times New Roman"/>
                <w:sz w:val="24"/>
                <w:szCs w:val="24"/>
              </w:rPr>
            </w:pPr>
          </w:p>
        </w:tc>
        <w:tc>
          <w:tcPr>
            <w:tcW w:w="3118" w:type="dxa"/>
            <w:vMerge/>
          </w:tcPr>
          <w:p w:rsidR="002E2A7B" w:rsidRPr="00E11149" w:rsidRDefault="002E2A7B" w:rsidP="009A79D2">
            <w:pPr>
              <w:pStyle w:val="a3"/>
              <w:spacing w:after="0"/>
              <w:ind w:left="33" w:right="33"/>
              <w:jc w:val="both"/>
              <w:rPr>
                <w:rFonts w:ascii="Times New Roman" w:hAnsi="Times New Roman" w:cs="Times New Roman"/>
                <w:sz w:val="24"/>
                <w:szCs w:val="24"/>
              </w:rPr>
            </w:pPr>
          </w:p>
        </w:tc>
        <w:tc>
          <w:tcPr>
            <w:tcW w:w="6237" w:type="dxa"/>
            <w:gridSpan w:val="2"/>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 xml:space="preserve">Физикалық зертханада қамтылғанда: </w:t>
            </w:r>
          </w:p>
        </w:tc>
      </w:tr>
      <w:tr w:rsidR="002E2A7B" w:rsidRPr="00E11149" w:rsidTr="009A79D2">
        <w:tc>
          <w:tcPr>
            <w:tcW w:w="710" w:type="dxa"/>
            <w:vMerge/>
          </w:tcPr>
          <w:p w:rsidR="002E2A7B" w:rsidRPr="00E11149" w:rsidRDefault="002E2A7B" w:rsidP="009A79D2">
            <w:pPr>
              <w:pStyle w:val="a3"/>
              <w:spacing w:after="0"/>
              <w:ind w:left="33" w:right="-108"/>
              <w:jc w:val="center"/>
              <w:rPr>
                <w:rFonts w:ascii="Times New Roman" w:hAnsi="Times New Roman" w:cs="Times New Roman"/>
                <w:sz w:val="24"/>
                <w:szCs w:val="24"/>
              </w:rPr>
            </w:pPr>
          </w:p>
        </w:tc>
        <w:tc>
          <w:tcPr>
            <w:tcW w:w="3118" w:type="dxa"/>
            <w:vMerge/>
          </w:tcPr>
          <w:p w:rsidR="002E2A7B" w:rsidRPr="00E11149" w:rsidRDefault="002E2A7B" w:rsidP="009A79D2">
            <w:pPr>
              <w:pStyle w:val="a3"/>
              <w:spacing w:after="0"/>
              <w:ind w:left="33" w:right="33"/>
              <w:jc w:val="both"/>
              <w:rPr>
                <w:rFonts w:ascii="Times New Roman" w:hAnsi="Times New Roman" w:cs="Times New Roman"/>
                <w:sz w:val="24"/>
                <w:szCs w:val="24"/>
              </w:rPr>
            </w:pP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 xml:space="preserve">Диэлектрлық қолғап </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 xml:space="preserve">Кезекші </w:t>
            </w:r>
          </w:p>
        </w:tc>
      </w:tr>
      <w:tr w:rsidR="002E2A7B" w:rsidRPr="00E11149" w:rsidTr="009A79D2">
        <w:tc>
          <w:tcPr>
            <w:tcW w:w="710" w:type="dxa"/>
            <w:vMerge/>
          </w:tcPr>
          <w:p w:rsidR="002E2A7B" w:rsidRPr="00E11149" w:rsidRDefault="002E2A7B" w:rsidP="009A79D2">
            <w:pPr>
              <w:pStyle w:val="a3"/>
              <w:spacing w:after="0"/>
              <w:ind w:left="33" w:right="-108"/>
              <w:jc w:val="center"/>
              <w:rPr>
                <w:rFonts w:ascii="Times New Roman" w:hAnsi="Times New Roman" w:cs="Times New Roman"/>
                <w:sz w:val="24"/>
                <w:szCs w:val="24"/>
              </w:rPr>
            </w:pPr>
          </w:p>
        </w:tc>
        <w:tc>
          <w:tcPr>
            <w:tcW w:w="3118" w:type="dxa"/>
            <w:vMerge/>
          </w:tcPr>
          <w:p w:rsidR="002E2A7B" w:rsidRPr="00E11149" w:rsidRDefault="002E2A7B" w:rsidP="009A79D2">
            <w:pPr>
              <w:pStyle w:val="a3"/>
              <w:spacing w:after="0"/>
              <w:ind w:left="33" w:right="33"/>
              <w:jc w:val="both"/>
              <w:rPr>
                <w:rFonts w:ascii="Times New Roman" w:hAnsi="Times New Roman" w:cs="Times New Roman"/>
                <w:sz w:val="24"/>
                <w:szCs w:val="24"/>
              </w:rPr>
            </w:pP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Қысымды  көрсету (сілтеме) орны</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 xml:space="preserve">Кезекші </w:t>
            </w:r>
          </w:p>
        </w:tc>
      </w:tr>
      <w:tr w:rsidR="002E2A7B" w:rsidRPr="00E11149" w:rsidTr="009A79D2">
        <w:tc>
          <w:tcPr>
            <w:tcW w:w="710" w:type="dxa"/>
            <w:vMerge/>
          </w:tcPr>
          <w:p w:rsidR="002E2A7B" w:rsidRPr="00E11149" w:rsidRDefault="002E2A7B" w:rsidP="009A79D2">
            <w:pPr>
              <w:pStyle w:val="a3"/>
              <w:spacing w:after="0"/>
              <w:ind w:left="33" w:right="-108"/>
              <w:jc w:val="center"/>
              <w:rPr>
                <w:rFonts w:ascii="Times New Roman" w:hAnsi="Times New Roman" w:cs="Times New Roman"/>
                <w:sz w:val="24"/>
                <w:szCs w:val="24"/>
              </w:rPr>
            </w:pPr>
          </w:p>
        </w:tc>
        <w:tc>
          <w:tcPr>
            <w:tcW w:w="3118" w:type="dxa"/>
            <w:vMerge/>
          </w:tcPr>
          <w:p w:rsidR="002E2A7B" w:rsidRPr="00E11149" w:rsidRDefault="002E2A7B" w:rsidP="009A79D2">
            <w:pPr>
              <w:pStyle w:val="a3"/>
              <w:spacing w:after="0"/>
              <w:ind w:left="33" w:right="33"/>
              <w:jc w:val="both"/>
              <w:rPr>
                <w:rFonts w:ascii="Times New Roman" w:hAnsi="Times New Roman" w:cs="Times New Roman"/>
                <w:sz w:val="24"/>
                <w:szCs w:val="24"/>
              </w:rPr>
            </w:pP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Изоляцияланған сабы бар инструмент</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 xml:space="preserve">Кезекші </w:t>
            </w:r>
          </w:p>
        </w:tc>
      </w:tr>
      <w:tr w:rsidR="002E2A7B" w:rsidRPr="00E11149" w:rsidTr="009A79D2">
        <w:tc>
          <w:tcPr>
            <w:tcW w:w="710" w:type="dxa"/>
            <w:vMerge/>
          </w:tcPr>
          <w:p w:rsidR="002E2A7B" w:rsidRPr="00E11149" w:rsidRDefault="002E2A7B" w:rsidP="009A79D2">
            <w:pPr>
              <w:pStyle w:val="a3"/>
              <w:spacing w:after="0"/>
              <w:ind w:left="33" w:right="-108"/>
              <w:jc w:val="center"/>
              <w:rPr>
                <w:rFonts w:ascii="Times New Roman" w:hAnsi="Times New Roman" w:cs="Times New Roman"/>
                <w:sz w:val="24"/>
                <w:szCs w:val="24"/>
              </w:rPr>
            </w:pPr>
          </w:p>
        </w:tc>
        <w:tc>
          <w:tcPr>
            <w:tcW w:w="3118" w:type="dxa"/>
            <w:vMerge/>
          </w:tcPr>
          <w:p w:rsidR="002E2A7B" w:rsidRPr="00E11149" w:rsidRDefault="002E2A7B" w:rsidP="009A79D2">
            <w:pPr>
              <w:pStyle w:val="a3"/>
              <w:spacing w:after="0"/>
              <w:ind w:left="33" w:right="33"/>
              <w:jc w:val="both"/>
              <w:rPr>
                <w:rFonts w:ascii="Times New Roman" w:hAnsi="Times New Roman" w:cs="Times New Roman"/>
                <w:sz w:val="24"/>
                <w:szCs w:val="24"/>
              </w:rPr>
            </w:pP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 xml:space="preserve">Диэлектрлі төсеніш </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 xml:space="preserve">Кезекші </w:t>
            </w:r>
          </w:p>
        </w:tc>
      </w:tr>
      <w:tr w:rsidR="002E2A7B" w:rsidRPr="00E11149" w:rsidTr="009A79D2">
        <w:tc>
          <w:tcPr>
            <w:tcW w:w="710" w:type="dxa"/>
            <w:vMerge w:val="restart"/>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5.</w:t>
            </w:r>
          </w:p>
        </w:tc>
        <w:tc>
          <w:tcPr>
            <w:tcW w:w="3118" w:type="dxa"/>
            <w:vMerge w:val="restart"/>
          </w:tcPr>
          <w:p w:rsidR="002E2A7B" w:rsidRPr="00E11149" w:rsidRDefault="002E2A7B" w:rsidP="009A79D2">
            <w:pPr>
              <w:pStyle w:val="a3"/>
              <w:spacing w:after="0"/>
              <w:ind w:left="33" w:right="33"/>
              <w:jc w:val="both"/>
              <w:rPr>
                <w:rFonts w:ascii="Times New Roman" w:hAnsi="Times New Roman" w:cs="Times New Roman"/>
                <w:sz w:val="24"/>
                <w:szCs w:val="24"/>
              </w:rPr>
            </w:pPr>
            <w:r w:rsidRPr="00E11149">
              <w:rPr>
                <w:rFonts w:ascii="Times New Roman" w:hAnsi="Times New Roman" w:cs="Times New Roman"/>
                <w:sz w:val="24"/>
                <w:szCs w:val="24"/>
              </w:rPr>
              <w:t xml:space="preserve">Өндірістік оқыту шебері (еңбек жөніндегі нұсқаушы), құрал-жабдық жөніндегі инженер  </w:t>
            </w: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Мақтамата халат</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1</w:t>
            </w:r>
          </w:p>
        </w:tc>
      </w:tr>
      <w:tr w:rsidR="002E2A7B" w:rsidRPr="00E11149" w:rsidTr="009A79D2">
        <w:tc>
          <w:tcPr>
            <w:tcW w:w="710" w:type="dxa"/>
            <w:vMerge/>
          </w:tcPr>
          <w:p w:rsidR="002E2A7B" w:rsidRPr="00E11149" w:rsidRDefault="002E2A7B" w:rsidP="009A79D2">
            <w:pPr>
              <w:pStyle w:val="a3"/>
              <w:spacing w:after="0"/>
              <w:ind w:left="33" w:right="-108"/>
              <w:jc w:val="center"/>
              <w:rPr>
                <w:rFonts w:ascii="Times New Roman" w:hAnsi="Times New Roman" w:cs="Times New Roman"/>
                <w:sz w:val="24"/>
                <w:szCs w:val="24"/>
              </w:rPr>
            </w:pPr>
          </w:p>
        </w:tc>
        <w:tc>
          <w:tcPr>
            <w:tcW w:w="3118" w:type="dxa"/>
            <w:vMerge/>
          </w:tcPr>
          <w:p w:rsidR="002E2A7B" w:rsidRPr="00E11149" w:rsidRDefault="002E2A7B" w:rsidP="009A79D2">
            <w:pPr>
              <w:pStyle w:val="a3"/>
              <w:spacing w:after="0"/>
              <w:ind w:left="33" w:right="33"/>
              <w:jc w:val="both"/>
              <w:rPr>
                <w:rFonts w:ascii="Times New Roman" w:hAnsi="Times New Roman" w:cs="Times New Roman"/>
                <w:sz w:val="24"/>
                <w:szCs w:val="24"/>
              </w:rPr>
            </w:pP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Берет</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1</w:t>
            </w:r>
          </w:p>
        </w:tc>
      </w:tr>
      <w:tr w:rsidR="002E2A7B" w:rsidRPr="00E11149" w:rsidTr="009A79D2">
        <w:tc>
          <w:tcPr>
            <w:tcW w:w="710" w:type="dxa"/>
            <w:vMerge/>
          </w:tcPr>
          <w:p w:rsidR="002E2A7B" w:rsidRPr="00E11149" w:rsidRDefault="002E2A7B" w:rsidP="009A79D2">
            <w:pPr>
              <w:pStyle w:val="a3"/>
              <w:spacing w:after="0"/>
              <w:ind w:left="33" w:right="-108"/>
              <w:jc w:val="center"/>
              <w:rPr>
                <w:rFonts w:ascii="Times New Roman" w:hAnsi="Times New Roman" w:cs="Times New Roman"/>
                <w:sz w:val="24"/>
                <w:szCs w:val="24"/>
              </w:rPr>
            </w:pPr>
          </w:p>
        </w:tc>
        <w:tc>
          <w:tcPr>
            <w:tcW w:w="3118" w:type="dxa"/>
            <w:vMerge/>
          </w:tcPr>
          <w:p w:rsidR="002E2A7B" w:rsidRPr="00E11149" w:rsidRDefault="002E2A7B" w:rsidP="009A79D2">
            <w:pPr>
              <w:pStyle w:val="a3"/>
              <w:spacing w:after="0"/>
              <w:ind w:left="33" w:right="33"/>
              <w:jc w:val="both"/>
              <w:rPr>
                <w:rFonts w:ascii="Times New Roman" w:hAnsi="Times New Roman" w:cs="Times New Roman"/>
                <w:sz w:val="24"/>
                <w:szCs w:val="24"/>
              </w:rPr>
            </w:pP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Құрап жасалған қолғап</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2 жұп</w:t>
            </w:r>
          </w:p>
        </w:tc>
      </w:tr>
      <w:tr w:rsidR="002E2A7B" w:rsidRPr="00E11149" w:rsidTr="009A79D2">
        <w:tc>
          <w:tcPr>
            <w:tcW w:w="710" w:type="dxa"/>
            <w:vMerge/>
          </w:tcPr>
          <w:p w:rsidR="002E2A7B" w:rsidRPr="00E11149" w:rsidRDefault="002E2A7B" w:rsidP="009A79D2">
            <w:pPr>
              <w:pStyle w:val="a3"/>
              <w:spacing w:after="0"/>
              <w:ind w:left="33" w:right="-108"/>
              <w:jc w:val="center"/>
              <w:rPr>
                <w:rFonts w:ascii="Times New Roman" w:hAnsi="Times New Roman" w:cs="Times New Roman"/>
                <w:sz w:val="24"/>
                <w:szCs w:val="24"/>
              </w:rPr>
            </w:pPr>
          </w:p>
        </w:tc>
        <w:tc>
          <w:tcPr>
            <w:tcW w:w="3118" w:type="dxa"/>
            <w:vMerge/>
          </w:tcPr>
          <w:p w:rsidR="002E2A7B" w:rsidRPr="00E11149" w:rsidRDefault="002E2A7B" w:rsidP="009A79D2">
            <w:pPr>
              <w:pStyle w:val="a3"/>
              <w:spacing w:after="0"/>
              <w:ind w:left="33" w:right="33"/>
              <w:jc w:val="both"/>
              <w:rPr>
                <w:rFonts w:ascii="Times New Roman" w:hAnsi="Times New Roman" w:cs="Times New Roman"/>
                <w:sz w:val="24"/>
                <w:szCs w:val="24"/>
              </w:rPr>
            </w:pP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Қорғану көзілдірігі</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Тозығы жеткенше</w:t>
            </w:r>
          </w:p>
        </w:tc>
      </w:tr>
      <w:tr w:rsidR="002E2A7B" w:rsidRPr="00E11149" w:rsidTr="009A79D2">
        <w:tc>
          <w:tcPr>
            <w:tcW w:w="710" w:type="dxa"/>
            <w:vMerge w:val="restart"/>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6.</w:t>
            </w:r>
          </w:p>
        </w:tc>
        <w:tc>
          <w:tcPr>
            <w:tcW w:w="3118" w:type="dxa"/>
            <w:vMerge w:val="restart"/>
          </w:tcPr>
          <w:p w:rsidR="002E2A7B" w:rsidRPr="00E11149" w:rsidRDefault="002E2A7B" w:rsidP="009A79D2">
            <w:pPr>
              <w:pStyle w:val="a3"/>
              <w:spacing w:after="0"/>
              <w:ind w:left="33" w:right="33"/>
              <w:jc w:val="both"/>
              <w:rPr>
                <w:rFonts w:ascii="Times New Roman" w:hAnsi="Times New Roman" w:cs="Times New Roman"/>
                <w:sz w:val="24"/>
                <w:szCs w:val="24"/>
              </w:rPr>
            </w:pPr>
            <w:r w:rsidRPr="00E11149">
              <w:rPr>
                <w:rFonts w:ascii="Times New Roman" w:hAnsi="Times New Roman" w:cs="Times New Roman"/>
                <w:sz w:val="24"/>
                <w:szCs w:val="24"/>
              </w:rPr>
              <w:t xml:space="preserve">Қазандық операторы </w:t>
            </w: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 xml:space="preserve">Мақтамата комбинезон </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1</w:t>
            </w:r>
          </w:p>
        </w:tc>
      </w:tr>
      <w:tr w:rsidR="002E2A7B" w:rsidRPr="00E11149" w:rsidTr="009A79D2">
        <w:tc>
          <w:tcPr>
            <w:tcW w:w="710" w:type="dxa"/>
            <w:vMerge/>
          </w:tcPr>
          <w:p w:rsidR="002E2A7B" w:rsidRPr="00E11149" w:rsidRDefault="002E2A7B" w:rsidP="009A79D2">
            <w:pPr>
              <w:pStyle w:val="a3"/>
              <w:spacing w:after="0"/>
              <w:ind w:left="33" w:right="-108"/>
              <w:jc w:val="center"/>
              <w:rPr>
                <w:rFonts w:ascii="Times New Roman" w:hAnsi="Times New Roman" w:cs="Times New Roman"/>
                <w:sz w:val="24"/>
                <w:szCs w:val="24"/>
              </w:rPr>
            </w:pPr>
          </w:p>
        </w:tc>
        <w:tc>
          <w:tcPr>
            <w:tcW w:w="3118" w:type="dxa"/>
            <w:vMerge/>
          </w:tcPr>
          <w:p w:rsidR="002E2A7B" w:rsidRPr="00E11149" w:rsidRDefault="002E2A7B" w:rsidP="009A79D2">
            <w:pPr>
              <w:pStyle w:val="a3"/>
              <w:spacing w:after="0"/>
              <w:ind w:left="33" w:right="33"/>
              <w:jc w:val="both"/>
              <w:rPr>
                <w:rFonts w:ascii="Times New Roman" w:hAnsi="Times New Roman" w:cs="Times New Roman"/>
                <w:sz w:val="24"/>
                <w:szCs w:val="24"/>
              </w:rPr>
            </w:pP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 xml:space="preserve">Қайыс аяқ киім (ботинка) </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1</w:t>
            </w:r>
          </w:p>
        </w:tc>
      </w:tr>
      <w:tr w:rsidR="002E2A7B" w:rsidRPr="00E11149" w:rsidTr="009A79D2">
        <w:tc>
          <w:tcPr>
            <w:tcW w:w="710" w:type="dxa"/>
            <w:vMerge w:val="restart"/>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7.</w:t>
            </w:r>
          </w:p>
        </w:tc>
        <w:tc>
          <w:tcPr>
            <w:tcW w:w="3118" w:type="dxa"/>
            <w:vMerge w:val="restart"/>
          </w:tcPr>
          <w:p w:rsidR="002E2A7B" w:rsidRPr="00E11149" w:rsidRDefault="002E2A7B" w:rsidP="009A79D2">
            <w:pPr>
              <w:pStyle w:val="a3"/>
              <w:spacing w:after="0"/>
              <w:ind w:left="33" w:right="33"/>
              <w:jc w:val="both"/>
              <w:rPr>
                <w:rFonts w:ascii="Times New Roman" w:hAnsi="Times New Roman" w:cs="Times New Roman"/>
                <w:sz w:val="24"/>
                <w:szCs w:val="24"/>
              </w:rPr>
            </w:pPr>
            <w:r>
              <w:rPr>
                <w:rFonts w:ascii="Times New Roman" w:hAnsi="Times New Roman" w:cs="Times New Roman"/>
                <w:sz w:val="24"/>
                <w:szCs w:val="24"/>
              </w:rPr>
              <w:t>Бас аспазшы, а</w:t>
            </w:r>
            <w:r w:rsidRPr="00E11149">
              <w:rPr>
                <w:rFonts w:ascii="Times New Roman" w:hAnsi="Times New Roman" w:cs="Times New Roman"/>
                <w:sz w:val="24"/>
                <w:szCs w:val="24"/>
              </w:rPr>
              <w:t>спазшы</w:t>
            </w: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Мақтамата костюм</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1</w:t>
            </w:r>
          </w:p>
        </w:tc>
      </w:tr>
      <w:tr w:rsidR="002E2A7B" w:rsidRPr="00E11149" w:rsidTr="009A79D2">
        <w:tc>
          <w:tcPr>
            <w:tcW w:w="710" w:type="dxa"/>
            <w:vMerge/>
          </w:tcPr>
          <w:p w:rsidR="002E2A7B" w:rsidRPr="00E11149" w:rsidRDefault="002E2A7B" w:rsidP="009A79D2">
            <w:pPr>
              <w:pStyle w:val="a3"/>
              <w:spacing w:after="0"/>
              <w:ind w:left="33" w:right="-108"/>
              <w:jc w:val="center"/>
              <w:rPr>
                <w:rFonts w:ascii="Times New Roman" w:hAnsi="Times New Roman" w:cs="Times New Roman"/>
                <w:sz w:val="24"/>
                <w:szCs w:val="24"/>
              </w:rPr>
            </w:pPr>
          </w:p>
        </w:tc>
        <w:tc>
          <w:tcPr>
            <w:tcW w:w="3118" w:type="dxa"/>
            <w:vMerge/>
          </w:tcPr>
          <w:p w:rsidR="002E2A7B" w:rsidRPr="00E11149" w:rsidRDefault="002E2A7B" w:rsidP="009A79D2">
            <w:pPr>
              <w:pStyle w:val="a3"/>
              <w:spacing w:after="0"/>
              <w:ind w:left="33" w:right="33"/>
              <w:jc w:val="both"/>
              <w:rPr>
                <w:rFonts w:ascii="Times New Roman" w:hAnsi="Times New Roman" w:cs="Times New Roman"/>
                <w:sz w:val="24"/>
                <w:szCs w:val="24"/>
              </w:rPr>
            </w:pP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Мақтамата алжапқыш</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1</w:t>
            </w:r>
          </w:p>
        </w:tc>
      </w:tr>
      <w:tr w:rsidR="002E2A7B" w:rsidRPr="00E11149" w:rsidTr="009A79D2">
        <w:tc>
          <w:tcPr>
            <w:tcW w:w="710" w:type="dxa"/>
            <w:vMerge/>
          </w:tcPr>
          <w:p w:rsidR="002E2A7B" w:rsidRPr="00E11149" w:rsidRDefault="002E2A7B" w:rsidP="009A79D2">
            <w:pPr>
              <w:pStyle w:val="a3"/>
              <w:spacing w:after="0"/>
              <w:ind w:left="33" w:right="-108"/>
              <w:jc w:val="center"/>
              <w:rPr>
                <w:rFonts w:ascii="Times New Roman" w:hAnsi="Times New Roman" w:cs="Times New Roman"/>
                <w:sz w:val="24"/>
                <w:szCs w:val="24"/>
              </w:rPr>
            </w:pPr>
          </w:p>
        </w:tc>
        <w:tc>
          <w:tcPr>
            <w:tcW w:w="3118" w:type="dxa"/>
            <w:vMerge/>
          </w:tcPr>
          <w:p w:rsidR="002E2A7B" w:rsidRPr="00E11149" w:rsidRDefault="002E2A7B" w:rsidP="009A79D2">
            <w:pPr>
              <w:pStyle w:val="a3"/>
              <w:spacing w:after="0"/>
              <w:ind w:left="33" w:right="33"/>
              <w:jc w:val="both"/>
              <w:rPr>
                <w:rFonts w:ascii="Times New Roman" w:hAnsi="Times New Roman" w:cs="Times New Roman"/>
                <w:sz w:val="24"/>
                <w:szCs w:val="24"/>
              </w:rPr>
            </w:pP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Мақтамата бас киім</w:t>
            </w:r>
            <w:r>
              <w:rPr>
                <w:rFonts w:ascii="Times New Roman" w:hAnsi="Times New Roman" w:cs="Times New Roman"/>
                <w:sz w:val="24"/>
                <w:szCs w:val="24"/>
              </w:rPr>
              <w:t xml:space="preserve"> (қалпақ)</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1</w:t>
            </w:r>
          </w:p>
        </w:tc>
      </w:tr>
      <w:tr w:rsidR="002E2A7B" w:rsidRPr="00E11149" w:rsidTr="009A79D2">
        <w:tc>
          <w:tcPr>
            <w:tcW w:w="710" w:type="dxa"/>
            <w:vMerge/>
          </w:tcPr>
          <w:p w:rsidR="002E2A7B" w:rsidRPr="00E11149" w:rsidRDefault="002E2A7B" w:rsidP="009A79D2">
            <w:pPr>
              <w:pStyle w:val="a3"/>
              <w:spacing w:after="0"/>
              <w:ind w:left="33" w:right="-108"/>
              <w:jc w:val="center"/>
              <w:rPr>
                <w:rFonts w:ascii="Times New Roman" w:hAnsi="Times New Roman" w:cs="Times New Roman"/>
                <w:sz w:val="24"/>
                <w:szCs w:val="24"/>
              </w:rPr>
            </w:pPr>
          </w:p>
        </w:tc>
        <w:tc>
          <w:tcPr>
            <w:tcW w:w="3118" w:type="dxa"/>
            <w:vMerge/>
          </w:tcPr>
          <w:p w:rsidR="002E2A7B" w:rsidRPr="00E11149" w:rsidRDefault="002E2A7B" w:rsidP="009A79D2">
            <w:pPr>
              <w:pStyle w:val="a3"/>
              <w:spacing w:after="0"/>
              <w:ind w:left="33" w:right="33"/>
              <w:jc w:val="both"/>
              <w:rPr>
                <w:rFonts w:ascii="Times New Roman" w:hAnsi="Times New Roman" w:cs="Times New Roman"/>
                <w:sz w:val="24"/>
                <w:szCs w:val="24"/>
              </w:rPr>
            </w:pP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Қайыс аяқ киім (ботинка)</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1 жұп</w:t>
            </w:r>
          </w:p>
        </w:tc>
      </w:tr>
      <w:tr w:rsidR="002E2A7B" w:rsidRPr="00E11149" w:rsidTr="009A79D2">
        <w:tc>
          <w:tcPr>
            <w:tcW w:w="710" w:type="dxa"/>
            <w:vMerge w:val="restart"/>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8.</w:t>
            </w:r>
          </w:p>
        </w:tc>
        <w:tc>
          <w:tcPr>
            <w:tcW w:w="3118" w:type="dxa"/>
            <w:vMerge w:val="restart"/>
          </w:tcPr>
          <w:p w:rsidR="002E2A7B" w:rsidRPr="00E11149" w:rsidRDefault="002E2A7B" w:rsidP="009A79D2">
            <w:pPr>
              <w:pStyle w:val="a3"/>
              <w:spacing w:after="0"/>
              <w:ind w:left="33" w:right="33"/>
              <w:jc w:val="both"/>
              <w:rPr>
                <w:rFonts w:ascii="Times New Roman" w:hAnsi="Times New Roman" w:cs="Times New Roman"/>
                <w:sz w:val="24"/>
                <w:szCs w:val="24"/>
              </w:rPr>
            </w:pPr>
            <w:r w:rsidRPr="00E11149">
              <w:rPr>
                <w:rFonts w:ascii="Times New Roman" w:hAnsi="Times New Roman" w:cs="Times New Roman"/>
                <w:sz w:val="24"/>
                <w:szCs w:val="24"/>
              </w:rPr>
              <w:t xml:space="preserve">Ыдыс жуушы </w:t>
            </w:r>
          </w:p>
          <w:p w:rsidR="002E2A7B" w:rsidRPr="00E11149" w:rsidRDefault="002E2A7B" w:rsidP="009A79D2">
            <w:pPr>
              <w:pStyle w:val="a3"/>
              <w:spacing w:after="0"/>
              <w:ind w:left="33" w:right="33"/>
              <w:jc w:val="both"/>
              <w:rPr>
                <w:rFonts w:ascii="Times New Roman" w:hAnsi="Times New Roman" w:cs="Times New Roman"/>
                <w:sz w:val="24"/>
                <w:szCs w:val="24"/>
              </w:rPr>
            </w:pPr>
            <w:r w:rsidRPr="00E11149">
              <w:rPr>
                <w:rFonts w:ascii="Times New Roman" w:hAnsi="Times New Roman" w:cs="Times New Roman"/>
                <w:sz w:val="24"/>
                <w:szCs w:val="24"/>
              </w:rPr>
              <w:t>(асхана жұмысшысы)</w:t>
            </w:r>
          </w:p>
          <w:p w:rsidR="002E2A7B" w:rsidRPr="00E11149" w:rsidRDefault="002E2A7B" w:rsidP="009A79D2">
            <w:pPr>
              <w:pStyle w:val="a3"/>
              <w:spacing w:after="0"/>
              <w:ind w:left="33" w:right="33"/>
              <w:jc w:val="both"/>
              <w:rPr>
                <w:rFonts w:ascii="Times New Roman" w:hAnsi="Times New Roman" w:cs="Times New Roman"/>
                <w:sz w:val="24"/>
                <w:szCs w:val="24"/>
              </w:rPr>
            </w:pP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Клеенкалы фартук</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1</w:t>
            </w:r>
          </w:p>
        </w:tc>
      </w:tr>
      <w:tr w:rsidR="002E2A7B" w:rsidRPr="00E11149" w:rsidTr="009A79D2">
        <w:tc>
          <w:tcPr>
            <w:tcW w:w="710" w:type="dxa"/>
            <w:vMerge/>
          </w:tcPr>
          <w:p w:rsidR="002E2A7B" w:rsidRPr="00E11149" w:rsidRDefault="002E2A7B" w:rsidP="009A79D2">
            <w:pPr>
              <w:pStyle w:val="a3"/>
              <w:spacing w:after="0"/>
              <w:ind w:left="33" w:right="-108"/>
              <w:jc w:val="center"/>
              <w:rPr>
                <w:rFonts w:ascii="Times New Roman" w:hAnsi="Times New Roman" w:cs="Times New Roman"/>
                <w:sz w:val="24"/>
                <w:szCs w:val="24"/>
              </w:rPr>
            </w:pPr>
          </w:p>
        </w:tc>
        <w:tc>
          <w:tcPr>
            <w:tcW w:w="3118" w:type="dxa"/>
            <w:vMerge/>
          </w:tcPr>
          <w:p w:rsidR="002E2A7B" w:rsidRPr="00E11149" w:rsidRDefault="002E2A7B" w:rsidP="009A79D2">
            <w:pPr>
              <w:pStyle w:val="a3"/>
              <w:spacing w:after="0"/>
              <w:ind w:left="33" w:right="33"/>
              <w:jc w:val="both"/>
              <w:rPr>
                <w:rFonts w:ascii="Times New Roman" w:hAnsi="Times New Roman" w:cs="Times New Roman"/>
                <w:sz w:val="24"/>
                <w:szCs w:val="24"/>
              </w:rPr>
            </w:pP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 xml:space="preserve">Резеңке етік </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1 жұп</w:t>
            </w:r>
          </w:p>
        </w:tc>
      </w:tr>
      <w:tr w:rsidR="002E2A7B" w:rsidRPr="00E11149" w:rsidTr="009A79D2">
        <w:tc>
          <w:tcPr>
            <w:tcW w:w="710" w:type="dxa"/>
            <w:vMerge/>
          </w:tcPr>
          <w:p w:rsidR="002E2A7B" w:rsidRPr="00E11149" w:rsidRDefault="002E2A7B" w:rsidP="009A79D2">
            <w:pPr>
              <w:pStyle w:val="a3"/>
              <w:spacing w:after="0"/>
              <w:ind w:left="33" w:right="-108"/>
              <w:jc w:val="center"/>
              <w:rPr>
                <w:rFonts w:ascii="Times New Roman" w:hAnsi="Times New Roman" w:cs="Times New Roman"/>
                <w:sz w:val="24"/>
                <w:szCs w:val="24"/>
              </w:rPr>
            </w:pPr>
          </w:p>
        </w:tc>
        <w:tc>
          <w:tcPr>
            <w:tcW w:w="3118" w:type="dxa"/>
            <w:vMerge/>
          </w:tcPr>
          <w:p w:rsidR="002E2A7B" w:rsidRPr="00E11149" w:rsidRDefault="002E2A7B" w:rsidP="009A79D2">
            <w:pPr>
              <w:pStyle w:val="a3"/>
              <w:spacing w:after="0"/>
              <w:ind w:left="33" w:right="33"/>
              <w:jc w:val="both"/>
              <w:rPr>
                <w:rFonts w:ascii="Times New Roman" w:hAnsi="Times New Roman" w:cs="Times New Roman"/>
                <w:sz w:val="24"/>
                <w:szCs w:val="24"/>
              </w:rPr>
            </w:pP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Резеңке қолғап</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 xml:space="preserve">1 жұп </w:t>
            </w:r>
          </w:p>
        </w:tc>
      </w:tr>
      <w:tr w:rsidR="002E2A7B" w:rsidRPr="00E11149" w:rsidTr="009A79D2">
        <w:tc>
          <w:tcPr>
            <w:tcW w:w="710" w:type="dxa"/>
            <w:vMerge w:val="restart"/>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9.</w:t>
            </w:r>
          </w:p>
        </w:tc>
        <w:tc>
          <w:tcPr>
            <w:tcW w:w="3118" w:type="dxa"/>
            <w:vMerge w:val="restart"/>
          </w:tcPr>
          <w:p w:rsidR="002E2A7B" w:rsidRPr="00E11149" w:rsidRDefault="002E2A7B" w:rsidP="009A79D2">
            <w:pPr>
              <w:pStyle w:val="a3"/>
              <w:spacing w:after="0"/>
              <w:ind w:left="33" w:right="33"/>
              <w:jc w:val="center"/>
              <w:rPr>
                <w:rFonts w:ascii="Times New Roman" w:hAnsi="Times New Roman" w:cs="Times New Roman"/>
                <w:sz w:val="24"/>
                <w:szCs w:val="24"/>
              </w:rPr>
            </w:pPr>
            <w:r w:rsidRPr="00E11149">
              <w:rPr>
                <w:rFonts w:ascii="Times New Roman" w:hAnsi="Times New Roman" w:cs="Times New Roman"/>
                <w:sz w:val="24"/>
                <w:szCs w:val="24"/>
              </w:rPr>
              <w:t>Слесарь-жөндеуші</w:t>
            </w: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Мақтамата күртеше</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1 – 9 айға</w:t>
            </w:r>
          </w:p>
        </w:tc>
      </w:tr>
      <w:tr w:rsidR="002E2A7B" w:rsidRPr="00E11149" w:rsidTr="009A79D2">
        <w:tc>
          <w:tcPr>
            <w:tcW w:w="710" w:type="dxa"/>
            <w:vMerge/>
          </w:tcPr>
          <w:p w:rsidR="002E2A7B" w:rsidRPr="00E11149" w:rsidRDefault="002E2A7B" w:rsidP="009A79D2">
            <w:pPr>
              <w:pStyle w:val="a3"/>
              <w:spacing w:after="0"/>
              <w:ind w:left="33" w:right="-108"/>
              <w:jc w:val="center"/>
              <w:rPr>
                <w:rFonts w:ascii="Times New Roman" w:hAnsi="Times New Roman" w:cs="Times New Roman"/>
                <w:sz w:val="24"/>
                <w:szCs w:val="24"/>
              </w:rPr>
            </w:pPr>
          </w:p>
        </w:tc>
        <w:tc>
          <w:tcPr>
            <w:tcW w:w="3118" w:type="dxa"/>
            <w:vMerge/>
          </w:tcPr>
          <w:p w:rsidR="002E2A7B" w:rsidRPr="00E11149" w:rsidRDefault="002E2A7B" w:rsidP="009A79D2">
            <w:pPr>
              <w:pStyle w:val="a3"/>
              <w:spacing w:after="0"/>
              <w:ind w:left="33" w:right="33"/>
              <w:jc w:val="both"/>
              <w:rPr>
                <w:rFonts w:ascii="Times New Roman" w:hAnsi="Times New Roman" w:cs="Times New Roman"/>
                <w:sz w:val="24"/>
                <w:szCs w:val="24"/>
              </w:rPr>
            </w:pP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Құрап жасалған қолғап</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12 жұп</w:t>
            </w:r>
          </w:p>
        </w:tc>
      </w:tr>
      <w:tr w:rsidR="002E2A7B" w:rsidRPr="00E11149" w:rsidTr="009A79D2">
        <w:tc>
          <w:tcPr>
            <w:tcW w:w="710" w:type="dxa"/>
            <w:vMerge w:val="restart"/>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10.</w:t>
            </w:r>
          </w:p>
        </w:tc>
        <w:tc>
          <w:tcPr>
            <w:tcW w:w="3118" w:type="dxa"/>
            <w:vMerge w:val="restart"/>
          </w:tcPr>
          <w:p w:rsidR="002E2A7B" w:rsidRPr="00E11149" w:rsidRDefault="002E2A7B" w:rsidP="009A79D2">
            <w:pPr>
              <w:pStyle w:val="a3"/>
              <w:spacing w:after="0"/>
              <w:ind w:left="33" w:right="33"/>
              <w:jc w:val="center"/>
              <w:rPr>
                <w:rFonts w:ascii="Times New Roman" w:hAnsi="Times New Roman" w:cs="Times New Roman"/>
                <w:sz w:val="24"/>
                <w:szCs w:val="24"/>
              </w:rPr>
            </w:pPr>
            <w:r w:rsidRPr="00E11149">
              <w:rPr>
                <w:rFonts w:ascii="Times New Roman" w:hAnsi="Times New Roman" w:cs="Times New Roman"/>
                <w:sz w:val="24"/>
                <w:szCs w:val="24"/>
              </w:rPr>
              <w:t>Ғимараттар мен құрылғыларға қызмет көрсетуші жұмысшы</w:t>
            </w:r>
          </w:p>
        </w:tc>
        <w:tc>
          <w:tcPr>
            <w:tcW w:w="6237" w:type="dxa"/>
            <w:gridSpan w:val="2"/>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Канализация жүйесі мен ассенизаторлық құрылғыларды жөндеу жөніндегі жұмыстарды  атқарғанда</w:t>
            </w:r>
          </w:p>
        </w:tc>
      </w:tr>
      <w:tr w:rsidR="002E2A7B" w:rsidRPr="00E11149" w:rsidTr="009A79D2">
        <w:tc>
          <w:tcPr>
            <w:tcW w:w="710" w:type="dxa"/>
            <w:vMerge/>
          </w:tcPr>
          <w:p w:rsidR="002E2A7B" w:rsidRPr="00E11149" w:rsidRDefault="002E2A7B" w:rsidP="009A79D2">
            <w:pPr>
              <w:pStyle w:val="a3"/>
              <w:spacing w:after="0"/>
              <w:ind w:left="33" w:right="-108"/>
              <w:jc w:val="center"/>
              <w:rPr>
                <w:rFonts w:ascii="Times New Roman" w:hAnsi="Times New Roman" w:cs="Times New Roman"/>
                <w:sz w:val="24"/>
                <w:szCs w:val="24"/>
              </w:rPr>
            </w:pPr>
          </w:p>
        </w:tc>
        <w:tc>
          <w:tcPr>
            <w:tcW w:w="3118" w:type="dxa"/>
            <w:vMerge/>
          </w:tcPr>
          <w:p w:rsidR="002E2A7B" w:rsidRPr="00E11149" w:rsidRDefault="002E2A7B" w:rsidP="009A79D2">
            <w:pPr>
              <w:pStyle w:val="a3"/>
              <w:spacing w:after="0"/>
              <w:ind w:left="33" w:right="33"/>
              <w:jc w:val="both"/>
              <w:rPr>
                <w:rFonts w:ascii="Times New Roman" w:hAnsi="Times New Roman" w:cs="Times New Roman"/>
                <w:sz w:val="24"/>
                <w:szCs w:val="24"/>
              </w:rPr>
            </w:pP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Брезент костюм</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 xml:space="preserve">1 – 1.5 жылға </w:t>
            </w:r>
          </w:p>
        </w:tc>
      </w:tr>
      <w:tr w:rsidR="002E2A7B" w:rsidRPr="00E11149" w:rsidTr="009A79D2">
        <w:tc>
          <w:tcPr>
            <w:tcW w:w="710" w:type="dxa"/>
            <w:vMerge/>
          </w:tcPr>
          <w:p w:rsidR="002E2A7B" w:rsidRPr="00E11149" w:rsidRDefault="002E2A7B" w:rsidP="009A79D2">
            <w:pPr>
              <w:pStyle w:val="a3"/>
              <w:spacing w:after="0"/>
              <w:ind w:left="33" w:right="-108"/>
              <w:jc w:val="center"/>
              <w:rPr>
                <w:rFonts w:ascii="Times New Roman" w:hAnsi="Times New Roman" w:cs="Times New Roman"/>
                <w:sz w:val="24"/>
                <w:szCs w:val="24"/>
              </w:rPr>
            </w:pPr>
          </w:p>
        </w:tc>
        <w:tc>
          <w:tcPr>
            <w:tcW w:w="3118" w:type="dxa"/>
            <w:vMerge/>
          </w:tcPr>
          <w:p w:rsidR="002E2A7B" w:rsidRPr="00E11149" w:rsidRDefault="002E2A7B" w:rsidP="009A79D2">
            <w:pPr>
              <w:pStyle w:val="a3"/>
              <w:spacing w:after="0"/>
              <w:ind w:left="33" w:right="33"/>
              <w:jc w:val="both"/>
              <w:rPr>
                <w:rFonts w:ascii="Times New Roman" w:hAnsi="Times New Roman" w:cs="Times New Roman"/>
                <w:sz w:val="24"/>
                <w:szCs w:val="24"/>
              </w:rPr>
            </w:pP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 xml:space="preserve">Резеңке етік </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1 жұп</w:t>
            </w:r>
          </w:p>
        </w:tc>
      </w:tr>
      <w:tr w:rsidR="002E2A7B" w:rsidRPr="00E11149" w:rsidTr="009A79D2">
        <w:tc>
          <w:tcPr>
            <w:tcW w:w="710" w:type="dxa"/>
            <w:vMerge/>
          </w:tcPr>
          <w:p w:rsidR="002E2A7B" w:rsidRPr="00E11149" w:rsidRDefault="002E2A7B" w:rsidP="009A79D2">
            <w:pPr>
              <w:pStyle w:val="a3"/>
              <w:spacing w:after="0"/>
              <w:ind w:left="33" w:right="-108"/>
              <w:jc w:val="center"/>
              <w:rPr>
                <w:rFonts w:ascii="Times New Roman" w:hAnsi="Times New Roman" w:cs="Times New Roman"/>
                <w:sz w:val="24"/>
                <w:szCs w:val="24"/>
              </w:rPr>
            </w:pPr>
          </w:p>
        </w:tc>
        <w:tc>
          <w:tcPr>
            <w:tcW w:w="3118" w:type="dxa"/>
            <w:vMerge/>
          </w:tcPr>
          <w:p w:rsidR="002E2A7B" w:rsidRPr="00E11149" w:rsidRDefault="002E2A7B" w:rsidP="009A79D2">
            <w:pPr>
              <w:pStyle w:val="a3"/>
              <w:spacing w:after="0"/>
              <w:ind w:left="33" w:right="33"/>
              <w:jc w:val="both"/>
              <w:rPr>
                <w:rFonts w:ascii="Times New Roman" w:hAnsi="Times New Roman" w:cs="Times New Roman"/>
                <w:sz w:val="24"/>
                <w:szCs w:val="24"/>
              </w:rPr>
            </w:pP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Құрап жасалған қолғап</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6 жұп</w:t>
            </w:r>
          </w:p>
        </w:tc>
      </w:tr>
      <w:tr w:rsidR="002E2A7B" w:rsidRPr="00E11149" w:rsidTr="009A79D2">
        <w:tc>
          <w:tcPr>
            <w:tcW w:w="710" w:type="dxa"/>
            <w:vMerge/>
          </w:tcPr>
          <w:p w:rsidR="002E2A7B" w:rsidRPr="00E11149" w:rsidRDefault="002E2A7B" w:rsidP="009A79D2">
            <w:pPr>
              <w:pStyle w:val="a3"/>
              <w:spacing w:after="0"/>
              <w:ind w:left="33" w:right="-108"/>
              <w:jc w:val="center"/>
              <w:rPr>
                <w:rFonts w:ascii="Times New Roman" w:hAnsi="Times New Roman" w:cs="Times New Roman"/>
                <w:sz w:val="24"/>
                <w:szCs w:val="24"/>
              </w:rPr>
            </w:pPr>
          </w:p>
        </w:tc>
        <w:tc>
          <w:tcPr>
            <w:tcW w:w="3118" w:type="dxa"/>
            <w:vMerge/>
          </w:tcPr>
          <w:p w:rsidR="002E2A7B" w:rsidRPr="00E11149" w:rsidRDefault="002E2A7B" w:rsidP="009A79D2">
            <w:pPr>
              <w:pStyle w:val="a3"/>
              <w:spacing w:after="0"/>
              <w:ind w:left="33" w:right="33"/>
              <w:jc w:val="both"/>
              <w:rPr>
                <w:rFonts w:ascii="Times New Roman" w:hAnsi="Times New Roman" w:cs="Times New Roman"/>
                <w:sz w:val="24"/>
                <w:szCs w:val="24"/>
              </w:rPr>
            </w:pP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Резеңке қолғап</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 xml:space="preserve">Кезекші </w:t>
            </w:r>
          </w:p>
        </w:tc>
      </w:tr>
      <w:tr w:rsidR="002E2A7B" w:rsidRPr="00E11149" w:rsidTr="009A79D2">
        <w:tc>
          <w:tcPr>
            <w:tcW w:w="710" w:type="dxa"/>
            <w:vMerge/>
          </w:tcPr>
          <w:p w:rsidR="002E2A7B" w:rsidRPr="00E11149" w:rsidRDefault="002E2A7B" w:rsidP="009A79D2">
            <w:pPr>
              <w:pStyle w:val="a3"/>
              <w:spacing w:after="0"/>
              <w:ind w:left="33" w:right="-108"/>
              <w:jc w:val="center"/>
              <w:rPr>
                <w:rFonts w:ascii="Times New Roman" w:hAnsi="Times New Roman" w:cs="Times New Roman"/>
                <w:sz w:val="24"/>
                <w:szCs w:val="24"/>
              </w:rPr>
            </w:pPr>
          </w:p>
        </w:tc>
        <w:tc>
          <w:tcPr>
            <w:tcW w:w="3118" w:type="dxa"/>
            <w:vMerge/>
          </w:tcPr>
          <w:p w:rsidR="002E2A7B" w:rsidRPr="00E11149" w:rsidRDefault="002E2A7B" w:rsidP="009A79D2">
            <w:pPr>
              <w:pStyle w:val="a3"/>
              <w:spacing w:after="0"/>
              <w:ind w:left="33" w:right="33"/>
              <w:jc w:val="both"/>
              <w:rPr>
                <w:rFonts w:ascii="Times New Roman" w:hAnsi="Times New Roman" w:cs="Times New Roman"/>
                <w:sz w:val="24"/>
                <w:szCs w:val="24"/>
              </w:rPr>
            </w:pP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 xml:space="preserve">Шлангты </w:t>
            </w:r>
            <w:r>
              <w:rPr>
                <w:rFonts w:ascii="Times New Roman" w:hAnsi="Times New Roman" w:cs="Times New Roman"/>
                <w:sz w:val="24"/>
                <w:szCs w:val="24"/>
              </w:rPr>
              <w:t>газқағар</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 xml:space="preserve">Кезекші </w:t>
            </w:r>
          </w:p>
        </w:tc>
      </w:tr>
      <w:tr w:rsidR="002E2A7B" w:rsidRPr="00E11149" w:rsidTr="009A79D2">
        <w:tc>
          <w:tcPr>
            <w:tcW w:w="710" w:type="dxa"/>
            <w:vMerge/>
          </w:tcPr>
          <w:p w:rsidR="002E2A7B" w:rsidRPr="00E11149" w:rsidRDefault="002E2A7B" w:rsidP="009A79D2">
            <w:pPr>
              <w:pStyle w:val="a3"/>
              <w:spacing w:after="0"/>
              <w:ind w:left="33" w:right="-108"/>
              <w:jc w:val="center"/>
              <w:rPr>
                <w:rFonts w:ascii="Times New Roman" w:hAnsi="Times New Roman" w:cs="Times New Roman"/>
                <w:sz w:val="24"/>
                <w:szCs w:val="24"/>
              </w:rPr>
            </w:pPr>
          </w:p>
        </w:tc>
        <w:tc>
          <w:tcPr>
            <w:tcW w:w="3118" w:type="dxa"/>
            <w:vMerge/>
          </w:tcPr>
          <w:p w:rsidR="002E2A7B" w:rsidRPr="00E11149" w:rsidRDefault="002E2A7B" w:rsidP="009A79D2">
            <w:pPr>
              <w:pStyle w:val="a3"/>
              <w:spacing w:after="0"/>
              <w:ind w:left="33" w:right="33"/>
              <w:jc w:val="both"/>
              <w:rPr>
                <w:rFonts w:ascii="Times New Roman" w:hAnsi="Times New Roman" w:cs="Times New Roman"/>
                <w:sz w:val="24"/>
                <w:szCs w:val="24"/>
              </w:rPr>
            </w:pPr>
          </w:p>
        </w:tc>
        <w:tc>
          <w:tcPr>
            <w:tcW w:w="6237" w:type="dxa"/>
            <w:gridSpan w:val="2"/>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Сыртқы жұмыстарда қыста қосымша:</w:t>
            </w:r>
          </w:p>
        </w:tc>
      </w:tr>
      <w:tr w:rsidR="002E2A7B" w:rsidRPr="00E11149" w:rsidTr="009A79D2">
        <w:tc>
          <w:tcPr>
            <w:tcW w:w="710" w:type="dxa"/>
            <w:vMerge/>
          </w:tcPr>
          <w:p w:rsidR="002E2A7B" w:rsidRPr="00E11149" w:rsidRDefault="002E2A7B" w:rsidP="009A79D2">
            <w:pPr>
              <w:pStyle w:val="a3"/>
              <w:spacing w:after="0"/>
              <w:ind w:left="33" w:right="-108"/>
              <w:jc w:val="center"/>
              <w:rPr>
                <w:rFonts w:ascii="Times New Roman" w:hAnsi="Times New Roman" w:cs="Times New Roman"/>
                <w:sz w:val="24"/>
                <w:szCs w:val="24"/>
              </w:rPr>
            </w:pPr>
          </w:p>
        </w:tc>
        <w:tc>
          <w:tcPr>
            <w:tcW w:w="3118" w:type="dxa"/>
            <w:vMerge/>
          </w:tcPr>
          <w:p w:rsidR="002E2A7B" w:rsidRPr="00E11149" w:rsidRDefault="002E2A7B" w:rsidP="009A79D2">
            <w:pPr>
              <w:pStyle w:val="a3"/>
              <w:spacing w:after="0"/>
              <w:ind w:left="33" w:right="33"/>
              <w:jc w:val="both"/>
              <w:rPr>
                <w:rFonts w:ascii="Times New Roman" w:hAnsi="Times New Roman" w:cs="Times New Roman"/>
                <w:sz w:val="24"/>
                <w:szCs w:val="24"/>
              </w:rPr>
            </w:pP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Астары жылы күртеше</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1 – 2.5 жылға</w:t>
            </w:r>
          </w:p>
        </w:tc>
      </w:tr>
      <w:tr w:rsidR="002E2A7B" w:rsidRPr="00E11149" w:rsidTr="009A79D2">
        <w:tc>
          <w:tcPr>
            <w:tcW w:w="710" w:type="dxa"/>
            <w:vMerge/>
          </w:tcPr>
          <w:p w:rsidR="002E2A7B" w:rsidRPr="00E11149" w:rsidRDefault="002E2A7B" w:rsidP="009A79D2">
            <w:pPr>
              <w:pStyle w:val="a3"/>
              <w:spacing w:after="0"/>
              <w:ind w:left="33" w:right="-108"/>
              <w:jc w:val="center"/>
              <w:rPr>
                <w:rFonts w:ascii="Times New Roman" w:hAnsi="Times New Roman" w:cs="Times New Roman"/>
                <w:sz w:val="24"/>
                <w:szCs w:val="24"/>
              </w:rPr>
            </w:pPr>
          </w:p>
        </w:tc>
        <w:tc>
          <w:tcPr>
            <w:tcW w:w="3118" w:type="dxa"/>
            <w:vMerge/>
          </w:tcPr>
          <w:p w:rsidR="002E2A7B" w:rsidRPr="00E11149" w:rsidRDefault="002E2A7B" w:rsidP="009A79D2">
            <w:pPr>
              <w:pStyle w:val="a3"/>
              <w:spacing w:after="0"/>
              <w:ind w:left="33" w:right="33"/>
              <w:jc w:val="both"/>
              <w:rPr>
                <w:rFonts w:ascii="Times New Roman" w:hAnsi="Times New Roman" w:cs="Times New Roman"/>
                <w:sz w:val="24"/>
                <w:szCs w:val="24"/>
              </w:rPr>
            </w:pP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 xml:space="preserve">Астары жылы </w:t>
            </w:r>
            <w:r>
              <w:rPr>
                <w:rFonts w:ascii="Times New Roman" w:hAnsi="Times New Roman" w:cs="Times New Roman"/>
                <w:sz w:val="24"/>
                <w:szCs w:val="24"/>
              </w:rPr>
              <w:t>шалбар</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 xml:space="preserve">1 – 2.5 жылғы </w:t>
            </w:r>
          </w:p>
        </w:tc>
      </w:tr>
      <w:tr w:rsidR="002E2A7B" w:rsidRPr="00E11149" w:rsidTr="009A79D2">
        <w:tc>
          <w:tcPr>
            <w:tcW w:w="710" w:type="dxa"/>
            <w:vMerge w:val="restart"/>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11.</w:t>
            </w:r>
          </w:p>
        </w:tc>
        <w:tc>
          <w:tcPr>
            <w:tcW w:w="3118" w:type="dxa"/>
            <w:vMerge w:val="restart"/>
          </w:tcPr>
          <w:p w:rsidR="002E2A7B" w:rsidRPr="00E11149" w:rsidRDefault="002E2A7B" w:rsidP="009A79D2">
            <w:pPr>
              <w:pStyle w:val="a3"/>
              <w:spacing w:after="0"/>
              <w:ind w:left="33" w:right="33"/>
              <w:jc w:val="both"/>
              <w:rPr>
                <w:rFonts w:ascii="Times New Roman" w:hAnsi="Times New Roman" w:cs="Times New Roman"/>
                <w:sz w:val="24"/>
                <w:szCs w:val="24"/>
              </w:rPr>
            </w:pPr>
            <w:r w:rsidRPr="00E11149">
              <w:rPr>
                <w:rFonts w:ascii="Times New Roman" w:hAnsi="Times New Roman" w:cs="Times New Roman"/>
                <w:sz w:val="24"/>
                <w:szCs w:val="24"/>
              </w:rPr>
              <w:t>Қарауыл</w:t>
            </w:r>
            <w:r>
              <w:rPr>
                <w:rFonts w:ascii="Times New Roman" w:hAnsi="Times New Roman" w:cs="Times New Roman"/>
                <w:sz w:val="24"/>
                <w:szCs w:val="24"/>
              </w:rPr>
              <w:t>шы</w:t>
            </w:r>
          </w:p>
        </w:tc>
        <w:tc>
          <w:tcPr>
            <w:tcW w:w="6237" w:type="dxa"/>
            <w:gridSpan w:val="2"/>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 xml:space="preserve">Сыртқы жұмыстарда қамтылғанда: </w:t>
            </w:r>
          </w:p>
        </w:tc>
      </w:tr>
      <w:tr w:rsidR="002E2A7B" w:rsidRPr="00E11149" w:rsidTr="009A79D2">
        <w:tc>
          <w:tcPr>
            <w:tcW w:w="710" w:type="dxa"/>
            <w:vMerge/>
          </w:tcPr>
          <w:p w:rsidR="002E2A7B" w:rsidRPr="00E11149" w:rsidRDefault="002E2A7B" w:rsidP="009A79D2">
            <w:pPr>
              <w:pStyle w:val="a3"/>
              <w:spacing w:after="0"/>
              <w:ind w:left="33" w:right="-108"/>
              <w:jc w:val="center"/>
              <w:rPr>
                <w:rFonts w:ascii="Times New Roman" w:hAnsi="Times New Roman" w:cs="Times New Roman"/>
                <w:sz w:val="24"/>
                <w:szCs w:val="24"/>
              </w:rPr>
            </w:pPr>
          </w:p>
        </w:tc>
        <w:tc>
          <w:tcPr>
            <w:tcW w:w="3118" w:type="dxa"/>
            <w:vMerge/>
          </w:tcPr>
          <w:p w:rsidR="002E2A7B" w:rsidRPr="00E11149" w:rsidRDefault="002E2A7B" w:rsidP="009A79D2">
            <w:pPr>
              <w:pStyle w:val="a3"/>
              <w:spacing w:after="0"/>
              <w:ind w:left="33" w:right="33"/>
              <w:jc w:val="both"/>
              <w:rPr>
                <w:rFonts w:ascii="Times New Roman" w:hAnsi="Times New Roman" w:cs="Times New Roman"/>
                <w:sz w:val="24"/>
                <w:szCs w:val="24"/>
              </w:rPr>
            </w:pP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Вискоз-лавсан костюм</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1</w:t>
            </w:r>
          </w:p>
        </w:tc>
      </w:tr>
      <w:tr w:rsidR="002E2A7B" w:rsidRPr="00E11149" w:rsidTr="009A79D2">
        <w:trPr>
          <w:trHeight w:val="81"/>
        </w:trPr>
        <w:tc>
          <w:tcPr>
            <w:tcW w:w="710" w:type="dxa"/>
            <w:vMerge/>
          </w:tcPr>
          <w:p w:rsidR="002E2A7B" w:rsidRPr="00E11149" w:rsidRDefault="002E2A7B" w:rsidP="009A79D2">
            <w:pPr>
              <w:pStyle w:val="a3"/>
              <w:spacing w:after="0"/>
              <w:ind w:left="33" w:right="-108"/>
              <w:jc w:val="center"/>
              <w:rPr>
                <w:rFonts w:ascii="Times New Roman" w:hAnsi="Times New Roman" w:cs="Times New Roman"/>
                <w:sz w:val="24"/>
                <w:szCs w:val="24"/>
              </w:rPr>
            </w:pPr>
          </w:p>
        </w:tc>
        <w:tc>
          <w:tcPr>
            <w:tcW w:w="3118" w:type="dxa"/>
            <w:vMerge/>
          </w:tcPr>
          <w:p w:rsidR="002E2A7B" w:rsidRPr="00E11149" w:rsidRDefault="002E2A7B" w:rsidP="009A79D2">
            <w:pPr>
              <w:pStyle w:val="a3"/>
              <w:spacing w:after="0"/>
              <w:ind w:left="33" w:right="33"/>
              <w:jc w:val="both"/>
              <w:rPr>
                <w:rFonts w:ascii="Times New Roman" w:hAnsi="Times New Roman" w:cs="Times New Roman"/>
                <w:sz w:val="24"/>
                <w:szCs w:val="24"/>
              </w:rPr>
            </w:pP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Ылғалға бекем мақтамата плащ</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 xml:space="preserve">Кезекші </w:t>
            </w:r>
          </w:p>
        </w:tc>
      </w:tr>
      <w:tr w:rsidR="002E2A7B" w:rsidRPr="00E11149" w:rsidTr="009A79D2">
        <w:trPr>
          <w:trHeight w:val="81"/>
        </w:trPr>
        <w:tc>
          <w:tcPr>
            <w:tcW w:w="710" w:type="dxa"/>
            <w:vMerge/>
          </w:tcPr>
          <w:p w:rsidR="002E2A7B" w:rsidRPr="00E11149" w:rsidRDefault="002E2A7B" w:rsidP="009A79D2">
            <w:pPr>
              <w:pStyle w:val="a3"/>
              <w:spacing w:after="0"/>
              <w:ind w:left="33" w:right="-108"/>
              <w:jc w:val="center"/>
              <w:rPr>
                <w:rFonts w:ascii="Times New Roman" w:hAnsi="Times New Roman" w:cs="Times New Roman"/>
                <w:sz w:val="24"/>
                <w:szCs w:val="24"/>
              </w:rPr>
            </w:pPr>
          </w:p>
        </w:tc>
        <w:tc>
          <w:tcPr>
            <w:tcW w:w="3118" w:type="dxa"/>
            <w:vMerge/>
          </w:tcPr>
          <w:p w:rsidR="002E2A7B" w:rsidRPr="00E11149" w:rsidRDefault="002E2A7B" w:rsidP="009A79D2">
            <w:pPr>
              <w:pStyle w:val="a3"/>
              <w:spacing w:after="0"/>
              <w:ind w:left="33" w:right="33"/>
              <w:jc w:val="both"/>
              <w:rPr>
                <w:rFonts w:ascii="Times New Roman" w:hAnsi="Times New Roman" w:cs="Times New Roman"/>
                <w:sz w:val="24"/>
                <w:szCs w:val="24"/>
              </w:rPr>
            </w:pP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Қысқа тон</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 xml:space="preserve">Кезекші </w:t>
            </w:r>
          </w:p>
        </w:tc>
      </w:tr>
      <w:tr w:rsidR="002E2A7B" w:rsidRPr="00E11149" w:rsidTr="009A79D2">
        <w:trPr>
          <w:trHeight w:val="81"/>
        </w:trPr>
        <w:tc>
          <w:tcPr>
            <w:tcW w:w="710" w:type="dxa"/>
            <w:vMerge/>
          </w:tcPr>
          <w:p w:rsidR="002E2A7B" w:rsidRPr="00E11149" w:rsidRDefault="002E2A7B" w:rsidP="009A79D2">
            <w:pPr>
              <w:pStyle w:val="a3"/>
              <w:spacing w:after="0"/>
              <w:ind w:left="33" w:right="-108"/>
              <w:jc w:val="center"/>
              <w:rPr>
                <w:rFonts w:ascii="Times New Roman" w:hAnsi="Times New Roman" w:cs="Times New Roman"/>
                <w:sz w:val="24"/>
                <w:szCs w:val="24"/>
              </w:rPr>
            </w:pPr>
          </w:p>
        </w:tc>
        <w:tc>
          <w:tcPr>
            <w:tcW w:w="3118" w:type="dxa"/>
            <w:vMerge/>
          </w:tcPr>
          <w:p w:rsidR="002E2A7B" w:rsidRPr="00E11149" w:rsidRDefault="002E2A7B" w:rsidP="009A79D2">
            <w:pPr>
              <w:pStyle w:val="a3"/>
              <w:spacing w:after="0"/>
              <w:ind w:left="33" w:right="33"/>
              <w:jc w:val="both"/>
              <w:rPr>
                <w:rFonts w:ascii="Times New Roman" w:hAnsi="Times New Roman" w:cs="Times New Roman"/>
                <w:sz w:val="24"/>
                <w:szCs w:val="24"/>
              </w:rPr>
            </w:pP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 xml:space="preserve">Пима </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 xml:space="preserve">Кезекші </w:t>
            </w:r>
          </w:p>
        </w:tc>
      </w:tr>
      <w:tr w:rsidR="002E2A7B" w:rsidRPr="00E11149" w:rsidTr="009A79D2">
        <w:trPr>
          <w:trHeight w:val="81"/>
        </w:trPr>
        <w:tc>
          <w:tcPr>
            <w:tcW w:w="710" w:type="dxa"/>
            <w:vMerge w:val="restart"/>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12.</w:t>
            </w:r>
          </w:p>
        </w:tc>
        <w:tc>
          <w:tcPr>
            <w:tcW w:w="3118" w:type="dxa"/>
            <w:vMerge w:val="restart"/>
          </w:tcPr>
          <w:p w:rsidR="002E2A7B" w:rsidRPr="00E11149" w:rsidRDefault="002E2A7B" w:rsidP="009A79D2">
            <w:pPr>
              <w:pStyle w:val="a3"/>
              <w:spacing w:after="0"/>
              <w:ind w:left="33" w:right="33"/>
              <w:jc w:val="both"/>
              <w:rPr>
                <w:rFonts w:ascii="Times New Roman" w:hAnsi="Times New Roman" w:cs="Times New Roman"/>
                <w:sz w:val="24"/>
                <w:szCs w:val="24"/>
              </w:rPr>
            </w:pPr>
            <w:r w:rsidRPr="00E11149">
              <w:rPr>
                <w:rFonts w:ascii="Times New Roman" w:hAnsi="Times New Roman" w:cs="Times New Roman"/>
                <w:sz w:val="24"/>
                <w:szCs w:val="24"/>
              </w:rPr>
              <w:t xml:space="preserve">Қызметтік және өндірістік бөлмелерді тазалаушы </w:t>
            </w: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Мақтамата халат</w:t>
            </w:r>
          </w:p>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вискозды-лавсан костюмі</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1</w:t>
            </w:r>
          </w:p>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1</w:t>
            </w:r>
          </w:p>
        </w:tc>
      </w:tr>
      <w:tr w:rsidR="002E2A7B" w:rsidRPr="00E11149" w:rsidTr="009A79D2">
        <w:trPr>
          <w:trHeight w:val="81"/>
        </w:trPr>
        <w:tc>
          <w:tcPr>
            <w:tcW w:w="710" w:type="dxa"/>
            <w:vMerge/>
          </w:tcPr>
          <w:p w:rsidR="002E2A7B" w:rsidRPr="00E11149" w:rsidRDefault="002E2A7B" w:rsidP="009A79D2">
            <w:pPr>
              <w:pStyle w:val="a3"/>
              <w:spacing w:after="0"/>
              <w:ind w:left="33" w:right="-108"/>
              <w:jc w:val="center"/>
              <w:rPr>
                <w:rFonts w:ascii="Times New Roman" w:hAnsi="Times New Roman" w:cs="Times New Roman"/>
                <w:sz w:val="24"/>
                <w:szCs w:val="24"/>
              </w:rPr>
            </w:pPr>
          </w:p>
        </w:tc>
        <w:tc>
          <w:tcPr>
            <w:tcW w:w="3118" w:type="dxa"/>
            <w:vMerge/>
          </w:tcPr>
          <w:p w:rsidR="002E2A7B" w:rsidRPr="00E11149" w:rsidRDefault="002E2A7B" w:rsidP="009A79D2">
            <w:pPr>
              <w:pStyle w:val="a3"/>
              <w:spacing w:after="0"/>
              <w:ind w:left="33" w:right="33"/>
              <w:jc w:val="both"/>
              <w:rPr>
                <w:rFonts w:ascii="Times New Roman" w:hAnsi="Times New Roman" w:cs="Times New Roman"/>
                <w:sz w:val="24"/>
                <w:szCs w:val="24"/>
              </w:rPr>
            </w:pP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Құрап жасалған қолғап</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6 жұп</w:t>
            </w:r>
          </w:p>
        </w:tc>
      </w:tr>
      <w:tr w:rsidR="002E2A7B" w:rsidRPr="00E11149" w:rsidTr="009A79D2">
        <w:trPr>
          <w:trHeight w:val="81"/>
        </w:trPr>
        <w:tc>
          <w:tcPr>
            <w:tcW w:w="710" w:type="dxa"/>
            <w:vMerge/>
          </w:tcPr>
          <w:p w:rsidR="002E2A7B" w:rsidRPr="00E11149" w:rsidRDefault="002E2A7B" w:rsidP="009A79D2">
            <w:pPr>
              <w:pStyle w:val="a3"/>
              <w:spacing w:after="0"/>
              <w:ind w:left="33" w:right="-108"/>
              <w:jc w:val="center"/>
              <w:rPr>
                <w:rFonts w:ascii="Times New Roman" w:hAnsi="Times New Roman" w:cs="Times New Roman"/>
                <w:sz w:val="24"/>
                <w:szCs w:val="24"/>
              </w:rPr>
            </w:pPr>
          </w:p>
        </w:tc>
        <w:tc>
          <w:tcPr>
            <w:tcW w:w="3118" w:type="dxa"/>
            <w:vMerge/>
          </w:tcPr>
          <w:p w:rsidR="002E2A7B" w:rsidRPr="00E11149" w:rsidRDefault="002E2A7B" w:rsidP="009A79D2">
            <w:pPr>
              <w:pStyle w:val="a3"/>
              <w:spacing w:after="0"/>
              <w:ind w:left="33" w:right="33"/>
              <w:jc w:val="both"/>
              <w:rPr>
                <w:rFonts w:ascii="Times New Roman" w:hAnsi="Times New Roman" w:cs="Times New Roman"/>
                <w:sz w:val="24"/>
                <w:szCs w:val="24"/>
              </w:rPr>
            </w:pPr>
          </w:p>
        </w:tc>
        <w:tc>
          <w:tcPr>
            <w:tcW w:w="6237" w:type="dxa"/>
            <w:gridSpan w:val="2"/>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 xml:space="preserve">Еден және жалпы пайдаланылатын орындарды жуғанда: </w:t>
            </w:r>
          </w:p>
        </w:tc>
      </w:tr>
      <w:tr w:rsidR="002E2A7B" w:rsidRPr="00E11149" w:rsidTr="009A79D2">
        <w:trPr>
          <w:trHeight w:val="81"/>
        </w:trPr>
        <w:tc>
          <w:tcPr>
            <w:tcW w:w="710" w:type="dxa"/>
            <w:vMerge/>
          </w:tcPr>
          <w:p w:rsidR="002E2A7B" w:rsidRPr="00E11149" w:rsidRDefault="002E2A7B" w:rsidP="009A79D2">
            <w:pPr>
              <w:pStyle w:val="a3"/>
              <w:spacing w:after="0"/>
              <w:ind w:left="33" w:right="-108"/>
              <w:jc w:val="center"/>
              <w:rPr>
                <w:rFonts w:ascii="Times New Roman" w:hAnsi="Times New Roman" w:cs="Times New Roman"/>
                <w:sz w:val="24"/>
                <w:szCs w:val="24"/>
              </w:rPr>
            </w:pPr>
          </w:p>
        </w:tc>
        <w:tc>
          <w:tcPr>
            <w:tcW w:w="3118" w:type="dxa"/>
            <w:vMerge/>
          </w:tcPr>
          <w:p w:rsidR="002E2A7B" w:rsidRPr="00E11149" w:rsidRDefault="002E2A7B" w:rsidP="009A79D2">
            <w:pPr>
              <w:pStyle w:val="a3"/>
              <w:spacing w:after="0"/>
              <w:ind w:left="33" w:right="33"/>
              <w:jc w:val="both"/>
              <w:rPr>
                <w:rFonts w:ascii="Times New Roman" w:hAnsi="Times New Roman" w:cs="Times New Roman"/>
                <w:sz w:val="24"/>
                <w:szCs w:val="24"/>
              </w:rPr>
            </w:pP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Резеңке етік</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 xml:space="preserve">1 жұп </w:t>
            </w:r>
          </w:p>
        </w:tc>
      </w:tr>
      <w:tr w:rsidR="002E2A7B" w:rsidRPr="00E11149" w:rsidTr="009A79D2">
        <w:trPr>
          <w:trHeight w:val="81"/>
        </w:trPr>
        <w:tc>
          <w:tcPr>
            <w:tcW w:w="710" w:type="dxa"/>
            <w:vMerge/>
          </w:tcPr>
          <w:p w:rsidR="002E2A7B" w:rsidRPr="00E11149" w:rsidRDefault="002E2A7B" w:rsidP="009A79D2">
            <w:pPr>
              <w:pStyle w:val="a3"/>
              <w:spacing w:after="0"/>
              <w:ind w:left="33" w:right="-108"/>
              <w:jc w:val="center"/>
              <w:rPr>
                <w:rFonts w:ascii="Times New Roman" w:hAnsi="Times New Roman" w:cs="Times New Roman"/>
                <w:sz w:val="24"/>
                <w:szCs w:val="24"/>
              </w:rPr>
            </w:pPr>
          </w:p>
        </w:tc>
        <w:tc>
          <w:tcPr>
            <w:tcW w:w="3118" w:type="dxa"/>
            <w:vMerge/>
          </w:tcPr>
          <w:p w:rsidR="002E2A7B" w:rsidRPr="00E11149" w:rsidRDefault="002E2A7B" w:rsidP="009A79D2">
            <w:pPr>
              <w:pStyle w:val="a3"/>
              <w:spacing w:after="0"/>
              <w:ind w:left="33" w:right="33"/>
              <w:jc w:val="both"/>
              <w:rPr>
                <w:rFonts w:ascii="Times New Roman" w:hAnsi="Times New Roman" w:cs="Times New Roman"/>
                <w:sz w:val="24"/>
                <w:szCs w:val="24"/>
              </w:rPr>
            </w:pP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Резеңке перчатка</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 xml:space="preserve">2 жұп </w:t>
            </w:r>
          </w:p>
        </w:tc>
      </w:tr>
      <w:tr w:rsidR="002E2A7B" w:rsidRPr="00E11149" w:rsidTr="009A79D2">
        <w:trPr>
          <w:trHeight w:val="81"/>
        </w:trPr>
        <w:tc>
          <w:tcPr>
            <w:tcW w:w="710" w:type="dxa"/>
            <w:vMerge w:val="restart"/>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13.</w:t>
            </w:r>
          </w:p>
        </w:tc>
        <w:tc>
          <w:tcPr>
            <w:tcW w:w="3118" w:type="dxa"/>
            <w:vMerge w:val="restart"/>
          </w:tcPr>
          <w:p w:rsidR="002E2A7B" w:rsidRPr="00E11149" w:rsidRDefault="002E2A7B" w:rsidP="009A79D2">
            <w:pPr>
              <w:pStyle w:val="a3"/>
              <w:spacing w:after="0"/>
              <w:ind w:left="33" w:right="33"/>
              <w:jc w:val="both"/>
              <w:rPr>
                <w:rFonts w:ascii="Times New Roman" w:hAnsi="Times New Roman" w:cs="Times New Roman"/>
                <w:sz w:val="24"/>
                <w:szCs w:val="24"/>
              </w:rPr>
            </w:pPr>
            <w:r w:rsidRPr="00E11149">
              <w:rPr>
                <w:rFonts w:ascii="Times New Roman" w:hAnsi="Times New Roman" w:cs="Times New Roman"/>
                <w:sz w:val="24"/>
                <w:szCs w:val="24"/>
              </w:rPr>
              <w:t>Электроқұрылғылар мен жабдықтарды жөндеуші электромонтер</w:t>
            </w: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Мақтамата жартылай комбинизон</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1</w:t>
            </w:r>
          </w:p>
        </w:tc>
      </w:tr>
      <w:tr w:rsidR="002E2A7B" w:rsidRPr="00E11149" w:rsidTr="009A79D2">
        <w:trPr>
          <w:trHeight w:val="81"/>
        </w:trPr>
        <w:tc>
          <w:tcPr>
            <w:tcW w:w="710" w:type="dxa"/>
            <w:vMerge/>
          </w:tcPr>
          <w:p w:rsidR="002E2A7B" w:rsidRPr="00E11149" w:rsidRDefault="002E2A7B" w:rsidP="009A79D2">
            <w:pPr>
              <w:pStyle w:val="a3"/>
              <w:spacing w:after="0"/>
              <w:ind w:left="33" w:right="-108"/>
              <w:jc w:val="center"/>
              <w:rPr>
                <w:rFonts w:ascii="Times New Roman" w:hAnsi="Times New Roman" w:cs="Times New Roman"/>
                <w:sz w:val="24"/>
                <w:szCs w:val="24"/>
              </w:rPr>
            </w:pPr>
          </w:p>
        </w:tc>
        <w:tc>
          <w:tcPr>
            <w:tcW w:w="3118" w:type="dxa"/>
            <w:vMerge/>
          </w:tcPr>
          <w:p w:rsidR="002E2A7B" w:rsidRPr="00E11149" w:rsidRDefault="002E2A7B" w:rsidP="009A79D2">
            <w:pPr>
              <w:pStyle w:val="a3"/>
              <w:spacing w:after="0"/>
              <w:ind w:left="33" w:right="33"/>
              <w:jc w:val="both"/>
              <w:rPr>
                <w:rFonts w:ascii="Times New Roman" w:hAnsi="Times New Roman" w:cs="Times New Roman"/>
                <w:sz w:val="24"/>
                <w:szCs w:val="24"/>
              </w:rPr>
            </w:pP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Диэлектр перчатка</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Кезекші</w:t>
            </w:r>
          </w:p>
        </w:tc>
      </w:tr>
      <w:tr w:rsidR="002E2A7B" w:rsidRPr="00E11149" w:rsidTr="009A79D2">
        <w:trPr>
          <w:trHeight w:val="81"/>
        </w:trPr>
        <w:tc>
          <w:tcPr>
            <w:tcW w:w="710" w:type="dxa"/>
            <w:vMerge/>
          </w:tcPr>
          <w:p w:rsidR="002E2A7B" w:rsidRPr="00E11149" w:rsidRDefault="002E2A7B" w:rsidP="009A79D2">
            <w:pPr>
              <w:pStyle w:val="a3"/>
              <w:spacing w:after="0"/>
              <w:ind w:left="33" w:right="-108"/>
              <w:jc w:val="center"/>
              <w:rPr>
                <w:rFonts w:ascii="Times New Roman" w:hAnsi="Times New Roman" w:cs="Times New Roman"/>
                <w:sz w:val="24"/>
                <w:szCs w:val="24"/>
              </w:rPr>
            </w:pPr>
          </w:p>
        </w:tc>
        <w:tc>
          <w:tcPr>
            <w:tcW w:w="3118" w:type="dxa"/>
            <w:vMerge/>
          </w:tcPr>
          <w:p w:rsidR="002E2A7B" w:rsidRPr="00E11149" w:rsidRDefault="002E2A7B" w:rsidP="009A79D2">
            <w:pPr>
              <w:pStyle w:val="a3"/>
              <w:spacing w:after="0"/>
              <w:ind w:left="33" w:right="33"/>
              <w:jc w:val="both"/>
              <w:rPr>
                <w:rFonts w:ascii="Times New Roman" w:hAnsi="Times New Roman" w:cs="Times New Roman"/>
                <w:sz w:val="24"/>
                <w:szCs w:val="24"/>
              </w:rPr>
            </w:pP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Диэлектр кебіс</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Кезекші</w:t>
            </w:r>
          </w:p>
        </w:tc>
      </w:tr>
      <w:tr w:rsidR="002E2A7B" w:rsidRPr="00E11149" w:rsidTr="009A79D2">
        <w:trPr>
          <w:trHeight w:val="81"/>
        </w:trPr>
        <w:tc>
          <w:tcPr>
            <w:tcW w:w="710"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14.</w:t>
            </w:r>
          </w:p>
        </w:tc>
        <w:tc>
          <w:tcPr>
            <w:tcW w:w="3118" w:type="dxa"/>
          </w:tcPr>
          <w:p w:rsidR="002E2A7B" w:rsidRPr="00E11149" w:rsidRDefault="002E2A7B" w:rsidP="009A79D2">
            <w:pPr>
              <w:pStyle w:val="a3"/>
              <w:spacing w:after="0"/>
              <w:ind w:left="33" w:right="33"/>
              <w:jc w:val="both"/>
              <w:rPr>
                <w:rFonts w:ascii="Times New Roman" w:hAnsi="Times New Roman" w:cs="Times New Roman"/>
                <w:sz w:val="24"/>
                <w:szCs w:val="24"/>
              </w:rPr>
            </w:pPr>
            <w:r w:rsidRPr="00E11149">
              <w:rPr>
                <w:rFonts w:ascii="Times New Roman" w:hAnsi="Times New Roman" w:cs="Times New Roman"/>
                <w:sz w:val="24"/>
                <w:szCs w:val="24"/>
              </w:rPr>
              <w:t>Дәрігер</w:t>
            </w: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Мақтамата ақ халат</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 xml:space="preserve">1 – 12 айға </w:t>
            </w:r>
          </w:p>
        </w:tc>
      </w:tr>
      <w:tr w:rsidR="002E2A7B" w:rsidRPr="00E11149" w:rsidTr="009A79D2">
        <w:trPr>
          <w:trHeight w:val="81"/>
        </w:trPr>
        <w:tc>
          <w:tcPr>
            <w:tcW w:w="710"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15.</w:t>
            </w:r>
          </w:p>
        </w:tc>
        <w:tc>
          <w:tcPr>
            <w:tcW w:w="3118" w:type="dxa"/>
          </w:tcPr>
          <w:p w:rsidR="002E2A7B" w:rsidRPr="00E11149" w:rsidRDefault="002E2A7B" w:rsidP="009A79D2">
            <w:pPr>
              <w:pStyle w:val="a3"/>
              <w:spacing w:after="0"/>
              <w:ind w:left="33" w:right="33"/>
              <w:jc w:val="both"/>
              <w:rPr>
                <w:rFonts w:ascii="Times New Roman" w:hAnsi="Times New Roman" w:cs="Times New Roman"/>
                <w:sz w:val="24"/>
                <w:szCs w:val="24"/>
              </w:rPr>
            </w:pPr>
            <w:r w:rsidRPr="00E11149">
              <w:rPr>
                <w:rFonts w:ascii="Times New Roman" w:hAnsi="Times New Roman" w:cs="Times New Roman"/>
                <w:sz w:val="24"/>
                <w:szCs w:val="24"/>
              </w:rPr>
              <w:t>Медбике</w:t>
            </w: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Мақтамата ақ халат</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 xml:space="preserve">1 – 12 айға </w:t>
            </w:r>
          </w:p>
        </w:tc>
      </w:tr>
      <w:tr w:rsidR="002E2A7B" w:rsidRPr="00E11149" w:rsidTr="009A79D2">
        <w:trPr>
          <w:trHeight w:val="81"/>
        </w:trPr>
        <w:tc>
          <w:tcPr>
            <w:tcW w:w="710"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16.</w:t>
            </w:r>
          </w:p>
        </w:tc>
        <w:tc>
          <w:tcPr>
            <w:tcW w:w="3118" w:type="dxa"/>
          </w:tcPr>
          <w:p w:rsidR="002E2A7B" w:rsidRPr="00E11149" w:rsidRDefault="002E2A7B" w:rsidP="009A79D2">
            <w:pPr>
              <w:pStyle w:val="a3"/>
              <w:spacing w:after="0"/>
              <w:ind w:left="33" w:right="33"/>
              <w:jc w:val="both"/>
              <w:rPr>
                <w:rFonts w:ascii="Times New Roman" w:hAnsi="Times New Roman" w:cs="Times New Roman"/>
                <w:sz w:val="24"/>
                <w:szCs w:val="24"/>
              </w:rPr>
            </w:pPr>
            <w:r w:rsidRPr="00E11149">
              <w:rPr>
                <w:rFonts w:ascii="Times New Roman" w:hAnsi="Times New Roman" w:cs="Times New Roman"/>
                <w:sz w:val="24"/>
                <w:szCs w:val="24"/>
              </w:rPr>
              <w:t>Санитар</w:t>
            </w: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Мақтамата  халат</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 xml:space="preserve">1 – 12 айға </w:t>
            </w:r>
          </w:p>
        </w:tc>
      </w:tr>
      <w:tr w:rsidR="002E2A7B" w:rsidRPr="00E11149" w:rsidTr="009A79D2">
        <w:trPr>
          <w:trHeight w:val="81"/>
        </w:trPr>
        <w:tc>
          <w:tcPr>
            <w:tcW w:w="710"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lastRenderedPageBreak/>
              <w:t>17.</w:t>
            </w:r>
          </w:p>
        </w:tc>
        <w:tc>
          <w:tcPr>
            <w:tcW w:w="3118" w:type="dxa"/>
          </w:tcPr>
          <w:p w:rsidR="002E2A7B" w:rsidRPr="00E11149" w:rsidRDefault="002E2A7B" w:rsidP="009A79D2">
            <w:pPr>
              <w:pStyle w:val="a3"/>
              <w:spacing w:after="0"/>
              <w:ind w:left="33" w:right="33"/>
              <w:jc w:val="both"/>
              <w:rPr>
                <w:rFonts w:ascii="Times New Roman" w:hAnsi="Times New Roman" w:cs="Times New Roman"/>
                <w:sz w:val="24"/>
                <w:szCs w:val="24"/>
              </w:rPr>
            </w:pPr>
            <w:r w:rsidRPr="00E11149">
              <w:rPr>
                <w:rFonts w:ascii="Times New Roman" w:hAnsi="Times New Roman" w:cs="Times New Roman"/>
                <w:sz w:val="24"/>
                <w:szCs w:val="24"/>
              </w:rPr>
              <w:t xml:space="preserve">Тәрбиешінің көмекшісі </w:t>
            </w:r>
          </w:p>
        </w:tc>
        <w:tc>
          <w:tcPr>
            <w:tcW w:w="3969" w:type="dxa"/>
          </w:tcPr>
          <w:p w:rsidR="002E2A7B" w:rsidRPr="00E11149" w:rsidRDefault="002E2A7B" w:rsidP="009A79D2">
            <w:pPr>
              <w:pStyle w:val="a3"/>
              <w:spacing w:after="0"/>
              <w:ind w:left="33" w:right="-108"/>
              <w:rPr>
                <w:rFonts w:ascii="Times New Roman" w:hAnsi="Times New Roman" w:cs="Times New Roman"/>
                <w:sz w:val="24"/>
                <w:szCs w:val="24"/>
              </w:rPr>
            </w:pPr>
            <w:r w:rsidRPr="00E11149">
              <w:rPr>
                <w:rFonts w:ascii="Times New Roman" w:hAnsi="Times New Roman" w:cs="Times New Roman"/>
                <w:sz w:val="24"/>
                <w:szCs w:val="24"/>
              </w:rPr>
              <w:t>Мақтамата  халат</w:t>
            </w:r>
          </w:p>
        </w:tc>
        <w:tc>
          <w:tcPr>
            <w:tcW w:w="2268" w:type="dxa"/>
          </w:tcPr>
          <w:p w:rsidR="002E2A7B" w:rsidRPr="00E11149" w:rsidRDefault="002E2A7B" w:rsidP="009A79D2">
            <w:pPr>
              <w:pStyle w:val="a3"/>
              <w:spacing w:after="0"/>
              <w:ind w:left="33" w:right="-108"/>
              <w:jc w:val="center"/>
              <w:rPr>
                <w:rFonts w:ascii="Times New Roman" w:hAnsi="Times New Roman" w:cs="Times New Roman"/>
                <w:sz w:val="24"/>
                <w:szCs w:val="24"/>
              </w:rPr>
            </w:pPr>
            <w:r w:rsidRPr="00E11149">
              <w:rPr>
                <w:rFonts w:ascii="Times New Roman" w:hAnsi="Times New Roman" w:cs="Times New Roman"/>
                <w:sz w:val="24"/>
                <w:szCs w:val="24"/>
              </w:rPr>
              <w:t>1 – 12 айға</w:t>
            </w:r>
          </w:p>
        </w:tc>
      </w:tr>
    </w:tbl>
    <w:p w:rsidR="00756E8D" w:rsidRDefault="00756E8D" w:rsidP="002E7096">
      <w:pPr>
        <w:pStyle w:val="HTML"/>
        <w:jc w:val="both"/>
        <w:rPr>
          <w:rFonts w:ascii="Times New Roman" w:hAnsi="Times New Roman" w:cs="Times New Roman"/>
          <w:color w:val="202124"/>
          <w:sz w:val="24"/>
          <w:szCs w:val="24"/>
          <w:lang w:val="kk-KZ"/>
        </w:rPr>
      </w:pPr>
    </w:p>
    <w:p w:rsidR="00756E8D" w:rsidRPr="00B10BBB" w:rsidRDefault="00B10BBB" w:rsidP="00B10BBB">
      <w:pPr>
        <w:pStyle w:val="HTML"/>
        <w:jc w:val="right"/>
        <w:rPr>
          <w:rFonts w:ascii="Times New Roman" w:hAnsi="Times New Roman" w:cs="Times New Roman"/>
          <w:b/>
          <w:color w:val="202124"/>
          <w:sz w:val="22"/>
          <w:szCs w:val="22"/>
          <w:lang w:val="kk-KZ"/>
        </w:rPr>
      </w:pPr>
      <w:r w:rsidRPr="00B10BBB">
        <w:rPr>
          <w:rFonts w:ascii="Times New Roman" w:hAnsi="Times New Roman" w:cs="Times New Roman"/>
          <w:b/>
          <w:color w:val="202124"/>
          <w:sz w:val="22"/>
          <w:szCs w:val="22"/>
          <w:lang w:val="kk-KZ"/>
        </w:rPr>
        <w:t>Келісімге 14 қосымша</w:t>
      </w:r>
    </w:p>
    <w:p w:rsidR="00756E8D" w:rsidRDefault="00756E8D" w:rsidP="002E7096">
      <w:pPr>
        <w:pStyle w:val="HTML"/>
        <w:jc w:val="both"/>
        <w:rPr>
          <w:rFonts w:ascii="Times New Roman" w:hAnsi="Times New Roman" w:cs="Times New Roman"/>
          <w:color w:val="202124"/>
          <w:sz w:val="24"/>
          <w:szCs w:val="24"/>
          <w:lang w:val="kk-KZ"/>
        </w:rPr>
      </w:pPr>
    </w:p>
    <w:p w:rsidR="00B10BBB" w:rsidRPr="00B5288E" w:rsidRDefault="00B10BBB" w:rsidP="00B10BBB">
      <w:pPr>
        <w:pStyle w:val="a4"/>
        <w:shd w:val="clear" w:color="auto" w:fill="FFFFFF"/>
        <w:spacing w:before="0" w:beforeAutospacing="0" w:after="0" w:afterAutospacing="0" w:line="240" w:lineRule="auto"/>
        <w:ind w:left="-284" w:right="-143" w:firstLine="567"/>
        <w:jc w:val="center"/>
        <w:rPr>
          <w:rFonts w:ascii="Times New Roman" w:hAnsi="Times New Roman" w:cs="Times New Roman"/>
          <w:color w:val="auto"/>
          <w:sz w:val="24"/>
          <w:szCs w:val="24"/>
          <w:lang w:val="kk-KZ"/>
        </w:rPr>
      </w:pPr>
      <w:r w:rsidRPr="00B5288E">
        <w:rPr>
          <w:rFonts w:ascii="Times New Roman" w:hAnsi="Times New Roman" w:cs="Times New Roman"/>
          <w:b/>
          <w:bCs/>
          <w:color w:val="auto"/>
          <w:sz w:val="24"/>
          <w:szCs w:val="24"/>
          <w:lang w:val="kk-KZ"/>
        </w:rPr>
        <w:t xml:space="preserve">Білім және ғылым ұйымдарындағы еңбек қауіпсіздігі және </w:t>
      </w:r>
    </w:p>
    <w:p w:rsidR="00B10BBB" w:rsidRPr="00B5288E" w:rsidRDefault="00B10BBB" w:rsidP="00B10BBB">
      <w:pPr>
        <w:pStyle w:val="a4"/>
        <w:shd w:val="clear" w:color="auto" w:fill="FFFFFF"/>
        <w:spacing w:before="0" w:beforeAutospacing="0" w:after="0" w:afterAutospacing="0" w:line="240" w:lineRule="auto"/>
        <w:ind w:left="-284" w:right="-143" w:firstLine="567"/>
        <w:jc w:val="center"/>
        <w:rPr>
          <w:rFonts w:ascii="Times New Roman" w:hAnsi="Times New Roman" w:cs="Times New Roman"/>
          <w:color w:val="auto"/>
          <w:sz w:val="24"/>
          <w:szCs w:val="24"/>
          <w:lang w:val="kk-KZ"/>
        </w:rPr>
      </w:pPr>
      <w:r w:rsidRPr="00B5288E">
        <w:rPr>
          <w:rFonts w:ascii="Times New Roman" w:hAnsi="Times New Roman" w:cs="Times New Roman"/>
          <w:b/>
          <w:bCs/>
          <w:color w:val="auto"/>
          <w:sz w:val="24"/>
          <w:szCs w:val="24"/>
          <w:lang w:val="kk-KZ"/>
        </w:rPr>
        <w:t xml:space="preserve">еңбекті қорғау жөніндегі Өндірістік кеңес туралы </w:t>
      </w:r>
    </w:p>
    <w:p w:rsidR="00B10BBB" w:rsidRPr="00B5288E" w:rsidRDefault="00B10BBB" w:rsidP="00B10BBB">
      <w:pPr>
        <w:pStyle w:val="a4"/>
        <w:shd w:val="clear" w:color="auto" w:fill="FFFFFF"/>
        <w:spacing w:before="0" w:beforeAutospacing="0" w:after="0" w:afterAutospacing="0" w:line="240" w:lineRule="auto"/>
        <w:ind w:left="-284" w:right="-143" w:firstLine="567"/>
        <w:jc w:val="center"/>
        <w:rPr>
          <w:rFonts w:ascii="Times New Roman" w:hAnsi="Times New Roman" w:cs="Times New Roman"/>
          <w:color w:val="auto"/>
          <w:sz w:val="24"/>
          <w:szCs w:val="24"/>
          <w:lang w:val="kk-KZ"/>
        </w:rPr>
      </w:pPr>
      <w:r w:rsidRPr="00B5288E">
        <w:rPr>
          <w:rFonts w:ascii="Times New Roman" w:hAnsi="Times New Roman" w:cs="Times New Roman"/>
          <w:b/>
          <w:bCs/>
          <w:color w:val="auto"/>
          <w:sz w:val="24"/>
          <w:szCs w:val="24"/>
          <w:lang w:val="kk-KZ"/>
        </w:rPr>
        <w:t xml:space="preserve">ЕРЕЖЕ </w:t>
      </w:r>
    </w:p>
    <w:p w:rsidR="00B10BBB" w:rsidRPr="00B5288E" w:rsidRDefault="00B10BBB" w:rsidP="003766D1">
      <w:pPr>
        <w:pStyle w:val="a4"/>
        <w:numPr>
          <w:ilvl w:val="0"/>
          <w:numId w:val="28"/>
        </w:numPr>
        <w:shd w:val="clear" w:color="auto" w:fill="FFFFFF"/>
        <w:spacing w:before="0" w:beforeAutospacing="0" w:after="0" w:afterAutospacing="0" w:line="240" w:lineRule="auto"/>
        <w:ind w:left="-284" w:right="-143" w:firstLine="567"/>
        <w:jc w:val="center"/>
        <w:rPr>
          <w:rFonts w:ascii="Times New Roman" w:hAnsi="Times New Roman" w:cs="Times New Roman"/>
          <w:color w:val="auto"/>
          <w:sz w:val="24"/>
          <w:szCs w:val="24"/>
          <w:lang w:val="en-US"/>
        </w:rPr>
      </w:pPr>
      <w:r w:rsidRPr="00B5288E">
        <w:rPr>
          <w:rFonts w:ascii="Times New Roman" w:hAnsi="Times New Roman" w:cs="Times New Roman"/>
          <w:b/>
          <w:bCs/>
          <w:color w:val="auto"/>
          <w:sz w:val="24"/>
          <w:szCs w:val="24"/>
          <w:lang w:val="kk-KZ"/>
        </w:rPr>
        <w:t xml:space="preserve">ЖАЛПЫ ЕРЕЖЕЛЕР </w:t>
      </w:r>
    </w:p>
    <w:p w:rsidR="00B10BBB" w:rsidRPr="00B5288E" w:rsidRDefault="00B10BBB" w:rsidP="00B10BBB">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1.1. Білім және ғылым ұйымдарындағы еңбек қауіпсіздігі және еңбекті қорғау жөніндегі Өндірістік кеңес туралы Ереже (бұдан әрі – Өндірістік кеңес) еңбекті қорғау талаптарын қамтамасыз ету, өндірістік жарақаттану мен кәсіби аурулардың алдын алу, қызметкерлердің денсаулықтарын сақтау жөнінде кәсіподақ органдарының, қызметкерлердің, жұмыс берушінің бірлескен іс-әрекетін ұйымдастыру мақсатында Қазақстан Республикасының Еңбек кодексіне сәйкес жасалды. </w:t>
      </w:r>
    </w:p>
    <w:p w:rsidR="00B10BBB" w:rsidRPr="00B5288E" w:rsidRDefault="00B10BBB" w:rsidP="00B10BBB">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1.2. Өндірістік кеңес ұйым басшысының және (немесе) кәсіподақ комитетінің жазбаша ұсынысы бойынша құрылады. </w:t>
      </w:r>
    </w:p>
    <w:p w:rsidR="00B10BBB" w:rsidRPr="00B5288E" w:rsidRDefault="00B10BBB" w:rsidP="00B10BBB">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1.3. Өндірістік кеңестің құрамына жұмыс берушінің және қызметкерлердің өкілдері тең негізде кіреді. Уәкілдік саны тараптар келісімімен анықталады. Тараптардың әрқайсысы өзінің өкілін Өндірістік кеңестің құрамынан орнын ауыстырып шақыра алады. </w:t>
      </w:r>
    </w:p>
    <w:p w:rsidR="00B10BBB" w:rsidRPr="00B5288E" w:rsidRDefault="00B10BBB" w:rsidP="00B10BBB">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Өндірістік кеңестің құрамына жұмыс берушінің өкілдерін тағайындау ұйым басшысының бұйрығымен жүзеге асырылса, қызметкерлердің өкілдерін тағайындау кәсіподақ комитетінің шешімімен іске асырылады. </w:t>
      </w:r>
    </w:p>
    <w:p w:rsidR="00B10BBB" w:rsidRPr="00B5288E" w:rsidRDefault="00B10BBB" w:rsidP="00B10BBB">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Өндірістік кеңестің құрамына қызметкерлердің атынан міндетті түрде еңбекті қорғау жөніндегі техникалық инспектор қосылады. </w:t>
      </w:r>
    </w:p>
    <w:p w:rsidR="00B10BBB" w:rsidRPr="00B5288E" w:rsidRDefault="00B10BBB" w:rsidP="00B10BBB">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1.4. Еңбек қауіпсіздігі және еңбекті қорғау жөніндегі Өндірістік кеңесті осы кеңестің мүшелері қатарынан кеңес мүшелерімен сайланған төраға басқарады. Кеңес мүшелері хатшыны сайлайды. </w:t>
      </w:r>
    </w:p>
    <w:p w:rsidR="00B10BBB" w:rsidRPr="00B5288E" w:rsidRDefault="00B10BBB" w:rsidP="00B10BBB">
      <w:pPr>
        <w:pStyle w:val="a4"/>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1.5. Өндірістік кеңестің жұмысы әлеуметтік әріптестік принциптері негізінде құрылады. Еңбек қауіпсіздігі және еңбекті қорғау жөніндегі Өндірістік кеңестің шешімдері жұмыс беруші мен қызметкерлер үшін міндетті болып табылады. </w:t>
      </w:r>
    </w:p>
    <w:p w:rsidR="00B10BBB" w:rsidRPr="00B5288E" w:rsidRDefault="00B10BBB" w:rsidP="00B10BBB">
      <w:pPr>
        <w:pStyle w:val="a4"/>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1.6. Өндірістік кеңес өз қызметінде Қазақстан Республикасының заңдарын және өзге нормативтік құқықтық актілерін, барлық деңгейдегі әлеуметтік әріптестік туралы келісімдерді, ұжымдық шартты, еңбекті қорғау және еңбек қауіпсіздігі мәселелері бойынша жұмыс берушінің локальдық актілерін басшылыққа алады. </w:t>
      </w:r>
    </w:p>
    <w:p w:rsidR="00B10BBB" w:rsidRPr="00B5288E" w:rsidRDefault="00B10BBB" w:rsidP="00B10BBB">
      <w:pPr>
        <w:pStyle w:val="a4"/>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1.7. Өндірістік кеңес мемлекеттік еңбек инспекциясымен, сондай-ақ кәсіподақтың техникалық еңбек инспекциясымен өзара іс-әрекет жасайды. </w:t>
      </w:r>
    </w:p>
    <w:p w:rsidR="00B10BBB" w:rsidRPr="00B5288E" w:rsidRDefault="00B10BBB" w:rsidP="00B10BBB">
      <w:pPr>
        <w:pStyle w:val="a4"/>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1.8. Өндірістік кеңес өз қызметін төрағамен бекітілген жұмыс жоспарына сәйкес жүзеге асырады. </w:t>
      </w:r>
    </w:p>
    <w:p w:rsidR="00B10BBB" w:rsidRPr="00B5288E" w:rsidRDefault="00B10BBB" w:rsidP="00B10BBB">
      <w:pPr>
        <w:pStyle w:val="a4"/>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1.9. Осы Ережемен және кеңес жұмысының жоспарымен көзделген міндеттерді орындау кезінде, сондай-ақ еңбекті қорғау жөніндегі оқудан өту кезінде Өндірістік кеңестің мүшелері жұмыс берушінің шешімі бойынша негізгі жұмыстарын орындаудан жалақыларын сақтай отырып босатылады. </w:t>
      </w:r>
    </w:p>
    <w:p w:rsidR="00B10BBB" w:rsidRPr="00B5288E" w:rsidRDefault="00B10BBB" w:rsidP="00B10BBB">
      <w:pPr>
        <w:pStyle w:val="a4"/>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1.10. Өндірістік кеңес еңбек ұжымы жиналысының алдында атқарылған жұмыс туралы жылына кемінде бір рет есеп береді. </w:t>
      </w:r>
    </w:p>
    <w:p w:rsidR="00B10BBB" w:rsidRPr="00B5288E" w:rsidRDefault="00B10BBB" w:rsidP="00B10BBB">
      <w:pPr>
        <w:pStyle w:val="a4"/>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p>
    <w:p w:rsidR="00B10BBB" w:rsidRPr="00B5288E" w:rsidRDefault="00B10BBB" w:rsidP="00B10BBB">
      <w:pPr>
        <w:pStyle w:val="a4"/>
        <w:spacing w:before="0" w:beforeAutospacing="0" w:after="0" w:afterAutospacing="0" w:line="240" w:lineRule="auto"/>
        <w:ind w:left="-284" w:right="-143" w:firstLine="567"/>
        <w:jc w:val="center"/>
        <w:rPr>
          <w:rFonts w:ascii="Times New Roman" w:hAnsi="Times New Roman" w:cs="Times New Roman"/>
          <w:color w:val="auto"/>
          <w:sz w:val="24"/>
          <w:szCs w:val="24"/>
          <w:lang w:val="kk-KZ"/>
        </w:rPr>
      </w:pPr>
      <w:r w:rsidRPr="00B5288E">
        <w:rPr>
          <w:rFonts w:ascii="Times New Roman" w:hAnsi="Times New Roman" w:cs="Times New Roman"/>
          <w:b/>
          <w:bCs/>
          <w:color w:val="auto"/>
          <w:sz w:val="24"/>
          <w:szCs w:val="24"/>
          <w:lang w:val="kk-KZ"/>
        </w:rPr>
        <w:t xml:space="preserve">2. ӨНДІРІСТІК КЕҢЕСТІҢ НЕГІЗГІ МІНДЕТТЕРІ </w:t>
      </w:r>
    </w:p>
    <w:p w:rsidR="00B10BBB" w:rsidRPr="00B5288E" w:rsidRDefault="00B10BBB" w:rsidP="00B10BBB">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2.1. Еңбекті қорғау және еңбек қауіпсіздігі мәселелері бойынша ұйымдастырушылық және өзге де іс-шараларды келісу. Өндірістік жарақаттану мен кәсіби аурулардың алдын алу, еңбекті қорғаудың мемлекеттік нормативтік талаптарын қадағалауды қамтамасыз ету жөніндегі болашақ және ағымдағы іс-шаралар жоспарын әзірлеу. </w:t>
      </w:r>
    </w:p>
    <w:p w:rsidR="00B10BBB" w:rsidRPr="00B5288E" w:rsidRDefault="00B10BBB" w:rsidP="00B10BBB">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2.2. Қызметкерлерге жұмыс орындарындағы еңбекті қорғау және еңбек жағдайы, денсаулыққа зиян келтіру тәуекелінің болуы, зиянды және (немесе) қауіпті еңбек жағдайларындағы жұмыс үшін қызметкерлерге тиісті жәрдемақылар, жеке қорғаныс құралдары туралы тараптардың ақпараттар беруіне жәрдемдесу. </w:t>
      </w:r>
    </w:p>
    <w:p w:rsidR="00B10BBB" w:rsidRPr="00B5288E" w:rsidRDefault="00B10BBB" w:rsidP="00B10BBB">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lastRenderedPageBreak/>
        <w:t xml:space="preserve">2.3. Жұмыс орындарындағы еңбекті қорғау және еңбек жағдайларын тексеруді ұйымдастыру мәселелерін келісу, жұмыс берушіге тексеру нәтижелері бойынша, еңбекті қорғау мен еңбек жағдайын жақсарту жөнінде ұсыныстар әзірлеу. </w:t>
      </w:r>
    </w:p>
    <w:p w:rsidR="00B10BBB" w:rsidRPr="00B5288E" w:rsidRDefault="00B10BBB" w:rsidP="00B10BBB">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2.4. Жұмыс берушіге еңбекті қорғауға, жұмысты орындаудың қауіпсіз әдістері мен тәсілдеріне оқытуды ұйымдастыруға, сондай-ақ еңбекті қорғау бойынша белгіленген тәртіптегі нұсқаулықты өткізуді және еңбекті қорғау талаптарын білуді тексеруді ұйымдастыруға жәрдемдесу. </w:t>
      </w:r>
    </w:p>
    <w:p w:rsidR="00B10BBB" w:rsidRPr="00B5288E" w:rsidRDefault="00B10BBB" w:rsidP="00B10BBB">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p>
    <w:p w:rsidR="00B10BBB" w:rsidRPr="00B5288E" w:rsidRDefault="00B10BBB" w:rsidP="00B10BBB">
      <w:pPr>
        <w:pStyle w:val="a4"/>
        <w:spacing w:before="0" w:beforeAutospacing="0" w:after="0" w:afterAutospacing="0" w:line="240" w:lineRule="auto"/>
        <w:ind w:left="-284" w:right="-143" w:firstLine="567"/>
        <w:jc w:val="center"/>
        <w:rPr>
          <w:rFonts w:ascii="Times New Roman" w:hAnsi="Times New Roman" w:cs="Times New Roman"/>
          <w:color w:val="auto"/>
          <w:sz w:val="24"/>
          <w:szCs w:val="24"/>
          <w:lang w:val="kk-KZ"/>
        </w:rPr>
      </w:pPr>
      <w:r w:rsidRPr="00B5288E">
        <w:rPr>
          <w:rFonts w:ascii="Times New Roman" w:hAnsi="Times New Roman" w:cs="Times New Roman"/>
          <w:b/>
          <w:bCs/>
          <w:color w:val="auto"/>
          <w:sz w:val="24"/>
          <w:szCs w:val="24"/>
          <w:lang w:val="kk-KZ"/>
        </w:rPr>
        <w:t xml:space="preserve">3. ӨНДІРІСТІК КЕҢЕСТІҢ НЕГІЗГІ ФУНКЦИЯЛАРЫ </w:t>
      </w:r>
    </w:p>
    <w:p w:rsidR="00B10BBB" w:rsidRPr="00B5288E" w:rsidRDefault="00B10BBB" w:rsidP="00B10BBB">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3.1. Еңбекті қорғау және еңбек жағдайын жақсарту жөніндегі нұсқауларды жасау мақсатында жұмыс берушінің, қызметкерлердің ұсыныстарын қарау; </w:t>
      </w:r>
    </w:p>
    <w:p w:rsidR="00B10BBB" w:rsidRPr="00B5288E" w:rsidRDefault="00B10BBB" w:rsidP="00B10BBB">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3.2. Қызметкерлерді еңбекті қорғау және еңбек жағдайын жақсарту, өндірістік жарақаттанудың, кәсіби аурулардың алдын алу жөнінде жүргізілетін іс-шаралар туралы ақпараттандыру; </w:t>
      </w:r>
    </w:p>
    <w:p w:rsidR="00B10BBB" w:rsidRPr="00B5288E" w:rsidRDefault="00B10BBB" w:rsidP="00B10BBB">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3.3. Қызметкерлерді жуу және залалсыздандыру құралдарымен, арнайы киіммен, арнайы аяқ киіммен және басқа да жеке қорғаныс құралдарымен қамтамасыз ету, оларды сақтауды, жууды, тазалауды, жөндеуді, залалсыздандыруды ұйымдастыру жөніндегі қолданыстағы нормативтер туралы ақпараттандыру;</w:t>
      </w:r>
    </w:p>
    <w:p w:rsidR="00B10BBB" w:rsidRPr="00B5288E" w:rsidRDefault="00B10BBB" w:rsidP="00B10BBB">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3.4. Жұмыс берушіге жұмысқа қабылдау кезіндегі міндетті алдын ала және міндетті мерзімді медициналық тексеруді, медициналық тексерістер нәтижелерін есепке алуды ұйымдастыру бойынша іс-шараларға жәрдемдесу; </w:t>
      </w:r>
    </w:p>
    <w:p w:rsidR="00B10BBB" w:rsidRPr="00B5288E" w:rsidRDefault="00B10BBB" w:rsidP="00B10BBB">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3.5. Зиянды (қауіпті) еңбек жағдайында жұмыс жасайтын қызметкерлерге белгіленген тәртіпте сүттің және басқа бірдей азық-түліктің, емдеу-алдын алу тағамдарының уақытында тегін берілуіне жәрдемдесу; </w:t>
      </w:r>
    </w:p>
    <w:p w:rsidR="00B10BBB" w:rsidRPr="00B5288E" w:rsidRDefault="00B10BBB" w:rsidP="00B10BBB">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3.6. Өндірістегі жазатайым оқиғалардан міндетті әлеуметтік сақтандыру, еңбекті қорғау жөніндегі іс-шараларды қаржыландыру мәселелерін қарауға, сондай-ақ өндірістік жарақаттану мен кәсіби ауруларды қысқарту жөніндегі ескерту шараларына бағытталған қаражаттардың жұмсалуын бақылауды жүзеге асыруға жәрдемдесу; </w:t>
      </w:r>
    </w:p>
    <w:p w:rsidR="00B10BBB" w:rsidRPr="00B5288E" w:rsidRDefault="00B10BBB" w:rsidP="00B10BBB">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3.7. Жұмыс берушіге еңбек қауіпсіздігі және еңбекті қорғау жұмыстарын ұйымдастыруды жетілдіру жөнінде ұсыныстар дайындау және ұсыну, еңбекті қорғау талаптарын адал орындаған қызметкерлерді марапаттау; </w:t>
      </w:r>
    </w:p>
    <w:p w:rsidR="00B10BBB" w:rsidRPr="00B5288E" w:rsidRDefault="00B10BBB" w:rsidP="00B10BBB">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3.8. Еңбек қауіпсіздігі және еңбекті қорғау жөніндегі локальдық актілер жобалары бойынша ұсыныстарды дайындау, аталған жобаларды әзірлеуге және тексеруге қатысу. </w:t>
      </w:r>
    </w:p>
    <w:p w:rsidR="00B10BBB" w:rsidRPr="00B5288E" w:rsidRDefault="00B10BBB" w:rsidP="00B10BBB">
      <w:pPr>
        <w:pStyle w:val="a4"/>
        <w:shd w:val="clear" w:color="auto" w:fill="FFFFFF"/>
        <w:spacing w:before="0" w:beforeAutospacing="0" w:after="0" w:afterAutospacing="0" w:line="240" w:lineRule="auto"/>
        <w:ind w:left="-284" w:right="-143" w:firstLine="567"/>
        <w:rPr>
          <w:rFonts w:ascii="Times New Roman" w:hAnsi="Times New Roman" w:cs="Times New Roman"/>
          <w:color w:val="auto"/>
          <w:sz w:val="24"/>
          <w:szCs w:val="24"/>
          <w:lang w:val="kk-KZ"/>
        </w:rPr>
      </w:pPr>
    </w:p>
    <w:p w:rsidR="00B10BBB" w:rsidRPr="002F68A5" w:rsidRDefault="00B10BBB" w:rsidP="00B10BBB">
      <w:pPr>
        <w:pStyle w:val="a4"/>
        <w:shd w:val="clear" w:color="auto" w:fill="FFFFFF"/>
        <w:spacing w:before="0" w:beforeAutospacing="0" w:after="0" w:afterAutospacing="0" w:line="240" w:lineRule="auto"/>
        <w:ind w:left="1138" w:right="-143"/>
        <w:rPr>
          <w:rFonts w:ascii="Times New Roman" w:hAnsi="Times New Roman" w:cs="Times New Roman"/>
          <w:b/>
          <w:bCs/>
          <w:color w:val="auto"/>
          <w:sz w:val="24"/>
          <w:szCs w:val="24"/>
          <w:lang w:val="kk-KZ"/>
        </w:rPr>
      </w:pPr>
      <w:r>
        <w:rPr>
          <w:rFonts w:ascii="Times New Roman" w:hAnsi="Times New Roman" w:cs="Times New Roman"/>
          <w:b/>
          <w:bCs/>
          <w:color w:val="auto"/>
          <w:sz w:val="24"/>
          <w:szCs w:val="24"/>
          <w:lang w:val="kk-KZ"/>
        </w:rPr>
        <w:t>ӨНДІРІСТІК КЕҢЕС ҚҰҚЫҒЫ:</w:t>
      </w:r>
    </w:p>
    <w:p w:rsidR="00B10BBB" w:rsidRPr="00B5288E" w:rsidRDefault="00B10BBB" w:rsidP="00B10BBB">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4.1. Жұмыс берушіден жұмыс орындарындағы еңбек жағдайы, өндірістік жарақаттану мен кәсіби аурулар туралы, қауіпті және зиянды өндірістік факторлардың болуы мен олардың әсерінен қорғау жөнінде қабылданған шаралар, денсаулыққа зиян келтірудің тәуекелі туралы ақпарат алуға;</w:t>
      </w:r>
    </w:p>
    <w:p w:rsidR="00B10BBB" w:rsidRPr="00B5288E" w:rsidRDefault="00B10BBB" w:rsidP="00B10BBB">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4.2. Мәжілістерде қызметкерлерді жұмыс орындарында қауіпсіз еңбек жағдайымен және еңбекті қорғауды қамтамасыз ету, олардың еңбекті қорғауға кепілдіктері мен құқықтарының қадағалану мәселелері бойынша еңбекті қорғау жөніндегі техникалық инспектордың, жұмыс берушінің және оның өкілдерінің хабарламаларын тыңдауға;</w:t>
      </w:r>
    </w:p>
    <w:p w:rsidR="00B10BBB" w:rsidRPr="00B5288E" w:rsidRDefault="00B10BBB" w:rsidP="00B10BBB">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4.3. Мәжілістерде еңбекті қорғау талаптарын бұзуға жол берген лауазымды тұлғалар мен қызметкерлерді тыңдау, жұмыс берушіге оларды Қазақстан Республикасының заңнамасына сәйкес жауапқа тарту жөнінде ұсыныстар енгізуге;</w:t>
      </w:r>
    </w:p>
    <w:p w:rsidR="00B10BBB" w:rsidRPr="00B5288E" w:rsidRDefault="00B10BBB" w:rsidP="00B10BBB">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4.4. Өндірістік кеңестің құзырлығындағы мәселелер бойынша еңбекті қорғау жөнінде ұжымдық шарттың (келісімнің) бөліміне ұсыныстар дайындауға қатысуға;</w:t>
      </w:r>
    </w:p>
    <w:p w:rsidR="00B10BBB" w:rsidRPr="00B5288E" w:rsidRDefault="00B10BBB" w:rsidP="00B10BBB">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4.5. Жұмыс берушіге еңбекті қорғау және еңбек жағдайын жақсарту жөніндегі іс-шараларға белсенді қатысқан қызметкерлерді ынталандыру туралы ұсыныстар енгізуге; </w:t>
      </w:r>
    </w:p>
    <w:p w:rsidR="00B10BBB" w:rsidRPr="00B5288E" w:rsidRDefault="00B10BBB" w:rsidP="00B10BBB">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4.6. Еңбекті қорғау туралы заңнаманы қолданумен, еңбек жағдайының өзгеруімен, зиянды және (немесе) қауіпті еңбек жағдайларында жұмыс жасайтын қызметкерлерге заңнамамен көзделген кепілдіктер мен өтемақылардың берілуімен байланысты еңбек дауларын шешуге қатысуға құқылы. </w:t>
      </w:r>
    </w:p>
    <w:p w:rsidR="00B73F96" w:rsidRDefault="00B73F96" w:rsidP="002E7096">
      <w:pPr>
        <w:pStyle w:val="HTML"/>
        <w:jc w:val="both"/>
        <w:rPr>
          <w:rFonts w:ascii="Times New Roman" w:hAnsi="Times New Roman" w:cs="Times New Roman"/>
          <w:color w:val="202124"/>
          <w:sz w:val="24"/>
          <w:szCs w:val="24"/>
          <w:lang w:val="kk-KZ"/>
        </w:rPr>
      </w:pPr>
    </w:p>
    <w:p w:rsidR="004A3F10" w:rsidRDefault="004A3F10" w:rsidP="002E7096">
      <w:pPr>
        <w:pStyle w:val="HTML"/>
        <w:jc w:val="both"/>
        <w:rPr>
          <w:rFonts w:ascii="Times New Roman" w:hAnsi="Times New Roman" w:cs="Times New Roman"/>
          <w:color w:val="202124"/>
          <w:sz w:val="24"/>
          <w:szCs w:val="24"/>
          <w:lang w:val="kk-KZ"/>
        </w:rPr>
      </w:pPr>
    </w:p>
    <w:p w:rsidR="00B73F96" w:rsidRDefault="00B73F96" w:rsidP="002E7096">
      <w:pPr>
        <w:pStyle w:val="HTML"/>
        <w:jc w:val="both"/>
        <w:rPr>
          <w:rFonts w:ascii="Times New Roman" w:hAnsi="Times New Roman" w:cs="Times New Roman"/>
          <w:color w:val="202124"/>
          <w:sz w:val="24"/>
          <w:szCs w:val="24"/>
          <w:lang w:val="kk-KZ"/>
        </w:rPr>
      </w:pPr>
    </w:p>
    <w:p w:rsidR="00756E8D" w:rsidRPr="006A6C3F" w:rsidRDefault="006A6C3F" w:rsidP="006A6C3F">
      <w:pPr>
        <w:pStyle w:val="HTML"/>
        <w:jc w:val="right"/>
        <w:rPr>
          <w:rFonts w:ascii="Times New Roman" w:hAnsi="Times New Roman" w:cs="Times New Roman"/>
          <w:b/>
          <w:color w:val="202124"/>
          <w:sz w:val="22"/>
          <w:szCs w:val="22"/>
          <w:lang w:val="kk-KZ"/>
        </w:rPr>
      </w:pPr>
      <w:r w:rsidRPr="006A6C3F">
        <w:rPr>
          <w:rFonts w:ascii="Times New Roman" w:hAnsi="Times New Roman" w:cs="Times New Roman"/>
          <w:b/>
          <w:color w:val="202124"/>
          <w:sz w:val="22"/>
          <w:szCs w:val="22"/>
          <w:lang w:val="kk-KZ"/>
        </w:rPr>
        <w:t>Келісімге 15 қосымша</w:t>
      </w:r>
    </w:p>
    <w:p w:rsidR="00756E8D" w:rsidRDefault="00756E8D" w:rsidP="002E7096">
      <w:pPr>
        <w:pStyle w:val="HTML"/>
        <w:jc w:val="both"/>
        <w:rPr>
          <w:rFonts w:ascii="Times New Roman" w:hAnsi="Times New Roman" w:cs="Times New Roman"/>
          <w:color w:val="202124"/>
          <w:sz w:val="24"/>
          <w:szCs w:val="24"/>
          <w:lang w:val="kk-KZ"/>
        </w:rPr>
      </w:pPr>
    </w:p>
    <w:p w:rsidR="006A6C3F" w:rsidRPr="00B5288E" w:rsidRDefault="006A6C3F" w:rsidP="006A6C3F">
      <w:pPr>
        <w:pStyle w:val="a4"/>
        <w:shd w:val="clear" w:color="auto" w:fill="FFFFFF"/>
        <w:spacing w:before="0" w:beforeAutospacing="0" w:after="0" w:afterAutospacing="0" w:line="240" w:lineRule="auto"/>
        <w:ind w:left="-284" w:right="-143" w:firstLine="567"/>
        <w:jc w:val="center"/>
        <w:rPr>
          <w:rFonts w:ascii="Times New Roman" w:hAnsi="Times New Roman" w:cs="Times New Roman"/>
          <w:color w:val="auto"/>
          <w:sz w:val="24"/>
          <w:szCs w:val="24"/>
          <w:lang w:val="kk-KZ"/>
        </w:rPr>
      </w:pPr>
      <w:r w:rsidRPr="00B5288E">
        <w:rPr>
          <w:rFonts w:ascii="Times New Roman" w:hAnsi="Times New Roman" w:cs="Times New Roman"/>
          <w:b/>
          <w:bCs/>
          <w:color w:val="auto"/>
          <w:sz w:val="24"/>
          <w:szCs w:val="24"/>
          <w:lang w:val="kk-KZ"/>
        </w:rPr>
        <w:t xml:space="preserve">Білім беру ұйымдарындағы еңбекті қорғау жөніндегі </w:t>
      </w:r>
    </w:p>
    <w:p w:rsidR="006A6C3F" w:rsidRPr="00B5288E" w:rsidRDefault="006A6C3F" w:rsidP="006A6C3F">
      <w:pPr>
        <w:pStyle w:val="a4"/>
        <w:shd w:val="clear" w:color="auto" w:fill="FFFFFF"/>
        <w:spacing w:before="0" w:beforeAutospacing="0" w:after="0" w:afterAutospacing="0" w:line="240" w:lineRule="auto"/>
        <w:ind w:left="-284" w:right="-143" w:firstLine="567"/>
        <w:jc w:val="center"/>
        <w:rPr>
          <w:rFonts w:ascii="Times New Roman" w:hAnsi="Times New Roman" w:cs="Times New Roman"/>
          <w:color w:val="auto"/>
          <w:sz w:val="24"/>
          <w:szCs w:val="24"/>
        </w:rPr>
      </w:pPr>
      <w:r w:rsidRPr="00B5288E">
        <w:rPr>
          <w:rFonts w:ascii="Times New Roman" w:hAnsi="Times New Roman" w:cs="Times New Roman"/>
          <w:b/>
          <w:bCs/>
          <w:color w:val="auto"/>
          <w:sz w:val="24"/>
          <w:szCs w:val="24"/>
        </w:rPr>
        <w:t xml:space="preserve">техникалық инспектор туралы </w:t>
      </w:r>
    </w:p>
    <w:p w:rsidR="006A6C3F" w:rsidRPr="00B5288E" w:rsidRDefault="006A6C3F" w:rsidP="006A6C3F">
      <w:pPr>
        <w:pStyle w:val="a4"/>
        <w:shd w:val="clear" w:color="auto" w:fill="FFFFFF"/>
        <w:spacing w:before="0" w:beforeAutospacing="0" w:after="0" w:afterAutospacing="0" w:line="240" w:lineRule="auto"/>
        <w:ind w:left="-284" w:right="-143" w:firstLine="567"/>
        <w:jc w:val="center"/>
        <w:rPr>
          <w:rFonts w:ascii="Times New Roman" w:hAnsi="Times New Roman" w:cs="Times New Roman"/>
          <w:b/>
          <w:bCs/>
          <w:color w:val="auto"/>
          <w:sz w:val="24"/>
          <w:szCs w:val="24"/>
        </w:rPr>
      </w:pPr>
      <w:r w:rsidRPr="00B5288E">
        <w:rPr>
          <w:rFonts w:ascii="Times New Roman" w:hAnsi="Times New Roman" w:cs="Times New Roman"/>
          <w:b/>
          <w:bCs/>
          <w:color w:val="auto"/>
          <w:sz w:val="24"/>
          <w:szCs w:val="24"/>
        </w:rPr>
        <w:t xml:space="preserve">ҮЛГІЛІ ЕРЕЖЕ </w:t>
      </w:r>
    </w:p>
    <w:p w:rsidR="006A6C3F" w:rsidRPr="00B5288E" w:rsidRDefault="006A6C3F" w:rsidP="006A6C3F">
      <w:pPr>
        <w:pStyle w:val="a4"/>
        <w:shd w:val="clear" w:color="auto" w:fill="FFFFFF"/>
        <w:spacing w:before="0" w:beforeAutospacing="0" w:after="0" w:afterAutospacing="0" w:line="240" w:lineRule="auto"/>
        <w:ind w:left="-284" w:right="-143" w:firstLine="567"/>
        <w:jc w:val="center"/>
        <w:rPr>
          <w:rFonts w:ascii="Times New Roman" w:hAnsi="Times New Roman" w:cs="Times New Roman"/>
          <w:color w:val="auto"/>
          <w:sz w:val="24"/>
          <w:szCs w:val="24"/>
        </w:rPr>
      </w:pPr>
    </w:p>
    <w:p w:rsidR="006A6C3F" w:rsidRPr="00B5288E" w:rsidRDefault="006A6C3F" w:rsidP="003766D1">
      <w:pPr>
        <w:pStyle w:val="a4"/>
        <w:numPr>
          <w:ilvl w:val="0"/>
          <w:numId w:val="30"/>
        </w:numPr>
        <w:shd w:val="clear" w:color="auto" w:fill="FFFFFF"/>
        <w:spacing w:before="0" w:beforeAutospacing="0" w:after="0" w:afterAutospacing="0" w:line="240" w:lineRule="auto"/>
        <w:ind w:right="-143"/>
        <w:jc w:val="center"/>
        <w:rPr>
          <w:rFonts w:ascii="Times New Roman" w:hAnsi="Times New Roman" w:cs="Times New Roman"/>
          <w:b/>
          <w:bCs/>
          <w:color w:val="auto"/>
          <w:sz w:val="24"/>
          <w:szCs w:val="24"/>
        </w:rPr>
      </w:pPr>
      <w:r w:rsidRPr="00B5288E">
        <w:rPr>
          <w:rFonts w:ascii="Times New Roman" w:hAnsi="Times New Roman" w:cs="Times New Roman"/>
          <w:b/>
          <w:bCs/>
          <w:color w:val="auto"/>
          <w:sz w:val="24"/>
          <w:szCs w:val="24"/>
        </w:rPr>
        <w:t>Жалпы ережелер</w:t>
      </w:r>
    </w:p>
    <w:p w:rsidR="006A6C3F" w:rsidRPr="00B5288E" w:rsidRDefault="006A6C3F" w:rsidP="006A6C3F">
      <w:pPr>
        <w:pStyle w:val="a4"/>
        <w:shd w:val="clear" w:color="auto" w:fill="FFFFFF"/>
        <w:spacing w:before="0" w:beforeAutospacing="0" w:after="0" w:afterAutospacing="0" w:line="240" w:lineRule="auto"/>
        <w:ind w:left="643" w:right="-143"/>
        <w:rPr>
          <w:rFonts w:ascii="Times New Roman" w:hAnsi="Times New Roman" w:cs="Times New Roman"/>
          <w:color w:val="auto"/>
          <w:sz w:val="24"/>
          <w:szCs w:val="24"/>
        </w:rPr>
      </w:pPr>
    </w:p>
    <w:p w:rsidR="006A6C3F" w:rsidRPr="00B5288E" w:rsidRDefault="006A6C3F" w:rsidP="006A6C3F">
      <w:pPr>
        <w:pStyle w:val="a4"/>
        <w:spacing w:before="0" w:beforeAutospacing="0" w:after="0" w:afterAutospacing="0" w:line="240" w:lineRule="auto"/>
        <w:ind w:left="-284" w:right="-143" w:firstLine="567"/>
        <w:jc w:val="both"/>
        <w:rPr>
          <w:rFonts w:ascii="Times New Roman" w:hAnsi="Times New Roman" w:cs="Times New Roman"/>
          <w:color w:val="auto"/>
          <w:sz w:val="24"/>
          <w:szCs w:val="24"/>
        </w:rPr>
      </w:pPr>
      <w:r w:rsidRPr="00B5288E">
        <w:rPr>
          <w:rFonts w:ascii="Times New Roman" w:hAnsi="Times New Roman" w:cs="Times New Roman"/>
          <w:color w:val="auto"/>
          <w:sz w:val="24"/>
          <w:szCs w:val="24"/>
        </w:rPr>
        <w:t xml:space="preserve">1.1. </w:t>
      </w:r>
      <w:r>
        <w:rPr>
          <w:rFonts w:ascii="Times New Roman" w:hAnsi="Times New Roman" w:cs="Times New Roman"/>
          <w:color w:val="auto"/>
          <w:sz w:val="24"/>
          <w:szCs w:val="24"/>
          <w:lang w:val="kk-KZ"/>
        </w:rPr>
        <w:t>«Қостанай облысы білім және ғылым ұйымдары қызметкерлерінің жергілікті кәсіптік одағы»</w:t>
      </w:r>
      <w:r w:rsidRPr="00B5288E">
        <w:rPr>
          <w:rFonts w:ascii="Times New Roman" w:hAnsi="Times New Roman" w:cs="Times New Roman"/>
          <w:color w:val="auto"/>
          <w:sz w:val="24"/>
          <w:szCs w:val="24"/>
          <w:lang w:val="kk-KZ"/>
        </w:rPr>
        <w:t xml:space="preserve"> ұйымдастырушылық құрылымына кіретін б</w:t>
      </w:r>
      <w:r w:rsidRPr="00B5288E">
        <w:rPr>
          <w:rFonts w:ascii="Times New Roman" w:hAnsi="Times New Roman" w:cs="Times New Roman"/>
          <w:color w:val="auto"/>
          <w:sz w:val="24"/>
          <w:szCs w:val="24"/>
        </w:rPr>
        <w:t>ілім ұйымдарында</w:t>
      </w:r>
      <w:r w:rsidRPr="00B5288E">
        <w:rPr>
          <w:rFonts w:ascii="Times New Roman" w:hAnsi="Times New Roman" w:cs="Times New Roman"/>
          <w:color w:val="auto"/>
          <w:sz w:val="24"/>
          <w:szCs w:val="24"/>
          <w:lang w:val="kk-KZ"/>
        </w:rPr>
        <w:t>ғы</w:t>
      </w:r>
      <w:r w:rsidRPr="00B5288E">
        <w:rPr>
          <w:rFonts w:ascii="Times New Roman" w:hAnsi="Times New Roman" w:cs="Times New Roman"/>
          <w:color w:val="auto"/>
          <w:sz w:val="24"/>
          <w:szCs w:val="24"/>
        </w:rPr>
        <w:t xml:space="preserve"> еңбекті қорғау жөніндегі техникалық инспектор туралы </w:t>
      </w:r>
      <w:r w:rsidRPr="00B5288E">
        <w:rPr>
          <w:rFonts w:ascii="Times New Roman" w:hAnsi="Times New Roman" w:cs="Times New Roman"/>
          <w:color w:val="auto"/>
          <w:sz w:val="24"/>
          <w:szCs w:val="24"/>
          <w:lang w:val="kk-KZ"/>
        </w:rPr>
        <w:t>осы</w:t>
      </w:r>
      <w:r w:rsidRPr="00B5288E">
        <w:rPr>
          <w:rFonts w:ascii="Times New Roman" w:hAnsi="Times New Roman" w:cs="Times New Roman"/>
          <w:color w:val="auto"/>
          <w:sz w:val="24"/>
          <w:szCs w:val="24"/>
        </w:rPr>
        <w:t xml:space="preserve"> </w:t>
      </w:r>
      <w:r w:rsidRPr="00B5288E">
        <w:rPr>
          <w:rFonts w:ascii="Times New Roman" w:hAnsi="Times New Roman" w:cs="Times New Roman"/>
          <w:color w:val="auto"/>
          <w:sz w:val="24"/>
          <w:szCs w:val="24"/>
          <w:lang w:val="kk-KZ"/>
        </w:rPr>
        <w:t xml:space="preserve">Ереже ХЕҰ-ның 1971 жылғы 23-маусымдағы «Кәсіпорындардағы қызметкерлер өкілдерінің құқығын қорғау және оларға мүмкіндік беру туралы» №135 конвенциясына, ҚР Еңбек кодексіне, ҚР-ның «Кәсіптік одақтар туралы» Заңына сәйкес жасалды. </w:t>
      </w:r>
    </w:p>
    <w:p w:rsidR="006A6C3F" w:rsidRPr="00B5288E" w:rsidRDefault="006A6C3F" w:rsidP="006A6C3F">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rPr>
      </w:pPr>
      <w:r w:rsidRPr="00B5288E">
        <w:rPr>
          <w:rFonts w:ascii="Times New Roman" w:hAnsi="Times New Roman" w:cs="Times New Roman"/>
          <w:color w:val="auto"/>
          <w:sz w:val="24"/>
          <w:szCs w:val="24"/>
        </w:rPr>
        <w:t xml:space="preserve">1.2. </w:t>
      </w:r>
      <w:r w:rsidRPr="00B5288E">
        <w:rPr>
          <w:rFonts w:ascii="Times New Roman" w:hAnsi="Times New Roman" w:cs="Times New Roman"/>
          <w:color w:val="auto"/>
          <w:sz w:val="24"/>
          <w:szCs w:val="24"/>
          <w:lang w:val="kk-KZ"/>
        </w:rPr>
        <w:t>Е</w:t>
      </w:r>
      <w:r w:rsidRPr="00B5288E">
        <w:rPr>
          <w:rFonts w:ascii="Times New Roman" w:hAnsi="Times New Roman" w:cs="Times New Roman"/>
          <w:color w:val="auto"/>
          <w:sz w:val="24"/>
          <w:szCs w:val="24"/>
        </w:rPr>
        <w:t xml:space="preserve">ңбекті қорғау жөніндегі техникалық инспектор </w:t>
      </w:r>
      <w:r w:rsidRPr="00B5288E">
        <w:rPr>
          <w:rFonts w:ascii="Times New Roman" w:hAnsi="Times New Roman" w:cs="Times New Roman"/>
          <w:color w:val="auto"/>
          <w:sz w:val="24"/>
          <w:szCs w:val="24"/>
          <w:lang w:val="kk-KZ"/>
        </w:rPr>
        <w:t xml:space="preserve">еңбек қауіпсіздігі және еңбекті қорғау саласында бақылауды жүзеге асыратын қызметкерлердің өкілі болып, кәсіподақ комитетімен сайланады және ұйымдардағы еңбек қауіпсіздігі және еңбекті қорғау жөніндегі Өндірістік кеңеспен бекітіледі. </w:t>
      </w:r>
    </w:p>
    <w:p w:rsidR="006A6C3F" w:rsidRPr="00B5288E" w:rsidRDefault="006A6C3F" w:rsidP="006A6C3F">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rPr>
      </w:pPr>
      <w:r w:rsidRPr="00B5288E">
        <w:rPr>
          <w:rFonts w:ascii="Times New Roman" w:hAnsi="Times New Roman" w:cs="Times New Roman"/>
          <w:color w:val="auto"/>
          <w:sz w:val="24"/>
          <w:szCs w:val="24"/>
          <w:lang w:val="kk-KZ"/>
        </w:rPr>
        <w:t>Е</w:t>
      </w:r>
      <w:r w:rsidRPr="00B5288E">
        <w:rPr>
          <w:rFonts w:ascii="Times New Roman" w:hAnsi="Times New Roman" w:cs="Times New Roman"/>
          <w:color w:val="auto"/>
          <w:sz w:val="24"/>
          <w:szCs w:val="24"/>
        </w:rPr>
        <w:t xml:space="preserve">ңбекті қорғау жөніндегі техникалық инспектор </w:t>
      </w:r>
      <w:r w:rsidRPr="00B5288E">
        <w:rPr>
          <w:rFonts w:ascii="Times New Roman" w:hAnsi="Times New Roman" w:cs="Times New Roman"/>
          <w:color w:val="auto"/>
          <w:sz w:val="24"/>
          <w:szCs w:val="24"/>
          <w:lang w:val="kk-KZ"/>
        </w:rPr>
        <w:t xml:space="preserve">еңбек қауіпсіздігіне қоғамдық бақылауды жүзеге асырады. </w:t>
      </w:r>
    </w:p>
    <w:p w:rsidR="006A6C3F" w:rsidRPr="00B5288E" w:rsidRDefault="006A6C3F" w:rsidP="006A6C3F">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Бақылаудың мақсаты - қызметкерлерге пайдалы және қауіпсіз еңбек жағдайын жасау, өндірістегі жазатайым оқиғалар мен кәсіби аурулардың алдын алу, өндірістегі жазатайым оқиғалар мен кәсіби аурулардың дұрыс және уақытында тексерілуі мен есепке алынуын, қызметкерлерге олардың еңбек міндеттерін орындауға байланысты жарақаттану немесе денсаулықтарына келтірілген басқа зақымдану кезінде толық көлемде шығынның өтелуін бақылау болып табылады. </w:t>
      </w:r>
    </w:p>
    <w:p w:rsidR="006A6C3F" w:rsidRPr="00B5288E" w:rsidRDefault="006A6C3F" w:rsidP="006A6C3F">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1.3. Еңбекті қорғау жөніндегі техникалық инспектор еңбек қауіпсіздігі және еңбекті қорғау жөніндегі Өндірістік кеңестің мүшесі болып табылады.</w:t>
      </w:r>
    </w:p>
    <w:p w:rsidR="006A6C3F" w:rsidRPr="00B5288E" w:rsidRDefault="006A6C3F" w:rsidP="006A6C3F">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1.4. Еңбекті қорғау жөніндегі техникалық инспекторлар ретінде қажетті білімі мен икемі бар, өздерінің іскерлік қасиетімен білім ұйымдарындағы еңбек қауіпсіздігі және еңбекті қорғауды қамтамасыз ету жөнінде жұмыс беруші мен оның өкілдерінің қызметіне қоғамдық бақылауды жүзеге асыра алатын тұлғалар бола алады. </w:t>
      </w:r>
    </w:p>
    <w:p w:rsidR="006A6C3F" w:rsidRPr="00B5288E" w:rsidRDefault="006A6C3F" w:rsidP="006A6C3F">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1.5. Техникалық еңбек инспекторы өз қызметінде мемлекеттік еңбек инспекциясымен өзара әрекет жасайды. </w:t>
      </w:r>
    </w:p>
    <w:p w:rsidR="006A6C3F" w:rsidRDefault="006A6C3F" w:rsidP="006A6C3F">
      <w:pPr>
        <w:pStyle w:val="a4"/>
        <w:shd w:val="clear" w:color="auto" w:fill="FFFFFF"/>
        <w:spacing w:before="0" w:beforeAutospacing="0" w:after="0" w:afterAutospacing="0" w:line="240" w:lineRule="auto"/>
        <w:ind w:left="-284" w:right="-143" w:firstLine="567"/>
        <w:jc w:val="center"/>
        <w:rPr>
          <w:rFonts w:ascii="Times New Roman" w:hAnsi="Times New Roman" w:cs="Times New Roman"/>
          <w:b/>
          <w:bCs/>
          <w:color w:val="auto"/>
          <w:sz w:val="24"/>
          <w:szCs w:val="24"/>
          <w:lang w:val="kk-KZ"/>
        </w:rPr>
      </w:pPr>
    </w:p>
    <w:p w:rsidR="006A6C3F" w:rsidRDefault="006A6C3F" w:rsidP="006A6C3F">
      <w:pPr>
        <w:pStyle w:val="a4"/>
        <w:shd w:val="clear" w:color="auto" w:fill="FFFFFF"/>
        <w:spacing w:before="0" w:beforeAutospacing="0" w:after="0" w:afterAutospacing="0" w:line="240" w:lineRule="auto"/>
        <w:ind w:left="-284" w:right="-143" w:firstLine="567"/>
        <w:jc w:val="center"/>
        <w:rPr>
          <w:rFonts w:ascii="Times New Roman" w:hAnsi="Times New Roman" w:cs="Times New Roman"/>
          <w:b/>
          <w:bCs/>
          <w:color w:val="auto"/>
          <w:sz w:val="24"/>
          <w:szCs w:val="24"/>
          <w:lang w:val="kk-KZ"/>
        </w:rPr>
      </w:pPr>
    </w:p>
    <w:p w:rsidR="006A6C3F" w:rsidRDefault="006A6C3F" w:rsidP="006A6C3F">
      <w:pPr>
        <w:pStyle w:val="a4"/>
        <w:shd w:val="clear" w:color="auto" w:fill="FFFFFF"/>
        <w:spacing w:before="0" w:beforeAutospacing="0" w:after="0" w:afterAutospacing="0" w:line="240" w:lineRule="auto"/>
        <w:ind w:left="-284" w:right="-143" w:firstLine="567"/>
        <w:jc w:val="center"/>
        <w:rPr>
          <w:rFonts w:ascii="Times New Roman" w:hAnsi="Times New Roman" w:cs="Times New Roman"/>
          <w:b/>
          <w:bCs/>
          <w:color w:val="auto"/>
          <w:sz w:val="24"/>
          <w:szCs w:val="24"/>
          <w:lang w:val="kk-KZ"/>
        </w:rPr>
      </w:pPr>
    </w:p>
    <w:p w:rsidR="006A6C3F" w:rsidRDefault="006A6C3F" w:rsidP="006A6C3F">
      <w:pPr>
        <w:pStyle w:val="a4"/>
        <w:shd w:val="clear" w:color="auto" w:fill="FFFFFF"/>
        <w:spacing w:before="0" w:beforeAutospacing="0" w:after="0" w:afterAutospacing="0" w:line="240" w:lineRule="auto"/>
        <w:ind w:left="-284" w:right="-143" w:firstLine="567"/>
        <w:jc w:val="center"/>
        <w:rPr>
          <w:rFonts w:ascii="Times New Roman" w:hAnsi="Times New Roman" w:cs="Times New Roman"/>
          <w:b/>
          <w:bCs/>
          <w:color w:val="auto"/>
          <w:sz w:val="24"/>
          <w:szCs w:val="24"/>
          <w:lang w:val="kk-KZ"/>
        </w:rPr>
      </w:pPr>
    </w:p>
    <w:p w:rsidR="006A6C3F" w:rsidRPr="00B5288E" w:rsidRDefault="006A6C3F" w:rsidP="006A6C3F">
      <w:pPr>
        <w:pStyle w:val="a4"/>
        <w:shd w:val="clear" w:color="auto" w:fill="FFFFFF"/>
        <w:spacing w:before="0" w:beforeAutospacing="0" w:after="0" w:afterAutospacing="0" w:line="240" w:lineRule="auto"/>
        <w:ind w:left="-284" w:right="-143" w:firstLine="567"/>
        <w:jc w:val="center"/>
        <w:rPr>
          <w:rFonts w:ascii="Times New Roman" w:hAnsi="Times New Roman" w:cs="Times New Roman"/>
          <w:color w:val="auto"/>
          <w:sz w:val="24"/>
          <w:szCs w:val="24"/>
          <w:lang w:val="kk-KZ"/>
        </w:rPr>
      </w:pPr>
      <w:r w:rsidRPr="00B5288E">
        <w:rPr>
          <w:rFonts w:ascii="Times New Roman" w:hAnsi="Times New Roman" w:cs="Times New Roman"/>
          <w:b/>
          <w:bCs/>
          <w:color w:val="auto"/>
          <w:sz w:val="24"/>
          <w:szCs w:val="24"/>
          <w:lang w:val="kk-KZ"/>
        </w:rPr>
        <w:t xml:space="preserve">2. Еңбекті қорғау жөніндегі техникалық инспектор қызметінің </w:t>
      </w:r>
    </w:p>
    <w:p w:rsidR="006A6C3F" w:rsidRPr="002F68A5" w:rsidRDefault="006A6C3F" w:rsidP="006A6C3F">
      <w:pPr>
        <w:pStyle w:val="a4"/>
        <w:shd w:val="clear" w:color="auto" w:fill="FFFFFF"/>
        <w:spacing w:before="0" w:beforeAutospacing="0" w:after="0" w:afterAutospacing="0" w:line="240" w:lineRule="auto"/>
        <w:ind w:left="-284" w:right="-143" w:firstLine="567"/>
        <w:jc w:val="center"/>
        <w:rPr>
          <w:rFonts w:ascii="Times New Roman" w:hAnsi="Times New Roman" w:cs="Times New Roman"/>
          <w:b/>
          <w:bCs/>
          <w:color w:val="auto"/>
          <w:sz w:val="24"/>
          <w:szCs w:val="24"/>
          <w:lang w:val="kk-KZ"/>
        </w:rPr>
      </w:pPr>
      <w:r w:rsidRPr="00B5288E">
        <w:rPr>
          <w:rFonts w:ascii="Times New Roman" w:hAnsi="Times New Roman" w:cs="Times New Roman"/>
          <w:b/>
          <w:bCs/>
          <w:color w:val="auto"/>
          <w:sz w:val="24"/>
          <w:szCs w:val="24"/>
          <w:lang w:val="kk-KZ"/>
        </w:rPr>
        <w:t>не</w:t>
      </w:r>
      <w:r>
        <w:rPr>
          <w:rFonts w:ascii="Times New Roman" w:hAnsi="Times New Roman" w:cs="Times New Roman"/>
          <w:b/>
          <w:bCs/>
          <w:color w:val="auto"/>
          <w:sz w:val="24"/>
          <w:szCs w:val="24"/>
          <w:lang w:val="kk-KZ"/>
        </w:rPr>
        <w:t xml:space="preserve">гізгі міндеттері мен бағыттары </w:t>
      </w:r>
    </w:p>
    <w:p w:rsidR="006A6C3F" w:rsidRPr="00B5288E" w:rsidRDefault="006A6C3F" w:rsidP="006A6C3F">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2.1. Еңбекті қорғау жөніндегі техникалық инспектор қызметіндегі негізгі міндет- кәсіподақ мүшелерінің пайдалы және қауіпсіз еңбек жағдайларына құқықтары мен заңды мүдделерін қорғау болып табылады. </w:t>
      </w:r>
    </w:p>
    <w:p w:rsidR="006A6C3F" w:rsidRPr="00B5288E" w:rsidRDefault="006A6C3F" w:rsidP="006A6C3F">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2.2. Барлық деңгейдегі кәсіподақ органдарына жұмыс берушілер мен қызметкерлердің еңбек қауіпсіздігі және еңбекті қорғау заңнамасын қадағалауына қоғамдық бақылауды жүзеге асыруға кәсіподақтардың құқықтарын орындауға жәрдемдесу. </w:t>
      </w:r>
    </w:p>
    <w:p w:rsidR="006A6C3F" w:rsidRPr="00B5288E" w:rsidRDefault="006A6C3F" w:rsidP="006A6C3F">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2.3. Әлеуметтік әріптестік туралы келісімдер мен ұжымдық шарттарға еңбек қауіпсіздігі және еңбекті қорғауға қатысты ұсыныстар әзірлеп, енгізуге қатысу. </w:t>
      </w:r>
    </w:p>
    <w:p w:rsidR="006A6C3F" w:rsidRPr="00B5288E" w:rsidRDefault="006A6C3F" w:rsidP="006A6C3F">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2.4.Жұмыс орындарындағы еңбекті қорғау жағдайын бақылауды, жұмыс берушінің еңбекті қорғау жөніндегі ережелер мен талаптарды орындауын, еңбекті қорғау саласында қызметкерлердің заңды құқықтары мен мүдделерінің қадағалануын бақылауды жүргізу. </w:t>
      </w:r>
    </w:p>
    <w:p w:rsidR="006A6C3F" w:rsidRPr="00B5288E" w:rsidRDefault="006A6C3F" w:rsidP="006A6C3F">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lastRenderedPageBreak/>
        <w:t xml:space="preserve">2.5. Еңбекті қорғау жөніндегі заңнаманы қолдануға және еңбекті қорғау туралы келісімдер мен ұжымдық шарттар бойынша міндеттемелерді орындауға байланысты еңбек дауларын қарау кезінде мемлекеттік, қоғамдық ұйымдарда, түрлі инстанциядағы соттарда кәсіподақ мүшелерінің мүдделерін білдіру. </w:t>
      </w:r>
    </w:p>
    <w:p w:rsidR="006A6C3F" w:rsidRPr="00B5288E" w:rsidRDefault="006A6C3F" w:rsidP="006A6C3F">
      <w:pPr>
        <w:pStyle w:val="a4"/>
        <w:shd w:val="clear" w:color="auto" w:fill="FFFFFF"/>
        <w:spacing w:before="0" w:beforeAutospacing="0" w:after="0" w:afterAutospacing="0" w:line="240" w:lineRule="auto"/>
        <w:ind w:left="-284" w:right="-143" w:firstLine="567"/>
        <w:rPr>
          <w:rFonts w:ascii="Times New Roman" w:hAnsi="Times New Roman" w:cs="Times New Roman"/>
          <w:color w:val="auto"/>
          <w:sz w:val="24"/>
          <w:szCs w:val="24"/>
          <w:lang w:val="kk-KZ"/>
        </w:rPr>
      </w:pPr>
    </w:p>
    <w:p w:rsidR="006A6C3F" w:rsidRPr="00B5288E" w:rsidRDefault="006A6C3F" w:rsidP="006A6C3F">
      <w:pPr>
        <w:pStyle w:val="a4"/>
        <w:shd w:val="clear" w:color="auto" w:fill="FFFFFF"/>
        <w:spacing w:before="0" w:beforeAutospacing="0" w:after="0" w:afterAutospacing="0" w:line="240" w:lineRule="auto"/>
        <w:ind w:left="-284" w:right="-143" w:firstLine="567"/>
        <w:jc w:val="center"/>
        <w:rPr>
          <w:rFonts w:ascii="Times New Roman" w:hAnsi="Times New Roman" w:cs="Times New Roman"/>
          <w:b/>
          <w:bCs/>
          <w:color w:val="auto"/>
          <w:sz w:val="24"/>
          <w:szCs w:val="24"/>
          <w:lang w:val="kk-KZ"/>
        </w:rPr>
      </w:pPr>
      <w:r w:rsidRPr="00B5288E">
        <w:rPr>
          <w:rFonts w:ascii="Times New Roman" w:hAnsi="Times New Roman" w:cs="Times New Roman"/>
          <w:b/>
          <w:bCs/>
          <w:color w:val="auto"/>
          <w:sz w:val="24"/>
          <w:szCs w:val="24"/>
          <w:lang w:val="kk-KZ"/>
        </w:rPr>
        <w:t xml:space="preserve">3. Еңбекті қорғау жөніндегі техникалық инспектордың негізгі </w:t>
      </w:r>
    </w:p>
    <w:p w:rsidR="006A6C3F" w:rsidRPr="00B5288E" w:rsidRDefault="006A6C3F" w:rsidP="006A6C3F">
      <w:pPr>
        <w:pStyle w:val="a4"/>
        <w:shd w:val="clear" w:color="auto" w:fill="FFFFFF"/>
        <w:spacing w:before="0" w:beforeAutospacing="0" w:after="0" w:afterAutospacing="0" w:line="240" w:lineRule="auto"/>
        <w:ind w:left="-284" w:right="-143" w:firstLine="567"/>
        <w:jc w:val="center"/>
        <w:rPr>
          <w:rFonts w:ascii="Times New Roman" w:hAnsi="Times New Roman" w:cs="Times New Roman"/>
          <w:b/>
          <w:bCs/>
          <w:color w:val="auto"/>
          <w:sz w:val="24"/>
          <w:szCs w:val="24"/>
          <w:lang w:val="kk-KZ"/>
        </w:rPr>
      </w:pPr>
      <w:r>
        <w:rPr>
          <w:rFonts w:ascii="Times New Roman" w:hAnsi="Times New Roman" w:cs="Times New Roman"/>
          <w:b/>
          <w:bCs/>
          <w:color w:val="auto"/>
          <w:sz w:val="24"/>
          <w:szCs w:val="24"/>
          <w:lang w:val="kk-KZ"/>
        </w:rPr>
        <w:t>міндеттері мен құқықтары</w:t>
      </w:r>
    </w:p>
    <w:p w:rsidR="006A6C3F" w:rsidRPr="00B5288E" w:rsidRDefault="006A6C3F" w:rsidP="006A6C3F">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Еңбекті қорғау жөніндегі техникалық инспектор өз қызметін орындай отырып,</w:t>
      </w:r>
    </w:p>
    <w:p w:rsidR="006A6C3F" w:rsidRPr="00B5288E" w:rsidRDefault="006A6C3F" w:rsidP="006A6C3F">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3.1. - еңбекті қорғау туралы заңнаманың қадағалануын; </w:t>
      </w:r>
    </w:p>
    <w:p w:rsidR="006A6C3F" w:rsidRPr="00B5288E" w:rsidRDefault="006A6C3F" w:rsidP="006A6C3F">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 ұжымдық шарт (келісім) міндеттерінің орындалуын бақылауды жүзеге асырады. </w:t>
      </w:r>
    </w:p>
    <w:p w:rsidR="006A6C3F" w:rsidRPr="00B5288E" w:rsidRDefault="006A6C3F" w:rsidP="006A6C3F">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3.2. - жұмыс берушінің лауазымды тұлғасынан өндірістегі жазатайым оқиғалар және кәсіби аурулар туралы мәліметтер, құжаттар, локальдық құқықтық актілер мен қоғамдық бақылау нысанына қатысты мәселелер бойынша өзге ақпараттарды сұратуға және алуға;</w:t>
      </w:r>
    </w:p>
    <w:p w:rsidR="006A6C3F" w:rsidRPr="00B5288E" w:rsidRDefault="006A6C3F" w:rsidP="006A6C3F">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 жұмыс берушіге заңнамада, ұжымдық шартта (келісімде) анықталған бұзушылықтарды жою жөнінде қарауға міндетті ұсыныстарды беруге; </w:t>
      </w:r>
    </w:p>
    <w:p w:rsidR="006A6C3F" w:rsidRPr="00B5288E" w:rsidRDefault="006A6C3F" w:rsidP="006A6C3F">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 лауазымдық тұлғаларға жұмыс орнына алкогольдық, есірткі және уланғыш заттармен мас болу жағдайында келген, еңбек қауіпсіздігін қамтамасыз етуді талап ететін жеке қорғаныс құралдарын қолданбайтын, заңнамамен көзделген жағдай мен тәртіпте еңбекті қорғау мәселелері бойынша білімін тексеруден, нұсқаулықтан, медициналық тексерістен өтпеген қызметкерлерді тиісті күні жұмыстан босатуды ұсынуға; </w:t>
      </w:r>
    </w:p>
    <w:p w:rsidR="006A6C3F" w:rsidRPr="00B5288E" w:rsidRDefault="006A6C3F" w:rsidP="006A6C3F">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 өндірістегі жазатайым оқиғаға, апатқа және басқа ауыр зардаптарға әкеліп соғуы мүмкін немесе әкеліп соққан еңбекті қорғау талаптарын бұзушылық анықталған кезде, ұйым қызметкерлерінің еңбекті қорғау мәселелері бойынша білімдерін кезектен тыс тексеруді және еңбекті қорғау бойынша кезектен тыс нұсқаулықты жүргізу туралы ұсыныстар беруге; </w:t>
      </w:r>
    </w:p>
    <w:p w:rsidR="006A6C3F" w:rsidRPr="00B5288E" w:rsidRDefault="006A6C3F" w:rsidP="006A6C3F">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лауазымды тұлғалардан қызметкерлердің өмірі мен денсаулығына қауіп төндіретін еңбекті қорғау жөніндегі бұзушылықтарды шұғыл жоюды, ал олардың өмірі мен денсаулығына тікелей қауіп төнген жағдайда, бұзушылықты жойғанға дейін жұмысты тоқтатуды талап етуге;</w:t>
      </w:r>
    </w:p>
    <w:p w:rsidR="006A6C3F" w:rsidRPr="00B5288E" w:rsidRDefault="006A6C3F" w:rsidP="006A6C3F">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 өндірістік кеңес пен кәсіподақ комитетінің мәжілістеріне еңбек қауіпсіздігі мен еңбекті қорғауды қоғамдық бақылау мәселелерін шығаруға; </w:t>
      </w:r>
    </w:p>
    <w:p w:rsidR="006A6C3F" w:rsidRPr="00B5288E" w:rsidRDefault="006A6C3F" w:rsidP="006A6C3F">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 анықталған бұзушылықтар бойынша қажетті шаралар қабылдау үшін мемлекеттік еңбек инспекциясына жүгінуге; </w:t>
      </w:r>
    </w:p>
    <w:p w:rsidR="006A6C3F" w:rsidRPr="00B5288E" w:rsidRDefault="006A6C3F" w:rsidP="006A6C3F">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өндірістік кеңес пен кәсіподақ комитетінің отырысына қызметкерлердің жазатайым жағдайлардан міндетті сақтандыру шарттарын жасау жөнінде мәселелер мен ұсыныстар енгізу;</w:t>
      </w:r>
    </w:p>
    <w:p w:rsidR="006A6C3F" w:rsidRPr="00B5288E" w:rsidRDefault="006A6C3F" w:rsidP="006A6C3F">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лауазымдық тұлғалардан қызметкердің лауазымдық міндеттерін орындауымен байланысты денсаулығына келген залал салдарынан болған шығындарын, қызметкердің  лауазымдық міндеттерін орындауымен байланысты денсаулығына келген залал салдарынан кәсіби еңбек қабілетін  жоғалтуынан болған шығындарын өтеуді талап ету;</w:t>
      </w:r>
    </w:p>
    <w:p w:rsidR="006A6C3F" w:rsidRPr="00B5288E" w:rsidRDefault="006A6C3F" w:rsidP="006A6C3F">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 еңбек заңнамасымен, ұжымдық шарттармен, келісімдермен көзделген өзге де іс-әрекеттерді орындауға құқылы. </w:t>
      </w:r>
    </w:p>
    <w:p w:rsidR="006A6C3F" w:rsidRPr="00B5288E" w:rsidRDefault="006A6C3F" w:rsidP="006A6C3F">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3.3. жұмыс орындарындағы еңбекті қорғау мен еңбек жағдайын;</w:t>
      </w:r>
    </w:p>
    <w:p w:rsidR="006A6C3F" w:rsidRPr="00B5288E" w:rsidRDefault="006A6C3F" w:rsidP="006A6C3F">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 ауа тазарту және жарық беру қондырғыларының, жабдықтардың, құралдардың, құрылғылар мен құрал-саймандардың, көлік және жүк көтергіш құралдарының қауіпсіздік талаптарына сәйкестігін; </w:t>
      </w:r>
    </w:p>
    <w:p w:rsidR="006A6C3F" w:rsidRPr="00B5288E" w:rsidRDefault="006A6C3F" w:rsidP="006A6C3F">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жұмысшылардың қажетті арнайы киіммен, арнайы аяқ киіммен және басқа да жеке қорғаныс құралдарымен уақытында қамтамасыз етілуін, оларды дұрыс пайдалануды және тиісті күтім жасауды (жөндеу, жуу және т.б.) ұйымдастыруды;</w:t>
      </w:r>
    </w:p>
    <w:p w:rsidR="006A6C3F" w:rsidRPr="00B5288E" w:rsidRDefault="006A6C3F" w:rsidP="006A6C3F">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 еңбекті қорғау жөнінде нұсқаулықты жүргізу және жұмысшыларды еңбектің қауіпсіз тәсіліне үйрету сапасы мен уақыттылығын; </w:t>
      </w:r>
    </w:p>
    <w:p w:rsidR="006A6C3F" w:rsidRPr="00B5288E" w:rsidRDefault="006A6C3F" w:rsidP="006A6C3F">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 санитарлық-тұрмыстық үй-жай жағдайын, жұмысшыларды сабынмен, жуу және залалсыздандыру құралдарымен қамтамасыз етуді, ауыз су режимін ұйымдастыруды; </w:t>
      </w:r>
    </w:p>
    <w:p w:rsidR="006A6C3F" w:rsidRPr="00B5288E" w:rsidRDefault="006A6C3F" w:rsidP="006A6C3F">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жұмыс уақыты мен тынығу уақыты туралы заңнаманың қадағалануын;</w:t>
      </w:r>
    </w:p>
    <w:p w:rsidR="006A6C3F" w:rsidRPr="00B5288E" w:rsidRDefault="006A6C3F" w:rsidP="006A6C3F">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lastRenderedPageBreak/>
        <w:t>- қызметкерлердің жазатайым жағдайлардан міндетті сақтандыру шарттарының сақталуын;</w:t>
      </w:r>
    </w:p>
    <w:p w:rsidR="006A6C3F" w:rsidRPr="00B5288E" w:rsidRDefault="006A6C3F" w:rsidP="006A6C3F">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 қызметкердің лауазымдық міндеттерін орындауымен байланысты денсаулығына келген залал салдарынан болған шығындарының, қызметкердің  лауазымдық міндеттерін орындауымен байланысты денсаулығына келген залал салдарынан кәсіби еңбек қабілетін  жоғалтуынан болған шығындарының өтелуін    бақылайды. </w:t>
      </w:r>
    </w:p>
    <w:p w:rsidR="006A6C3F" w:rsidRPr="00B5288E" w:rsidRDefault="006A6C3F" w:rsidP="006A6C3F">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3.4.  өндірістегі жазатайым оқиғалар мен кәсіби ауруларды тексеруге; </w:t>
      </w:r>
    </w:p>
    <w:p w:rsidR="006A6C3F" w:rsidRPr="00B5288E" w:rsidRDefault="006A6C3F" w:rsidP="006A6C3F">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 еңбекті қорғау мен еңбек жағдайының санитарлық-техникалық жай-күйлерін төлқұжаттауға; </w:t>
      </w:r>
    </w:p>
    <w:p w:rsidR="006A6C3F" w:rsidRPr="00B5288E" w:rsidRDefault="006A6C3F" w:rsidP="006A6C3F">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ғимараттар мен құрылыстардың пайдалануға дайындығын олардың еңбекті қорғау нормалары мен ережелерінің талаптарына сәйкестігін анықтау мақсатында пайдалануға қабылдау жөніндегі комиссияның жұмысына;</w:t>
      </w:r>
    </w:p>
    <w:p w:rsidR="006A6C3F" w:rsidRPr="00B5288E" w:rsidRDefault="006A6C3F" w:rsidP="006A6C3F">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еңбек жағдайлары бойынша жұмыс орындарын аттестаттаудан өткізу жөнінде іс-шараларды</w:t>
      </w:r>
      <w:r>
        <w:rPr>
          <w:rFonts w:ascii="Times New Roman" w:hAnsi="Times New Roman" w:cs="Times New Roman"/>
          <w:color w:val="auto"/>
          <w:sz w:val="24"/>
          <w:szCs w:val="24"/>
          <w:lang w:val="kk-KZ"/>
        </w:rPr>
        <w:t xml:space="preserve"> дайындауға қатысады.</w:t>
      </w:r>
    </w:p>
    <w:p w:rsidR="006A6C3F" w:rsidRPr="002F68A5" w:rsidRDefault="006A6C3F" w:rsidP="006A6C3F">
      <w:pPr>
        <w:pStyle w:val="a4"/>
        <w:shd w:val="clear" w:color="auto" w:fill="FFFFFF"/>
        <w:spacing w:before="0" w:beforeAutospacing="0" w:after="0" w:afterAutospacing="0" w:line="240" w:lineRule="auto"/>
        <w:ind w:left="-284" w:right="-143" w:firstLine="567"/>
        <w:jc w:val="center"/>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br/>
      </w:r>
      <w:r w:rsidRPr="00B5288E">
        <w:rPr>
          <w:rFonts w:ascii="Times New Roman" w:hAnsi="Times New Roman" w:cs="Times New Roman"/>
          <w:b/>
          <w:bCs/>
          <w:color w:val="auto"/>
          <w:sz w:val="24"/>
          <w:szCs w:val="24"/>
          <w:lang w:val="kk-KZ"/>
        </w:rPr>
        <w:t>4. Еңбекті қорғау жөніндегі техникалық инспектордың жұмысын ұйымдастыру  және қоғамдық бақылауды жүзеге асыру тәртібі</w:t>
      </w:r>
    </w:p>
    <w:p w:rsidR="006A6C3F" w:rsidRPr="00B5288E" w:rsidRDefault="006A6C3F" w:rsidP="006A6C3F">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4.1. Еңбекті қорғау жөніндегі техникалық инспектор өз жұмысында заңнаманы, өндірістік кеңес туралы Ережені, Қазақстандық салалық білім және ғылым қызметкерлері кәсіподағының Жарғысын, еңбекті қорғау жөніндегі ереже мен нұсқаулықты, сондай-ақ осы Ережені басшылыққа алады. </w:t>
      </w:r>
    </w:p>
    <w:p w:rsidR="006A6C3F" w:rsidRPr="00B5288E" w:rsidRDefault="006A6C3F" w:rsidP="006A6C3F">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4.2. Еңбекті қорғау жөніндегі техникалық инспектор өз қызметін жұмыстың тікелей басшыларымен, мекемедегі (кәсіпорындағы) еңбекті қорғауды ұйымдастыруға жауапты қызметкерлермен, бастауыш кәсіподақ ұйымымен, мемлекеттік еңбек инспекциясымен байланыста құрады. </w:t>
      </w:r>
    </w:p>
    <w:p w:rsidR="006A6C3F" w:rsidRPr="00B5288E" w:rsidRDefault="006A6C3F" w:rsidP="006A6C3F">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4.3. Еңбекті қорғау жөніндегі техникалық инспектор еңбекті қорғау жөніндегі заңнама бұзушылықты, ұжымдық шарттың (келісімнің) орындалмауын анықтаған жағдайда:</w:t>
      </w:r>
    </w:p>
    <w:p w:rsidR="006A6C3F" w:rsidRPr="00B5288E" w:rsidRDefault="006A6C3F" w:rsidP="006A6C3F">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бұл туралы жұмыс берушіге хабарлап, бұзушылықты жою жөнінде шара қабылдауды ұсынады;</w:t>
      </w:r>
    </w:p>
    <w:p w:rsidR="006A6C3F" w:rsidRPr="00B5288E" w:rsidRDefault="006A6C3F" w:rsidP="006A6C3F">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 ұжымдық шарттағы (келісімдегі), заңнамалық актілердегі анықталған бұзушылықтарды жою жөнінде ұсыныстар береді. </w:t>
      </w:r>
    </w:p>
    <w:p w:rsidR="006A6C3F" w:rsidRPr="00B5288E" w:rsidRDefault="006A6C3F" w:rsidP="006A6C3F">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4.4. Нұсқаулықтар екі данада жасалады: бір данасы жұмыс берушіге тапсырылады (жіберіледі), екіншісі – бақылауды жүргізген еңбекті қорғау жөніндегі техникалық инспекторда бақылау үшін қалады. </w:t>
      </w:r>
    </w:p>
    <w:p w:rsidR="006A6C3F" w:rsidRPr="00B5288E" w:rsidRDefault="006A6C3F" w:rsidP="006A6C3F">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4.5. Еңбекті қорғау жөніндегі техникалық инспекторлардың жұмысын қамтамасыз ету мақсатында жұмыс беруші мен кәсіподақ ұйымы: </w:t>
      </w:r>
    </w:p>
    <w:p w:rsidR="006A6C3F" w:rsidRPr="00B5288E" w:rsidRDefault="006A6C3F" w:rsidP="006A6C3F">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оларды еңбекті қорғау мәселелері бойынша оқыту мен ақпараттандыруды, бақылау нысанына жататын нормативтік құжаттар және нұсқаулықтармен қамтамасыз етуді ұйымдастырады;</w:t>
      </w:r>
    </w:p>
    <w:p w:rsidR="006A6C3F" w:rsidRPr="00B5288E" w:rsidRDefault="006A6C3F" w:rsidP="006A6C3F">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 еңбекті қорғау жағдайын жақсарту жөнінде енгізілген ұсыныстарды жүзеге асыруға жәрдемдеседі; </w:t>
      </w:r>
    </w:p>
    <w:p w:rsidR="006A6C3F" w:rsidRPr="00B5288E" w:rsidRDefault="006A6C3F" w:rsidP="006A6C3F">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 еңбекті қорғау жөніндегі техникалық инспекторлардың болымды жұмыс тәжірибелерін жинақтап, оның таратылуын қамтамасыз етеді; </w:t>
      </w:r>
    </w:p>
    <w:p w:rsidR="006A6C3F" w:rsidRPr="00B5288E" w:rsidRDefault="006A6C3F" w:rsidP="006A6C3F">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 еңбекті қорғау жөніндегі техникалық инспекторларды моральдық және материалдық ынталандыруды қарастырады. </w:t>
      </w:r>
    </w:p>
    <w:p w:rsidR="006A6C3F" w:rsidRPr="00B5288E" w:rsidRDefault="006A6C3F" w:rsidP="006A6C3F">
      <w:pPr>
        <w:pStyle w:val="a4"/>
        <w:shd w:val="clear" w:color="auto" w:fill="FFFFFF"/>
        <w:spacing w:before="0" w:beforeAutospacing="0" w:after="0" w:afterAutospacing="0" w:line="240" w:lineRule="auto"/>
        <w:ind w:left="-284" w:right="-143" w:firstLine="567"/>
        <w:jc w:val="both"/>
        <w:rPr>
          <w:rFonts w:ascii="Times New Roman" w:hAnsi="Times New Roman" w:cs="Times New Roman"/>
          <w:color w:val="auto"/>
          <w:sz w:val="24"/>
          <w:szCs w:val="24"/>
          <w:lang w:val="kk-KZ"/>
        </w:rPr>
      </w:pPr>
      <w:r w:rsidRPr="00B5288E">
        <w:rPr>
          <w:rFonts w:ascii="Times New Roman" w:hAnsi="Times New Roman" w:cs="Times New Roman"/>
          <w:color w:val="auto"/>
          <w:sz w:val="24"/>
          <w:szCs w:val="24"/>
          <w:lang w:val="kk-KZ"/>
        </w:rPr>
        <w:t xml:space="preserve">4.6. Қоғамдық бақылауды жүзеге асыруға кедергі келтіргені үшін жұмыс берушінің лауазымды тұлғалары заңнамаға сәйкес жауапқа тартылады. </w:t>
      </w:r>
    </w:p>
    <w:p w:rsidR="00756E8D" w:rsidRDefault="00756E8D" w:rsidP="002E7096">
      <w:pPr>
        <w:pStyle w:val="HTML"/>
        <w:jc w:val="both"/>
        <w:rPr>
          <w:rFonts w:ascii="Times New Roman" w:hAnsi="Times New Roman" w:cs="Times New Roman"/>
          <w:color w:val="202124"/>
          <w:sz w:val="24"/>
          <w:szCs w:val="24"/>
          <w:lang w:val="kk-KZ"/>
        </w:rPr>
      </w:pPr>
    </w:p>
    <w:p w:rsidR="00756E8D" w:rsidRDefault="00756E8D" w:rsidP="002E7096">
      <w:pPr>
        <w:pStyle w:val="HTML"/>
        <w:jc w:val="both"/>
        <w:rPr>
          <w:rFonts w:ascii="Times New Roman" w:hAnsi="Times New Roman" w:cs="Times New Roman"/>
          <w:color w:val="202124"/>
          <w:sz w:val="24"/>
          <w:szCs w:val="24"/>
          <w:lang w:val="kk-KZ"/>
        </w:rPr>
      </w:pPr>
    </w:p>
    <w:p w:rsidR="00756E8D" w:rsidRPr="006A6C3F" w:rsidRDefault="006A6C3F" w:rsidP="006A6C3F">
      <w:pPr>
        <w:pStyle w:val="HTML"/>
        <w:jc w:val="right"/>
        <w:rPr>
          <w:rFonts w:ascii="Times New Roman" w:hAnsi="Times New Roman" w:cs="Times New Roman"/>
          <w:b/>
          <w:color w:val="202124"/>
          <w:sz w:val="22"/>
          <w:szCs w:val="22"/>
          <w:lang w:val="kk-KZ"/>
        </w:rPr>
      </w:pPr>
      <w:r w:rsidRPr="006A6C3F">
        <w:rPr>
          <w:rFonts w:ascii="Times New Roman" w:hAnsi="Times New Roman" w:cs="Times New Roman"/>
          <w:b/>
          <w:color w:val="202124"/>
          <w:sz w:val="22"/>
          <w:szCs w:val="22"/>
          <w:lang w:val="kk-KZ"/>
        </w:rPr>
        <w:t>Келісімге 16 қосымша</w:t>
      </w:r>
    </w:p>
    <w:p w:rsidR="00756E8D" w:rsidRDefault="00756E8D" w:rsidP="002E7096">
      <w:pPr>
        <w:pStyle w:val="HTML"/>
        <w:jc w:val="both"/>
        <w:rPr>
          <w:rFonts w:ascii="Times New Roman" w:hAnsi="Times New Roman" w:cs="Times New Roman"/>
          <w:color w:val="202124"/>
          <w:sz w:val="24"/>
          <w:szCs w:val="24"/>
          <w:lang w:val="kk-KZ"/>
        </w:rPr>
      </w:pPr>
    </w:p>
    <w:p w:rsidR="006A6C3F" w:rsidRPr="002C6A88" w:rsidRDefault="006A6C3F" w:rsidP="006A6C3F">
      <w:pPr>
        <w:pStyle w:val="a3"/>
        <w:spacing w:after="0"/>
        <w:ind w:left="-426" w:right="-143" w:firstLine="568"/>
        <w:jc w:val="center"/>
        <w:rPr>
          <w:rFonts w:ascii="Times New Roman" w:hAnsi="Times New Roman" w:cs="Times New Roman"/>
          <w:b/>
          <w:sz w:val="24"/>
          <w:szCs w:val="24"/>
        </w:rPr>
      </w:pPr>
      <w:r w:rsidRPr="00E11149">
        <w:rPr>
          <w:rFonts w:ascii="Times New Roman" w:hAnsi="Times New Roman" w:cs="Times New Roman"/>
          <w:b/>
          <w:sz w:val="24"/>
          <w:szCs w:val="24"/>
        </w:rPr>
        <w:t xml:space="preserve">Қызметкерлерге тазалағыш және залалсыздандыру заттарын тегін беру </w:t>
      </w:r>
      <w:r>
        <w:rPr>
          <w:rFonts w:ascii="Times New Roman" w:hAnsi="Times New Roman" w:cs="Times New Roman"/>
          <w:b/>
          <w:sz w:val="24"/>
          <w:szCs w:val="24"/>
        </w:rPr>
        <w:t>нормалары,  оларды тарату шарттары</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3402"/>
        <w:gridCol w:w="4394"/>
        <w:gridCol w:w="1559"/>
      </w:tblGrid>
      <w:tr w:rsidR="006A6C3F" w:rsidRPr="00E11149" w:rsidTr="009A79D2">
        <w:tc>
          <w:tcPr>
            <w:tcW w:w="710" w:type="dxa"/>
          </w:tcPr>
          <w:p w:rsidR="006A6C3F" w:rsidRPr="00E11149" w:rsidRDefault="006A6C3F" w:rsidP="009A79D2">
            <w:pPr>
              <w:pStyle w:val="a3"/>
              <w:spacing w:after="0"/>
              <w:ind w:left="0" w:right="-143"/>
              <w:rPr>
                <w:rFonts w:ascii="Times New Roman" w:hAnsi="Times New Roman" w:cs="Times New Roman"/>
                <w:b/>
                <w:sz w:val="24"/>
                <w:szCs w:val="24"/>
              </w:rPr>
            </w:pPr>
            <w:r w:rsidRPr="00E11149">
              <w:rPr>
                <w:rFonts w:ascii="Times New Roman" w:hAnsi="Times New Roman" w:cs="Times New Roman"/>
                <w:b/>
                <w:sz w:val="24"/>
                <w:szCs w:val="24"/>
              </w:rPr>
              <w:t>Р. №</w:t>
            </w:r>
          </w:p>
        </w:tc>
        <w:tc>
          <w:tcPr>
            <w:tcW w:w="3402" w:type="dxa"/>
          </w:tcPr>
          <w:p w:rsidR="006A6C3F" w:rsidRPr="00E11149" w:rsidRDefault="006A6C3F" w:rsidP="009A79D2">
            <w:pPr>
              <w:pStyle w:val="a3"/>
              <w:spacing w:after="0"/>
              <w:ind w:left="176" w:right="-143"/>
              <w:jc w:val="center"/>
              <w:rPr>
                <w:rFonts w:ascii="Times New Roman" w:hAnsi="Times New Roman" w:cs="Times New Roman"/>
                <w:b/>
                <w:sz w:val="24"/>
                <w:szCs w:val="24"/>
              </w:rPr>
            </w:pPr>
            <w:r w:rsidRPr="00E11149">
              <w:rPr>
                <w:rFonts w:ascii="Times New Roman" w:hAnsi="Times New Roman" w:cs="Times New Roman"/>
                <w:b/>
                <w:sz w:val="24"/>
                <w:szCs w:val="24"/>
              </w:rPr>
              <w:t xml:space="preserve">Тазалағыш және </w:t>
            </w:r>
            <w:r w:rsidRPr="00E11149">
              <w:rPr>
                <w:rFonts w:ascii="Times New Roman" w:hAnsi="Times New Roman" w:cs="Times New Roman"/>
                <w:b/>
                <w:sz w:val="24"/>
                <w:szCs w:val="24"/>
              </w:rPr>
              <w:lastRenderedPageBreak/>
              <w:t>залалсыздандыру заттарының  түрлері</w:t>
            </w:r>
          </w:p>
        </w:tc>
        <w:tc>
          <w:tcPr>
            <w:tcW w:w="4394" w:type="dxa"/>
          </w:tcPr>
          <w:p w:rsidR="006A6C3F" w:rsidRPr="00E11149" w:rsidRDefault="006A6C3F" w:rsidP="009A79D2">
            <w:pPr>
              <w:pStyle w:val="a3"/>
              <w:spacing w:after="0"/>
              <w:ind w:left="176" w:right="-143"/>
              <w:jc w:val="center"/>
              <w:rPr>
                <w:rFonts w:ascii="Times New Roman" w:hAnsi="Times New Roman" w:cs="Times New Roman"/>
                <w:b/>
                <w:sz w:val="24"/>
                <w:szCs w:val="24"/>
              </w:rPr>
            </w:pPr>
            <w:r w:rsidRPr="00E11149">
              <w:rPr>
                <w:rFonts w:ascii="Times New Roman" w:hAnsi="Times New Roman" w:cs="Times New Roman"/>
                <w:b/>
                <w:sz w:val="24"/>
                <w:szCs w:val="24"/>
              </w:rPr>
              <w:lastRenderedPageBreak/>
              <w:t xml:space="preserve">Жұмыс пен өнідірстік фактор  </w:t>
            </w:r>
            <w:r w:rsidRPr="00E11149">
              <w:rPr>
                <w:rFonts w:ascii="Times New Roman" w:hAnsi="Times New Roman" w:cs="Times New Roman"/>
                <w:b/>
                <w:sz w:val="24"/>
                <w:szCs w:val="24"/>
              </w:rPr>
              <w:lastRenderedPageBreak/>
              <w:t>түрлері</w:t>
            </w:r>
          </w:p>
        </w:tc>
        <w:tc>
          <w:tcPr>
            <w:tcW w:w="1559" w:type="dxa"/>
          </w:tcPr>
          <w:p w:rsidR="006A6C3F" w:rsidRPr="00E11149" w:rsidRDefault="006A6C3F" w:rsidP="009A79D2">
            <w:pPr>
              <w:pStyle w:val="a3"/>
              <w:spacing w:after="0"/>
              <w:ind w:left="176" w:right="-143"/>
              <w:jc w:val="center"/>
              <w:rPr>
                <w:rFonts w:ascii="Times New Roman" w:hAnsi="Times New Roman" w:cs="Times New Roman"/>
                <w:b/>
                <w:sz w:val="24"/>
                <w:szCs w:val="24"/>
              </w:rPr>
            </w:pPr>
            <w:r w:rsidRPr="00E11149">
              <w:rPr>
                <w:rFonts w:ascii="Times New Roman" w:hAnsi="Times New Roman" w:cs="Times New Roman"/>
                <w:b/>
                <w:sz w:val="24"/>
                <w:szCs w:val="24"/>
              </w:rPr>
              <w:lastRenderedPageBreak/>
              <w:t xml:space="preserve">1 айға </w:t>
            </w:r>
            <w:r w:rsidRPr="00E11149">
              <w:rPr>
                <w:rFonts w:ascii="Times New Roman" w:hAnsi="Times New Roman" w:cs="Times New Roman"/>
                <w:b/>
                <w:sz w:val="24"/>
                <w:szCs w:val="24"/>
              </w:rPr>
              <w:lastRenderedPageBreak/>
              <w:t>берілетін норма</w:t>
            </w:r>
          </w:p>
        </w:tc>
      </w:tr>
      <w:tr w:rsidR="006A6C3F" w:rsidRPr="00E11149" w:rsidTr="009A79D2">
        <w:tc>
          <w:tcPr>
            <w:tcW w:w="710" w:type="dxa"/>
          </w:tcPr>
          <w:p w:rsidR="006A6C3F" w:rsidRPr="00E11149" w:rsidRDefault="006A6C3F" w:rsidP="009A79D2">
            <w:pPr>
              <w:pStyle w:val="a3"/>
              <w:spacing w:after="0"/>
              <w:ind w:left="176" w:right="-143"/>
              <w:jc w:val="center"/>
              <w:rPr>
                <w:rFonts w:ascii="Times New Roman" w:hAnsi="Times New Roman" w:cs="Times New Roman"/>
                <w:sz w:val="24"/>
                <w:szCs w:val="24"/>
              </w:rPr>
            </w:pPr>
            <w:r w:rsidRPr="00E11149">
              <w:rPr>
                <w:rFonts w:ascii="Times New Roman" w:hAnsi="Times New Roman" w:cs="Times New Roman"/>
                <w:sz w:val="24"/>
                <w:szCs w:val="24"/>
              </w:rPr>
              <w:lastRenderedPageBreak/>
              <w:t>1.</w:t>
            </w:r>
          </w:p>
        </w:tc>
        <w:tc>
          <w:tcPr>
            <w:tcW w:w="3402" w:type="dxa"/>
          </w:tcPr>
          <w:p w:rsidR="006A6C3F" w:rsidRPr="00E11149" w:rsidRDefault="006A6C3F" w:rsidP="009A79D2">
            <w:pPr>
              <w:pStyle w:val="a3"/>
              <w:spacing w:after="0"/>
              <w:ind w:left="176" w:right="-143"/>
              <w:rPr>
                <w:rFonts w:ascii="Times New Roman" w:hAnsi="Times New Roman" w:cs="Times New Roman"/>
                <w:sz w:val="24"/>
                <w:szCs w:val="24"/>
              </w:rPr>
            </w:pPr>
            <w:r w:rsidRPr="00E11149">
              <w:rPr>
                <w:rFonts w:ascii="Times New Roman" w:hAnsi="Times New Roman" w:cs="Times New Roman"/>
                <w:sz w:val="24"/>
                <w:szCs w:val="24"/>
              </w:rPr>
              <w:t>Сабын</w:t>
            </w:r>
          </w:p>
          <w:p w:rsidR="006A6C3F" w:rsidRPr="00E11149" w:rsidRDefault="006A6C3F" w:rsidP="009A79D2">
            <w:pPr>
              <w:pStyle w:val="a3"/>
              <w:spacing w:after="0"/>
              <w:ind w:left="176" w:right="-143"/>
              <w:rPr>
                <w:rFonts w:ascii="Times New Roman" w:hAnsi="Times New Roman" w:cs="Times New Roman"/>
                <w:sz w:val="24"/>
                <w:szCs w:val="24"/>
              </w:rPr>
            </w:pPr>
          </w:p>
        </w:tc>
        <w:tc>
          <w:tcPr>
            <w:tcW w:w="4394" w:type="dxa"/>
          </w:tcPr>
          <w:p w:rsidR="006A6C3F" w:rsidRPr="00E11149" w:rsidRDefault="006A6C3F" w:rsidP="009A79D2">
            <w:pPr>
              <w:pStyle w:val="a3"/>
              <w:spacing w:after="0"/>
              <w:ind w:left="176" w:right="-143"/>
              <w:rPr>
                <w:rFonts w:ascii="Times New Roman" w:hAnsi="Times New Roman" w:cs="Times New Roman"/>
                <w:sz w:val="24"/>
                <w:szCs w:val="24"/>
              </w:rPr>
            </w:pPr>
            <w:r w:rsidRPr="00E11149">
              <w:rPr>
                <w:rFonts w:ascii="Times New Roman" w:hAnsi="Times New Roman" w:cs="Times New Roman"/>
                <w:sz w:val="24"/>
                <w:szCs w:val="24"/>
              </w:rPr>
              <w:t>Ластанумен байланысты жұмысты</w:t>
            </w:r>
          </w:p>
        </w:tc>
        <w:tc>
          <w:tcPr>
            <w:tcW w:w="1559" w:type="dxa"/>
          </w:tcPr>
          <w:p w:rsidR="006A6C3F" w:rsidRPr="00E11149" w:rsidRDefault="006A6C3F" w:rsidP="009A79D2">
            <w:pPr>
              <w:pStyle w:val="a3"/>
              <w:spacing w:after="0"/>
              <w:ind w:left="176" w:right="-143"/>
              <w:jc w:val="center"/>
              <w:rPr>
                <w:rFonts w:ascii="Times New Roman" w:hAnsi="Times New Roman" w:cs="Times New Roman"/>
                <w:sz w:val="24"/>
                <w:szCs w:val="24"/>
              </w:rPr>
            </w:pPr>
            <w:r>
              <w:rPr>
                <w:rFonts w:ascii="Times New Roman" w:hAnsi="Times New Roman" w:cs="Times New Roman"/>
                <w:sz w:val="24"/>
                <w:szCs w:val="24"/>
                <w:lang w:val="ru-RU"/>
              </w:rPr>
              <w:t>5</w:t>
            </w:r>
            <w:r w:rsidRPr="00E11149">
              <w:rPr>
                <w:rFonts w:ascii="Times New Roman" w:hAnsi="Times New Roman" w:cs="Times New Roman"/>
                <w:sz w:val="24"/>
                <w:szCs w:val="24"/>
              </w:rPr>
              <w:t>00г</w:t>
            </w:r>
          </w:p>
        </w:tc>
      </w:tr>
      <w:tr w:rsidR="006A6C3F" w:rsidRPr="00E11149" w:rsidTr="009A79D2">
        <w:tc>
          <w:tcPr>
            <w:tcW w:w="710" w:type="dxa"/>
          </w:tcPr>
          <w:p w:rsidR="006A6C3F" w:rsidRPr="00E11149" w:rsidRDefault="006A6C3F" w:rsidP="009A79D2">
            <w:pPr>
              <w:pStyle w:val="a3"/>
              <w:spacing w:after="0"/>
              <w:ind w:left="176" w:right="-143"/>
              <w:jc w:val="center"/>
              <w:rPr>
                <w:rFonts w:ascii="Times New Roman" w:hAnsi="Times New Roman" w:cs="Times New Roman"/>
                <w:sz w:val="24"/>
                <w:szCs w:val="24"/>
              </w:rPr>
            </w:pPr>
            <w:r w:rsidRPr="00E11149">
              <w:rPr>
                <w:rFonts w:ascii="Times New Roman" w:hAnsi="Times New Roman" w:cs="Times New Roman"/>
                <w:sz w:val="24"/>
                <w:szCs w:val="24"/>
              </w:rPr>
              <w:t>2.</w:t>
            </w:r>
          </w:p>
        </w:tc>
        <w:tc>
          <w:tcPr>
            <w:tcW w:w="3402" w:type="dxa"/>
          </w:tcPr>
          <w:p w:rsidR="006A6C3F" w:rsidRPr="00E11149" w:rsidRDefault="006A6C3F" w:rsidP="009A79D2">
            <w:pPr>
              <w:pStyle w:val="a3"/>
              <w:spacing w:after="0"/>
              <w:ind w:left="176" w:right="-143"/>
              <w:rPr>
                <w:rFonts w:ascii="Times New Roman" w:hAnsi="Times New Roman" w:cs="Times New Roman"/>
                <w:sz w:val="24"/>
                <w:szCs w:val="24"/>
              </w:rPr>
            </w:pPr>
            <w:r w:rsidRPr="00E11149">
              <w:rPr>
                <w:rFonts w:ascii="Times New Roman" w:hAnsi="Times New Roman" w:cs="Times New Roman"/>
                <w:sz w:val="24"/>
                <w:szCs w:val="24"/>
              </w:rPr>
              <w:t>Гидрофильдік әсер беруші қолға арналған қорғаныш крем</w:t>
            </w:r>
          </w:p>
        </w:tc>
        <w:tc>
          <w:tcPr>
            <w:tcW w:w="4394" w:type="dxa"/>
          </w:tcPr>
          <w:p w:rsidR="006A6C3F" w:rsidRPr="00E11149" w:rsidRDefault="006A6C3F" w:rsidP="009A79D2">
            <w:pPr>
              <w:pStyle w:val="a3"/>
              <w:spacing w:after="0"/>
              <w:ind w:left="176" w:right="-143"/>
              <w:rPr>
                <w:rFonts w:ascii="Times New Roman" w:hAnsi="Times New Roman" w:cs="Times New Roman"/>
                <w:sz w:val="24"/>
                <w:szCs w:val="24"/>
              </w:rPr>
            </w:pPr>
            <w:r w:rsidRPr="00E11149">
              <w:rPr>
                <w:rFonts w:ascii="Times New Roman" w:hAnsi="Times New Roman" w:cs="Times New Roman"/>
                <w:sz w:val="24"/>
                <w:szCs w:val="24"/>
              </w:rPr>
              <w:t>Органикалық еріткіштермен жұмыс жасағанда</w:t>
            </w:r>
          </w:p>
        </w:tc>
        <w:tc>
          <w:tcPr>
            <w:tcW w:w="1559" w:type="dxa"/>
          </w:tcPr>
          <w:p w:rsidR="006A6C3F" w:rsidRPr="00E11149" w:rsidRDefault="006A6C3F" w:rsidP="009A79D2">
            <w:pPr>
              <w:pStyle w:val="a3"/>
              <w:spacing w:after="0"/>
              <w:ind w:left="176" w:right="-143"/>
              <w:jc w:val="center"/>
              <w:rPr>
                <w:rFonts w:ascii="Times New Roman" w:hAnsi="Times New Roman" w:cs="Times New Roman"/>
                <w:sz w:val="24"/>
                <w:szCs w:val="24"/>
              </w:rPr>
            </w:pPr>
            <w:r w:rsidRPr="00E11149">
              <w:rPr>
                <w:rFonts w:ascii="Times New Roman" w:hAnsi="Times New Roman" w:cs="Times New Roman"/>
                <w:sz w:val="24"/>
                <w:szCs w:val="24"/>
              </w:rPr>
              <w:t>800 г</w:t>
            </w:r>
          </w:p>
        </w:tc>
      </w:tr>
      <w:tr w:rsidR="006A6C3F" w:rsidRPr="00E11149" w:rsidTr="009A79D2">
        <w:tc>
          <w:tcPr>
            <w:tcW w:w="710" w:type="dxa"/>
          </w:tcPr>
          <w:p w:rsidR="006A6C3F" w:rsidRPr="00E11149" w:rsidRDefault="006A6C3F" w:rsidP="009A79D2">
            <w:pPr>
              <w:pStyle w:val="a3"/>
              <w:spacing w:after="0"/>
              <w:ind w:left="176" w:right="-143"/>
              <w:jc w:val="center"/>
              <w:rPr>
                <w:rFonts w:ascii="Times New Roman" w:hAnsi="Times New Roman" w:cs="Times New Roman"/>
                <w:sz w:val="24"/>
                <w:szCs w:val="24"/>
              </w:rPr>
            </w:pPr>
            <w:r w:rsidRPr="00E11149">
              <w:rPr>
                <w:rFonts w:ascii="Times New Roman" w:hAnsi="Times New Roman" w:cs="Times New Roman"/>
                <w:sz w:val="24"/>
                <w:szCs w:val="24"/>
              </w:rPr>
              <w:t>3.</w:t>
            </w:r>
          </w:p>
        </w:tc>
        <w:tc>
          <w:tcPr>
            <w:tcW w:w="3402" w:type="dxa"/>
          </w:tcPr>
          <w:p w:rsidR="006A6C3F" w:rsidRPr="00E11149" w:rsidRDefault="006A6C3F" w:rsidP="009A79D2">
            <w:pPr>
              <w:pStyle w:val="a3"/>
              <w:spacing w:after="0"/>
              <w:ind w:left="176" w:right="-143"/>
              <w:rPr>
                <w:rFonts w:ascii="Times New Roman" w:hAnsi="Times New Roman" w:cs="Times New Roman"/>
                <w:sz w:val="24"/>
                <w:szCs w:val="24"/>
              </w:rPr>
            </w:pPr>
            <w:r w:rsidRPr="00E11149">
              <w:rPr>
                <w:rFonts w:ascii="Times New Roman" w:hAnsi="Times New Roman" w:cs="Times New Roman"/>
                <w:sz w:val="24"/>
                <w:szCs w:val="24"/>
              </w:rPr>
              <w:t>Қол арналған тазалаушы паста</w:t>
            </w:r>
          </w:p>
        </w:tc>
        <w:tc>
          <w:tcPr>
            <w:tcW w:w="4394" w:type="dxa"/>
          </w:tcPr>
          <w:p w:rsidR="006A6C3F" w:rsidRPr="00E11149" w:rsidRDefault="006A6C3F" w:rsidP="009A79D2">
            <w:pPr>
              <w:pStyle w:val="a3"/>
              <w:spacing w:after="0"/>
              <w:ind w:left="176" w:right="-143"/>
              <w:rPr>
                <w:rFonts w:ascii="Times New Roman" w:hAnsi="Times New Roman" w:cs="Times New Roman"/>
                <w:sz w:val="24"/>
                <w:szCs w:val="24"/>
              </w:rPr>
            </w:pPr>
            <w:r w:rsidRPr="00E11149">
              <w:rPr>
                <w:rFonts w:ascii="Times New Roman" w:hAnsi="Times New Roman" w:cs="Times New Roman"/>
                <w:sz w:val="24"/>
                <w:szCs w:val="24"/>
              </w:rPr>
              <w:t>Техникалық майлар, майлы күйе, лак және сыр, смола, мұнай өнімдерімен жұмыс жасағанда</w:t>
            </w:r>
          </w:p>
        </w:tc>
        <w:tc>
          <w:tcPr>
            <w:tcW w:w="1559" w:type="dxa"/>
          </w:tcPr>
          <w:p w:rsidR="006A6C3F" w:rsidRPr="00E11149" w:rsidRDefault="006A6C3F" w:rsidP="009A79D2">
            <w:pPr>
              <w:pStyle w:val="a3"/>
              <w:spacing w:after="0"/>
              <w:ind w:left="176" w:right="-143"/>
              <w:jc w:val="center"/>
              <w:rPr>
                <w:rFonts w:ascii="Times New Roman" w:hAnsi="Times New Roman" w:cs="Times New Roman"/>
                <w:sz w:val="24"/>
                <w:szCs w:val="24"/>
              </w:rPr>
            </w:pPr>
            <w:r w:rsidRPr="00E11149">
              <w:rPr>
                <w:rFonts w:ascii="Times New Roman" w:hAnsi="Times New Roman" w:cs="Times New Roman"/>
                <w:sz w:val="24"/>
                <w:szCs w:val="24"/>
              </w:rPr>
              <w:t>100 мл</w:t>
            </w:r>
          </w:p>
        </w:tc>
      </w:tr>
      <w:tr w:rsidR="006A6C3F" w:rsidRPr="00E11149" w:rsidTr="009A79D2">
        <w:tc>
          <w:tcPr>
            <w:tcW w:w="710" w:type="dxa"/>
          </w:tcPr>
          <w:p w:rsidR="006A6C3F" w:rsidRPr="00E11149" w:rsidRDefault="006A6C3F" w:rsidP="009A79D2">
            <w:pPr>
              <w:pStyle w:val="a3"/>
              <w:spacing w:after="0"/>
              <w:ind w:left="176" w:right="-143"/>
              <w:jc w:val="center"/>
              <w:rPr>
                <w:rFonts w:ascii="Times New Roman" w:hAnsi="Times New Roman" w:cs="Times New Roman"/>
                <w:sz w:val="24"/>
                <w:szCs w:val="24"/>
              </w:rPr>
            </w:pPr>
            <w:r w:rsidRPr="00E11149">
              <w:rPr>
                <w:rFonts w:ascii="Times New Roman" w:hAnsi="Times New Roman" w:cs="Times New Roman"/>
                <w:sz w:val="24"/>
                <w:szCs w:val="24"/>
              </w:rPr>
              <w:t>4.</w:t>
            </w:r>
          </w:p>
        </w:tc>
        <w:tc>
          <w:tcPr>
            <w:tcW w:w="3402" w:type="dxa"/>
          </w:tcPr>
          <w:p w:rsidR="006A6C3F" w:rsidRPr="00E11149" w:rsidRDefault="006A6C3F" w:rsidP="009A79D2">
            <w:pPr>
              <w:pStyle w:val="a3"/>
              <w:spacing w:after="0"/>
              <w:ind w:left="176" w:right="-143"/>
              <w:rPr>
                <w:rFonts w:ascii="Times New Roman" w:hAnsi="Times New Roman" w:cs="Times New Roman"/>
                <w:sz w:val="24"/>
                <w:szCs w:val="24"/>
              </w:rPr>
            </w:pPr>
            <w:r w:rsidRPr="00E11149">
              <w:rPr>
                <w:rFonts w:ascii="Times New Roman" w:hAnsi="Times New Roman" w:cs="Times New Roman"/>
                <w:sz w:val="24"/>
                <w:szCs w:val="24"/>
              </w:rPr>
              <w:t>Қолдың бүлінуін қалпына келтіретін крем</w:t>
            </w:r>
          </w:p>
        </w:tc>
        <w:tc>
          <w:tcPr>
            <w:tcW w:w="4394" w:type="dxa"/>
          </w:tcPr>
          <w:p w:rsidR="006A6C3F" w:rsidRPr="00C94A69" w:rsidRDefault="006A6C3F" w:rsidP="009A79D2">
            <w:pPr>
              <w:pStyle w:val="a3"/>
              <w:spacing w:after="0"/>
              <w:ind w:left="176" w:right="-143"/>
              <w:rPr>
                <w:rFonts w:ascii="Times New Roman" w:hAnsi="Times New Roman" w:cs="Times New Roman"/>
                <w:sz w:val="24"/>
                <w:szCs w:val="24"/>
              </w:rPr>
            </w:pPr>
            <w:r w:rsidRPr="00E11149">
              <w:rPr>
                <w:rFonts w:ascii="Times New Roman" w:hAnsi="Times New Roman" w:cs="Times New Roman"/>
                <w:sz w:val="24"/>
                <w:szCs w:val="24"/>
              </w:rPr>
              <w:t>Қатты, қиын жуылатын ластану; майлар, мұнай өнімдері, лактар, сырлар, смола, желімдегіш, битум, силикон заттарымен;</w:t>
            </w:r>
          </w:p>
          <w:p w:rsidR="006A6C3F" w:rsidRPr="00E11149" w:rsidRDefault="006A6C3F" w:rsidP="009A79D2">
            <w:pPr>
              <w:pStyle w:val="a3"/>
              <w:spacing w:after="0"/>
              <w:ind w:left="176" w:right="-143"/>
              <w:rPr>
                <w:rFonts w:ascii="Times New Roman" w:hAnsi="Times New Roman" w:cs="Times New Roman"/>
                <w:sz w:val="24"/>
                <w:szCs w:val="24"/>
              </w:rPr>
            </w:pPr>
            <w:r w:rsidRPr="00E11149">
              <w:rPr>
                <w:rFonts w:ascii="Times New Roman" w:hAnsi="Times New Roman" w:cs="Times New Roman"/>
                <w:sz w:val="24"/>
                <w:szCs w:val="24"/>
              </w:rPr>
              <w:t>қалпына келетін химиялық  заттармен жұмыс жасағанда</w:t>
            </w:r>
          </w:p>
        </w:tc>
        <w:tc>
          <w:tcPr>
            <w:tcW w:w="1559" w:type="dxa"/>
          </w:tcPr>
          <w:p w:rsidR="006A6C3F" w:rsidRDefault="006A6C3F" w:rsidP="009A79D2">
            <w:pPr>
              <w:pStyle w:val="a3"/>
              <w:spacing w:after="0"/>
              <w:ind w:left="176" w:right="-143"/>
              <w:jc w:val="center"/>
              <w:rPr>
                <w:rFonts w:ascii="Times New Roman" w:hAnsi="Times New Roman" w:cs="Times New Roman"/>
                <w:sz w:val="24"/>
                <w:szCs w:val="24"/>
                <w:lang w:val="ru-RU"/>
              </w:rPr>
            </w:pPr>
            <w:r>
              <w:rPr>
                <w:rFonts w:ascii="Times New Roman" w:hAnsi="Times New Roman" w:cs="Times New Roman"/>
                <w:sz w:val="24"/>
                <w:szCs w:val="24"/>
                <w:lang w:val="ru-RU"/>
              </w:rPr>
              <w:t>200 мл</w:t>
            </w:r>
          </w:p>
          <w:p w:rsidR="006A6C3F" w:rsidRDefault="006A6C3F" w:rsidP="009A79D2">
            <w:pPr>
              <w:pStyle w:val="a3"/>
              <w:spacing w:after="0"/>
              <w:ind w:left="176" w:right="-143"/>
              <w:jc w:val="center"/>
              <w:rPr>
                <w:rFonts w:ascii="Times New Roman" w:hAnsi="Times New Roman" w:cs="Times New Roman"/>
                <w:sz w:val="24"/>
                <w:szCs w:val="24"/>
                <w:lang w:val="ru-RU"/>
              </w:rPr>
            </w:pPr>
          </w:p>
          <w:p w:rsidR="006A6C3F" w:rsidRDefault="006A6C3F" w:rsidP="009A79D2">
            <w:pPr>
              <w:pStyle w:val="a3"/>
              <w:spacing w:after="0"/>
              <w:ind w:left="176" w:right="-143"/>
              <w:jc w:val="center"/>
              <w:rPr>
                <w:rFonts w:ascii="Times New Roman" w:hAnsi="Times New Roman" w:cs="Times New Roman"/>
                <w:sz w:val="24"/>
                <w:szCs w:val="24"/>
                <w:lang w:val="ru-RU"/>
              </w:rPr>
            </w:pPr>
          </w:p>
          <w:p w:rsidR="006A6C3F" w:rsidRDefault="006A6C3F" w:rsidP="009A79D2">
            <w:pPr>
              <w:pStyle w:val="a3"/>
              <w:spacing w:after="0"/>
              <w:ind w:left="176" w:right="-143"/>
              <w:jc w:val="center"/>
              <w:rPr>
                <w:rFonts w:ascii="Times New Roman" w:hAnsi="Times New Roman" w:cs="Times New Roman"/>
                <w:sz w:val="24"/>
                <w:szCs w:val="24"/>
                <w:lang w:val="ru-RU"/>
              </w:rPr>
            </w:pPr>
          </w:p>
          <w:p w:rsidR="006A6C3F" w:rsidRPr="00E11149" w:rsidRDefault="006A6C3F" w:rsidP="009A79D2">
            <w:pPr>
              <w:pStyle w:val="a3"/>
              <w:spacing w:after="0"/>
              <w:ind w:left="176" w:right="-143"/>
              <w:jc w:val="center"/>
              <w:rPr>
                <w:rFonts w:ascii="Times New Roman" w:hAnsi="Times New Roman" w:cs="Times New Roman"/>
                <w:sz w:val="24"/>
                <w:szCs w:val="24"/>
              </w:rPr>
            </w:pPr>
            <w:r w:rsidRPr="00E11149">
              <w:rPr>
                <w:rFonts w:ascii="Times New Roman" w:hAnsi="Times New Roman" w:cs="Times New Roman"/>
                <w:sz w:val="24"/>
                <w:szCs w:val="24"/>
              </w:rPr>
              <w:t>100 мл</w:t>
            </w:r>
          </w:p>
        </w:tc>
      </w:tr>
    </w:tbl>
    <w:p w:rsidR="00FB558E" w:rsidRDefault="00FB558E" w:rsidP="006A6C3F">
      <w:pPr>
        <w:pStyle w:val="HTML"/>
        <w:jc w:val="right"/>
        <w:rPr>
          <w:rFonts w:ascii="Times New Roman" w:hAnsi="Times New Roman" w:cs="Times New Roman"/>
          <w:b/>
          <w:color w:val="202124"/>
          <w:sz w:val="22"/>
          <w:szCs w:val="22"/>
          <w:lang w:val="kk-KZ"/>
        </w:rPr>
      </w:pPr>
    </w:p>
    <w:p w:rsidR="00FB558E" w:rsidRDefault="00FB558E" w:rsidP="006A6C3F">
      <w:pPr>
        <w:pStyle w:val="HTML"/>
        <w:jc w:val="right"/>
        <w:rPr>
          <w:rFonts w:ascii="Times New Roman" w:hAnsi="Times New Roman" w:cs="Times New Roman"/>
          <w:b/>
          <w:color w:val="202124"/>
          <w:sz w:val="22"/>
          <w:szCs w:val="22"/>
          <w:lang w:val="kk-KZ"/>
        </w:rPr>
      </w:pPr>
    </w:p>
    <w:p w:rsidR="00FB558E" w:rsidRDefault="00FB558E" w:rsidP="006A6C3F">
      <w:pPr>
        <w:pStyle w:val="HTML"/>
        <w:jc w:val="right"/>
        <w:rPr>
          <w:rFonts w:ascii="Times New Roman" w:hAnsi="Times New Roman" w:cs="Times New Roman"/>
          <w:b/>
          <w:color w:val="202124"/>
          <w:sz w:val="22"/>
          <w:szCs w:val="22"/>
          <w:lang w:val="kk-KZ"/>
        </w:rPr>
      </w:pPr>
    </w:p>
    <w:p w:rsidR="006A6C3F" w:rsidRPr="006A6C3F" w:rsidRDefault="006A6C3F" w:rsidP="006A6C3F">
      <w:pPr>
        <w:pStyle w:val="HTML"/>
        <w:jc w:val="right"/>
        <w:rPr>
          <w:rFonts w:ascii="Times New Roman" w:hAnsi="Times New Roman" w:cs="Times New Roman"/>
          <w:b/>
          <w:color w:val="202124"/>
          <w:sz w:val="22"/>
          <w:szCs w:val="22"/>
          <w:lang w:val="kk-KZ"/>
        </w:rPr>
      </w:pPr>
      <w:r w:rsidRPr="006A6C3F">
        <w:rPr>
          <w:rFonts w:ascii="Times New Roman" w:hAnsi="Times New Roman" w:cs="Times New Roman"/>
          <w:b/>
          <w:color w:val="202124"/>
          <w:sz w:val="22"/>
          <w:szCs w:val="22"/>
          <w:lang w:val="kk-KZ"/>
        </w:rPr>
        <w:t>Келісімг</w:t>
      </w:r>
      <w:r>
        <w:rPr>
          <w:rFonts w:ascii="Times New Roman" w:hAnsi="Times New Roman" w:cs="Times New Roman"/>
          <w:b/>
          <w:color w:val="202124"/>
          <w:sz w:val="22"/>
          <w:szCs w:val="22"/>
          <w:lang w:val="kk-KZ"/>
        </w:rPr>
        <w:t>е 17</w:t>
      </w:r>
      <w:r w:rsidRPr="006A6C3F">
        <w:rPr>
          <w:rFonts w:ascii="Times New Roman" w:hAnsi="Times New Roman" w:cs="Times New Roman"/>
          <w:b/>
          <w:color w:val="202124"/>
          <w:sz w:val="22"/>
          <w:szCs w:val="22"/>
          <w:lang w:val="kk-KZ"/>
        </w:rPr>
        <w:t xml:space="preserve"> қосымша</w:t>
      </w:r>
    </w:p>
    <w:p w:rsidR="00756E8D" w:rsidRDefault="00756E8D" w:rsidP="002E7096">
      <w:pPr>
        <w:pStyle w:val="HTML"/>
        <w:jc w:val="both"/>
        <w:rPr>
          <w:rFonts w:ascii="Times New Roman" w:hAnsi="Times New Roman" w:cs="Times New Roman"/>
          <w:color w:val="202124"/>
          <w:sz w:val="24"/>
          <w:szCs w:val="24"/>
          <w:lang w:val="kk-KZ"/>
        </w:rPr>
      </w:pPr>
    </w:p>
    <w:p w:rsidR="00756E8D" w:rsidRDefault="00756E8D" w:rsidP="002E7096">
      <w:pPr>
        <w:pStyle w:val="HTML"/>
        <w:jc w:val="both"/>
        <w:rPr>
          <w:rFonts w:ascii="Times New Roman" w:hAnsi="Times New Roman" w:cs="Times New Roman"/>
          <w:color w:val="202124"/>
          <w:sz w:val="24"/>
          <w:szCs w:val="24"/>
          <w:lang w:val="kk-KZ"/>
        </w:rPr>
      </w:pPr>
    </w:p>
    <w:p w:rsidR="006A6C3F" w:rsidRDefault="006A6C3F" w:rsidP="006A6C3F">
      <w:pPr>
        <w:pStyle w:val="a3"/>
        <w:spacing w:after="0"/>
        <w:ind w:left="-426" w:right="-143" w:firstLine="568"/>
        <w:jc w:val="center"/>
        <w:rPr>
          <w:rFonts w:ascii="Times New Roman" w:hAnsi="Times New Roman" w:cs="Times New Roman"/>
          <w:b/>
          <w:sz w:val="24"/>
          <w:szCs w:val="24"/>
        </w:rPr>
      </w:pPr>
      <w:r w:rsidRPr="00E11149">
        <w:rPr>
          <w:rFonts w:ascii="Times New Roman" w:hAnsi="Times New Roman" w:cs="Times New Roman"/>
          <w:b/>
          <w:sz w:val="24"/>
          <w:szCs w:val="24"/>
        </w:rPr>
        <w:t xml:space="preserve">Сабын, тазалағыш және залалсыздандыру заттарын </w:t>
      </w:r>
    </w:p>
    <w:p w:rsidR="006A6C3F" w:rsidRPr="00E11149" w:rsidRDefault="006A6C3F" w:rsidP="006A6C3F">
      <w:pPr>
        <w:pStyle w:val="a3"/>
        <w:spacing w:after="0"/>
        <w:ind w:left="-426" w:right="-143" w:firstLine="568"/>
        <w:jc w:val="center"/>
        <w:rPr>
          <w:rFonts w:ascii="Times New Roman" w:hAnsi="Times New Roman" w:cs="Times New Roman"/>
          <w:b/>
          <w:sz w:val="24"/>
          <w:szCs w:val="24"/>
        </w:rPr>
      </w:pPr>
      <w:r w:rsidRPr="00E11149">
        <w:rPr>
          <w:rFonts w:ascii="Times New Roman" w:hAnsi="Times New Roman" w:cs="Times New Roman"/>
          <w:b/>
          <w:sz w:val="24"/>
          <w:szCs w:val="24"/>
        </w:rPr>
        <w:t xml:space="preserve">тегін алу құқығына ие жұмыстар мен кәсіптер </w:t>
      </w:r>
    </w:p>
    <w:p w:rsidR="006A6C3F" w:rsidRPr="002C6A88" w:rsidRDefault="006A6C3F" w:rsidP="006A6C3F">
      <w:pPr>
        <w:pStyle w:val="a3"/>
        <w:spacing w:after="0"/>
        <w:ind w:left="-426" w:right="-143" w:firstLine="568"/>
        <w:jc w:val="center"/>
        <w:rPr>
          <w:rFonts w:ascii="Times New Roman" w:hAnsi="Times New Roman" w:cs="Times New Roman"/>
          <w:sz w:val="24"/>
          <w:szCs w:val="24"/>
        </w:rPr>
      </w:pPr>
      <w:r w:rsidRPr="00E11149">
        <w:rPr>
          <w:rFonts w:ascii="Times New Roman" w:hAnsi="Times New Roman" w:cs="Times New Roman"/>
          <w:b/>
          <w:sz w:val="24"/>
          <w:szCs w:val="24"/>
        </w:rPr>
        <w:t>Т І З Б Е С І</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9072"/>
      </w:tblGrid>
      <w:tr w:rsidR="006A6C3F" w:rsidRPr="00E11149" w:rsidTr="009A79D2">
        <w:tc>
          <w:tcPr>
            <w:tcW w:w="710" w:type="dxa"/>
          </w:tcPr>
          <w:p w:rsidR="006A6C3F" w:rsidRPr="00E11149" w:rsidRDefault="006A6C3F" w:rsidP="009A79D2">
            <w:pPr>
              <w:pStyle w:val="a3"/>
              <w:spacing w:after="0"/>
              <w:ind w:left="-425" w:right="-142" w:firstLine="567"/>
              <w:jc w:val="center"/>
              <w:rPr>
                <w:rFonts w:ascii="Times New Roman" w:hAnsi="Times New Roman" w:cs="Times New Roman"/>
                <w:b/>
                <w:sz w:val="24"/>
                <w:szCs w:val="24"/>
              </w:rPr>
            </w:pPr>
            <w:r w:rsidRPr="00E11149">
              <w:rPr>
                <w:rFonts w:ascii="Times New Roman" w:hAnsi="Times New Roman" w:cs="Times New Roman"/>
                <w:b/>
                <w:sz w:val="24"/>
                <w:szCs w:val="24"/>
              </w:rPr>
              <w:t>Р. №</w:t>
            </w:r>
          </w:p>
        </w:tc>
        <w:tc>
          <w:tcPr>
            <w:tcW w:w="9072" w:type="dxa"/>
          </w:tcPr>
          <w:p w:rsidR="006A6C3F" w:rsidRPr="00E11149" w:rsidRDefault="006A6C3F" w:rsidP="009A79D2">
            <w:pPr>
              <w:pStyle w:val="a3"/>
              <w:spacing w:after="0"/>
              <w:ind w:left="-425" w:right="-142" w:firstLine="567"/>
              <w:jc w:val="center"/>
              <w:rPr>
                <w:rFonts w:ascii="Times New Roman" w:hAnsi="Times New Roman" w:cs="Times New Roman"/>
                <w:b/>
                <w:sz w:val="24"/>
                <w:szCs w:val="24"/>
              </w:rPr>
            </w:pPr>
            <w:r w:rsidRPr="00E11149">
              <w:rPr>
                <w:rFonts w:ascii="Times New Roman" w:hAnsi="Times New Roman" w:cs="Times New Roman"/>
                <w:b/>
                <w:sz w:val="24"/>
                <w:szCs w:val="24"/>
              </w:rPr>
              <w:t>Лауазымның атауы</w:t>
            </w:r>
          </w:p>
        </w:tc>
      </w:tr>
      <w:tr w:rsidR="006A6C3F" w:rsidRPr="00E11149" w:rsidTr="009A79D2">
        <w:tc>
          <w:tcPr>
            <w:tcW w:w="710" w:type="dxa"/>
          </w:tcPr>
          <w:p w:rsidR="006A6C3F" w:rsidRPr="00E11149" w:rsidRDefault="006A6C3F" w:rsidP="009A79D2">
            <w:pPr>
              <w:pStyle w:val="a3"/>
              <w:spacing w:after="0"/>
              <w:ind w:left="-425" w:right="-142" w:firstLine="567"/>
              <w:jc w:val="center"/>
              <w:rPr>
                <w:rFonts w:ascii="Times New Roman" w:hAnsi="Times New Roman" w:cs="Times New Roman"/>
                <w:sz w:val="24"/>
                <w:szCs w:val="24"/>
              </w:rPr>
            </w:pPr>
            <w:r w:rsidRPr="00E11149">
              <w:rPr>
                <w:rFonts w:ascii="Times New Roman" w:hAnsi="Times New Roman" w:cs="Times New Roman"/>
                <w:sz w:val="24"/>
                <w:szCs w:val="24"/>
              </w:rPr>
              <w:t>1.</w:t>
            </w:r>
          </w:p>
        </w:tc>
        <w:tc>
          <w:tcPr>
            <w:tcW w:w="9072" w:type="dxa"/>
          </w:tcPr>
          <w:p w:rsidR="006A6C3F" w:rsidRPr="00E11149" w:rsidRDefault="006A6C3F" w:rsidP="009A79D2">
            <w:pPr>
              <w:pStyle w:val="a3"/>
              <w:spacing w:after="0"/>
              <w:ind w:left="-425" w:right="-142" w:firstLine="567"/>
              <w:jc w:val="both"/>
              <w:rPr>
                <w:rFonts w:ascii="Times New Roman" w:hAnsi="Times New Roman" w:cs="Times New Roman"/>
                <w:sz w:val="24"/>
                <w:szCs w:val="24"/>
              </w:rPr>
            </w:pPr>
            <w:r>
              <w:rPr>
                <w:rFonts w:ascii="Times New Roman" w:hAnsi="Times New Roman" w:cs="Times New Roman"/>
                <w:sz w:val="24"/>
                <w:szCs w:val="24"/>
                <w:lang w:val="ru-RU"/>
              </w:rPr>
              <w:t>А</w:t>
            </w:r>
            <w:r>
              <w:rPr>
                <w:rFonts w:ascii="Times New Roman" w:hAnsi="Times New Roman" w:cs="Times New Roman"/>
                <w:sz w:val="24"/>
                <w:szCs w:val="24"/>
              </w:rPr>
              <w:t>ға аспазшы, а</w:t>
            </w:r>
            <w:r w:rsidRPr="00E11149">
              <w:rPr>
                <w:rFonts w:ascii="Times New Roman" w:hAnsi="Times New Roman" w:cs="Times New Roman"/>
                <w:sz w:val="24"/>
                <w:szCs w:val="24"/>
              </w:rPr>
              <w:t>спазшы</w:t>
            </w:r>
          </w:p>
        </w:tc>
      </w:tr>
      <w:tr w:rsidR="006A6C3F" w:rsidRPr="00E11149" w:rsidTr="009A79D2">
        <w:tc>
          <w:tcPr>
            <w:tcW w:w="710" w:type="dxa"/>
          </w:tcPr>
          <w:p w:rsidR="006A6C3F" w:rsidRPr="00E11149" w:rsidRDefault="006A6C3F" w:rsidP="009A79D2">
            <w:pPr>
              <w:pStyle w:val="a3"/>
              <w:spacing w:after="0"/>
              <w:ind w:left="-425" w:right="-142" w:firstLine="567"/>
              <w:jc w:val="center"/>
              <w:rPr>
                <w:rFonts w:ascii="Times New Roman" w:hAnsi="Times New Roman" w:cs="Times New Roman"/>
                <w:sz w:val="24"/>
                <w:szCs w:val="24"/>
              </w:rPr>
            </w:pPr>
            <w:r w:rsidRPr="00E11149">
              <w:rPr>
                <w:rFonts w:ascii="Times New Roman" w:hAnsi="Times New Roman" w:cs="Times New Roman"/>
                <w:sz w:val="24"/>
                <w:szCs w:val="24"/>
              </w:rPr>
              <w:t>2.</w:t>
            </w:r>
          </w:p>
        </w:tc>
        <w:tc>
          <w:tcPr>
            <w:tcW w:w="9072" w:type="dxa"/>
          </w:tcPr>
          <w:p w:rsidR="006A6C3F" w:rsidRPr="00E11149" w:rsidRDefault="006A6C3F" w:rsidP="009A79D2">
            <w:pPr>
              <w:pStyle w:val="a3"/>
              <w:spacing w:after="0"/>
              <w:ind w:left="-425" w:right="-142" w:firstLine="567"/>
              <w:jc w:val="both"/>
              <w:rPr>
                <w:rFonts w:ascii="Times New Roman" w:hAnsi="Times New Roman" w:cs="Times New Roman"/>
                <w:sz w:val="24"/>
                <w:szCs w:val="24"/>
              </w:rPr>
            </w:pPr>
            <w:r w:rsidRPr="00E11149">
              <w:rPr>
                <w:rFonts w:ascii="Times New Roman" w:hAnsi="Times New Roman" w:cs="Times New Roman"/>
                <w:sz w:val="24"/>
                <w:szCs w:val="24"/>
              </w:rPr>
              <w:t>Қызметтік бөлмелерді тазалаушы</w:t>
            </w:r>
          </w:p>
        </w:tc>
      </w:tr>
      <w:tr w:rsidR="006A6C3F" w:rsidRPr="00E11149" w:rsidTr="009A79D2">
        <w:tc>
          <w:tcPr>
            <w:tcW w:w="710" w:type="dxa"/>
          </w:tcPr>
          <w:p w:rsidR="006A6C3F" w:rsidRPr="00E11149" w:rsidRDefault="006A6C3F" w:rsidP="009A79D2">
            <w:pPr>
              <w:pStyle w:val="a3"/>
              <w:spacing w:after="0"/>
              <w:ind w:left="-425" w:right="-142" w:firstLine="567"/>
              <w:jc w:val="center"/>
              <w:rPr>
                <w:rFonts w:ascii="Times New Roman" w:hAnsi="Times New Roman" w:cs="Times New Roman"/>
                <w:sz w:val="24"/>
                <w:szCs w:val="24"/>
              </w:rPr>
            </w:pPr>
            <w:r w:rsidRPr="00E11149">
              <w:rPr>
                <w:rFonts w:ascii="Times New Roman" w:hAnsi="Times New Roman" w:cs="Times New Roman"/>
                <w:sz w:val="24"/>
                <w:szCs w:val="24"/>
              </w:rPr>
              <w:t>3.</w:t>
            </w:r>
          </w:p>
        </w:tc>
        <w:tc>
          <w:tcPr>
            <w:tcW w:w="9072" w:type="dxa"/>
          </w:tcPr>
          <w:p w:rsidR="006A6C3F" w:rsidRPr="00E11149" w:rsidRDefault="006A6C3F" w:rsidP="009A79D2">
            <w:pPr>
              <w:pStyle w:val="a3"/>
              <w:spacing w:after="0"/>
              <w:ind w:left="-425" w:right="-142" w:firstLine="567"/>
              <w:jc w:val="both"/>
              <w:rPr>
                <w:rFonts w:ascii="Times New Roman" w:hAnsi="Times New Roman" w:cs="Times New Roman"/>
                <w:sz w:val="24"/>
                <w:szCs w:val="24"/>
              </w:rPr>
            </w:pPr>
            <w:r>
              <w:rPr>
                <w:rFonts w:ascii="Times New Roman" w:hAnsi="Times New Roman" w:cs="Times New Roman"/>
                <w:sz w:val="24"/>
                <w:szCs w:val="24"/>
              </w:rPr>
              <w:t>Сабақ уақытында  жұмысы қолдың ластануымен байланысты м</w:t>
            </w:r>
            <w:r w:rsidRPr="00E11149">
              <w:rPr>
                <w:rFonts w:ascii="Times New Roman" w:hAnsi="Times New Roman" w:cs="Times New Roman"/>
                <w:sz w:val="24"/>
                <w:szCs w:val="24"/>
              </w:rPr>
              <w:t>ұғалім, оқытушы</w:t>
            </w:r>
            <w:r>
              <w:rPr>
                <w:rFonts w:ascii="Times New Roman" w:hAnsi="Times New Roman" w:cs="Times New Roman"/>
                <w:sz w:val="24"/>
                <w:szCs w:val="24"/>
              </w:rPr>
              <w:t xml:space="preserve">, </w:t>
            </w:r>
          </w:p>
        </w:tc>
      </w:tr>
      <w:tr w:rsidR="006A6C3F" w:rsidRPr="00E11149" w:rsidTr="009A79D2">
        <w:tc>
          <w:tcPr>
            <w:tcW w:w="710" w:type="dxa"/>
          </w:tcPr>
          <w:p w:rsidR="006A6C3F" w:rsidRPr="00E11149" w:rsidRDefault="006A6C3F" w:rsidP="009A79D2">
            <w:pPr>
              <w:pStyle w:val="a3"/>
              <w:spacing w:after="0"/>
              <w:ind w:left="-425" w:right="-142" w:firstLine="567"/>
              <w:jc w:val="center"/>
              <w:rPr>
                <w:rFonts w:ascii="Times New Roman" w:hAnsi="Times New Roman" w:cs="Times New Roman"/>
                <w:sz w:val="24"/>
                <w:szCs w:val="24"/>
              </w:rPr>
            </w:pPr>
            <w:r w:rsidRPr="00E11149">
              <w:rPr>
                <w:rFonts w:ascii="Times New Roman" w:hAnsi="Times New Roman" w:cs="Times New Roman"/>
                <w:sz w:val="24"/>
                <w:szCs w:val="24"/>
              </w:rPr>
              <w:t>4.</w:t>
            </w:r>
          </w:p>
        </w:tc>
        <w:tc>
          <w:tcPr>
            <w:tcW w:w="9072" w:type="dxa"/>
          </w:tcPr>
          <w:p w:rsidR="006A6C3F" w:rsidRPr="00E11149" w:rsidRDefault="006A6C3F" w:rsidP="009A79D2">
            <w:pPr>
              <w:pStyle w:val="a3"/>
              <w:spacing w:after="0"/>
              <w:ind w:left="-425" w:right="-142" w:firstLine="567"/>
              <w:jc w:val="both"/>
              <w:rPr>
                <w:rFonts w:ascii="Times New Roman" w:hAnsi="Times New Roman" w:cs="Times New Roman"/>
                <w:sz w:val="24"/>
                <w:szCs w:val="24"/>
              </w:rPr>
            </w:pPr>
            <w:r w:rsidRPr="00E11149">
              <w:rPr>
                <w:rFonts w:ascii="Times New Roman" w:hAnsi="Times New Roman" w:cs="Times New Roman"/>
                <w:sz w:val="24"/>
                <w:szCs w:val="24"/>
              </w:rPr>
              <w:t>Аула тазалаушы</w:t>
            </w:r>
          </w:p>
        </w:tc>
      </w:tr>
      <w:tr w:rsidR="006A6C3F" w:rsidRPr="00E11149" w:rsidTr="009A79D2">
        <w:tc>
          <w:tcPr>
            <w:tcW w:w="710" w:type="dxa"/>
          </w:tcPr>
          <w:p w:rsidR="006A6C3F" w:rsidRPr="00E11149" w:rsidRDefault="006A6C3F" w:rsidP="009A79D2">
            <w:pPr>
              <w:pStyle w:val="a3"/>
              <w:spacing w:after="0"/>
              <w:ind w:left="-425" w:right="-142" w:firstLine="567"/>
              <w:jc w:val="center"/>
              <w:rPr>
                <w:rFonts w:ascii="Times New Roman" w:hAnsi="Times New Roman" w:cs="Times New Roman"/>
                <w:sz w:val="24"/>
                <w:szCs w:val="24"/>
              </w:rPr>
            </w:pPr>
            <w:r w:rsidRPr="00E11149">
              <w:rPr>
                <w:rFonts w:ascii="Times New Roman" w:hAnsi="Times New Roman" w:cs="Times New Roman"/>
                <w:sz w:val="24"/>
                <w:szCs w:val="24"/>
              </w:rPr>
              <w:t>5.</w:t>
            </w:r>
          </w:p>
        </w:tc>
        <w:tc>
          <w:tcPr>
            <w:tcW w:w="9072" w:type="dxa"/>
          </w:tcPr>
          <w:p w:rsidR="006A6C3F" w:rsidRPr="00E11149" w:rsidRDefault="006A6C3F" w:rsidP="009A79D2">
            <w:pPr>
              <w:pStyle w:val="a3"/>
              <w:spacing w:after="0"/>
              <w:ind w:left="-425" w:right="-142" w:firstLine="567"/>
              <w:jc w:val="both"/>
              <w:rPr>
                <w:rFonts w:ascii="Times New Roman" w:hAnsi="Times New Roman" w:cs="Times New Roman"/>
                <w:sz w:val="24"/>
                <w:szCs w:val="24"/>
              </w:rPr>
            </w:pPr>
            <w:r w:rsidRPr="00E11149">
              <w:rPr>
                <w:rFonts w:ascii="Times New Roman" w:hAnsi="Times New Roman" w:cs="Times New Roman"/>
                <w:sz w:val="24"/>
                <w:szCs w:val="24"/>
              </w:rPr>
              <w:t>Слесарь-сантехник</w:t>
            </w:r>
          </w:p>
        </w:tc>
      </w:tr>
      <w:tr w:rsidR="006A6C3F" w:rsidRPr="00E11149" w:rsidTr="009A79D2">
        <w:tc>
          <w:tcPr>
            <w:tcW w:w="710" w:type="dxa"/>
          </w:tcPr>
          <w:p w:rsidR="006A6C3F" w:rsidRPr="00E11149" w:rsidRDefault="006A6C3F" w:rsidP="009A79D2">
            <w:pPr>
              <w:pStyle w:val="a3"/>
              <w:spacing w:after="0"/>
              <w:ind w:left="-425" w:right="-142" w:firstLine="567"/>
              <w:jc w:val="center"/>
              <w:rPr>
                <w:rFonts w:ascii="Times New Roman" w:hAnsi="Times New Roman" w:cs="Times New Roman"/>
                <w:sz w:val="24"/>
                <w:szCs w:val="24"/>
              </w:rPr>
            </w:pPr>
            <w:r w:rsidRPr="00E11149">
              <w:rPr>
                <w:rFonts w:ascii="Times New Roman" w:hAnsi="Times New Roman" w:cs="Times New Roman"/>
                <w:sz w:val="24"/>
                <w:szCs w:val="24"/>
              </w:rPr>
              <w:t>6.</w:t>
            </w:r>
          </w:p>
        </w:tc>
        <w:tc>
          <w:tcPr>
            <w:tcW w:w="9072" w:type="dxa"/>
          </w:tcPr>
          <w:p w:rsidR="006A6C3F" w:rsidRPr="00E11149" w:rsidRDefault="006A6C3F" w:rsidP="009A79D2">
            <w:pPr>
              <w:pStyle w:val="a3"/>
              <w:spacing w:after="0"/>
              <w:ind w:left="-425" w:right="-142" w:firstLine="567"/>
              <w:jc w:val="both"/>
              <w:rPr>
                <w:rFonts w:ascii="Times New Roman" w:hAnsi="Times New Roman" w:cs="Times New Roman"/>
                <w:sz w:val="24"/>
                <w:szCs w:val="24"/>
              </w:rPr>
            </w:pPr>
            <w:r w:rsidRPr="00E11149">
              <w:rPr>
                <w:rFonts w:ascii="Times New Roman" w:hAnsi="Times New Roman" w:cs="Times New Roman"/>
                <w:sz w:val="24"/>
                <w:szCs w:val="24"/>
              </w:rPr>
              <w:t>Слесарь-электрик</w:t>
            </w:r>
          </w:p>
        </w:tc>
      </w:tr>
      <w:tr w:rsidR="006A6C3F" w:rsidRPr="00E11149" w:rsidTr="009A79D2">
        <w:tc>
          <w:tcPr>
            <w:tcW w:w="710" w:type="dxa"/>
          </w:tcPr>
          <w:p w:rsidR="006A6C3F" w:rsidRPr="00E11149" w:rsidRDefault="006A6C3F" w:rsidP="009A79D2">
            <w:pPr>
              <w:pStyle w:val="a3"/>
              <w:spacing w:after="0"/>
              <w:ind w:left="-425" w:right="-142" w:firstLine="567"/>
              <w:jc w:val="center"/>
              <w:rPr>
                <w:rFonts w:ascii="Times New Roman" w:hAnsi="Times New Roman" w:cs="Times New Roman"/>
                <w:sz w:val="24"/>
                <w:szCs w:val="24"/>
              </w:rPr>
            </w:pPr>
            <w:r w:rsidRPr="00E11149">
              <w:rPr>
                <w:rFonts w:ascii="Times New Roman" w:hAnsi="Times New Roman" w:cs="Times New Roman"/>
                <w:sz w:val="24"/>
                <w:szCs w:val="24"/>
              </w:rPr>
              <w:t>7.</w:t>
            </w:r>
          </w:p>
        </w:tc>
        <w:tc>
          <w:tcPr>
            <w:tcW w:w="9072" w:type="dxa"/>
          </w:tcPr>
          <w:p w:rsidR="006A6C3F" w:rsidRPr="00E11149" w:rsidRDefault="006A6C3F" w:rsidP="009A79D2">
            <w:pPr>
              <w:pStyle w:val="a3"/>
              <w:spacing w:after="0"/>
              <w:ind w:left="-425" w:right="-142" w:firstLine="567"/>
              <w:jc w:val="both"/>
              <w:rPr>
                <w:rFonts w:ascii="Times New Roman" w:hAnsi="Times New Roman" w:cs="Times New Roman"/>
                <w:sz w:val="24"/>
                <w:szCs w:val="24"/>
              </w:rPr>
            </w:pPr>
            <w:r>
              <w:rPr>
                <w:rFonts w:ascii="Times New Roman" w:hAnsi="Times New Roman" w:cs="Times New Roman"/>
                <w:sz w:val="24"/>
                <w:szCs w:val="24"/>
              </w:rPr>
              <w:t xml:space="preserve">Медбике </w:t>
            </w:r>
          </w:p>
        </w:tc>
      </w:tr>
      <w:tr w:rsidR="006A6C3F" w:rsidRPr="00E11149" w:rsidTr="009A79D2">
        <w:tc>
          <w:tcPr>
            <w:tcW w:w="710" w:type="dxa"/>
          </w:tcPr>
          <w:p w:rsidR="006A6C3F" w:rsidRPr="00E11149" w:rsidRDefault="006A6C3F" w:rsidP="009A79D2">
            <w:pPr>
              <w:pStyle w:val="a3"/>
              <w:spacing w:after="0"/>
              <w:ind w:left="-425" w:right="-142" w:firstLine="567"/>
              <w:jc w:val="center"/>
              <w:rPr>
                <w:rFonts w:ascii="Times New Roman" w:hAnsi="Times New Roman" w:cs="Times New Roman"/>
                <w:sz w:val="24"/>
                <w:szCs w:val="24"/>
              </w:rPr>
            </w:pPr>
            <w:r>
              <w:rPr>
                <w:rFonts w:ascii="Times New Roman" w:hAnsi="Times New Roman" w:cs="Times New Roman"/>
                <w:sz w:val="24"/>
                <w:szCs w:val="24"/>
              </w:rPr>
              <w:t>8</w:t>
            </w:r>
          </w:p>
        </w:tc>
        <w:tc>
          <w:tcPr>
            <w:tcW w:w="9072" w:type="dxa"/>
          </w:tcPr>
          <w:p w:rsidR="006A6C3F" w:rsidRDefault="006A6C3F" w:rsidP="009A79D2">
            <w:pPr>
              <w:pStyle w:val="a3"/>
              <w:spacing w:after="0"/>
              <w:ind w:left="-425" w:right="-142" w:firstLine="567"/>
              <w:jc w:val="both"/>
              <w:rPr>
                <w:rFonts w:ascii="Times New Roman" w:hAnsi="Times New Roman" w:cs="Times New Roman"/>
                <w:sz w:val="24"/>
                <w:szCs w:val="24"/>
              </w:rPr>
            </w:pPr>
            <w:r>
              <w:rPr>
                <w:rFonts w:ascii="Times New Roman" w:hAnsi="Times New Roman" w:cs="Times New Roman"/>
                <w:sz w:val="24"/>
                <w:szCs w:val="24"/>
              </w:rPr>
              <w:t>Дәрігер</w:t>
            </w:r>
          </w:p>
        </w:tc>
      </w:tr>
      <w:tr w:rsidR="006A6C3F" w:rsidRPr="00E11149" w:rsidTr="009A79D2">
        <w:tc>
          <w:tcPr>
            <w:tcW w:w="710" w:type="dxa"/>
          </w:tcPr>
          <w:p w:rsidR="006A6C3F" w:rsidRPr="00E11149" w:rsidRDefault="006A6C3F" w:rsidP="009A79D2">
            <w:pPr>
              <w:pStyle w:val="a3"/>
              <w:spacing w:after="0"/>
              <w:ind w:left="-425" w:right="-142" w:firstLine="567"/>
              <w:jc w:val="center"/>
              <w:rPr>
                <w:rFonts w:ascii="Times New Roman" w:hAnsi="Times New Roman" w:cs="Times New Roman"/>
                <w:sz w:val="24"/>
                <w:szCs w:val="24"/>
              </w:rPr>
            </w:pPr>
            <w:r>
              <w:rPr>
                <w:rFonts w:ascii="Times New Roman" w:hAnsi="Times New Roman" w:cs="Times New Roman"/>
                <w:sz w:val="24"/>
                <w:szCs w:val="24"/>
              </w:rPr>
              <w:t>9</w:t>
            </w:r>
          </w:p>
        </w:tc>
        <w:tc>
          <w:tcPr>
            <w:tcW w:w="9072" w:type="dxa"/>
          </w:tcPr>
          <w:p w:rsidR="006A6C3F" w:rsidRPr="00E11149" w:rsidRDefault="006A6C3F" w:rsidP="009A79D2">
            <w:pPr>
              <w:pStyle w:val="a3"/>
              <w:spacing w:after="0"/>
              <w:ind w:left="-425" w:right="-142" w:firstLine="567"/>
              <w:jc w:val="both"/>
              <w:rPr>
                <w:rFonts w:ascii="Times New Roman" w:hAnsi="Times New Roman" w:cs="Times New Roman"/>
                <w:sz w:val="24"/>
                <w:szCs w:val="24"/>
              </w:rPr>
            </w:pPr>
            <w:r>
              <w:rPr>
                <w:rFonts w:ascii="Times New Roman" w:hAnsi="Times New Roman" w:cs="Times New Roman"/>
                <w:sz w:val="24"/>
                <w:szCs w:val="24"/>
              </w:rPr>
              <w:t>Зертханашы</w:t>
            </w:r>
          </w:p>
        </w:tc>
      </w:tr>
      <w:tr w:rsidR="006A6C3F" w:rsidRPr="00E11149" w:rsidTr="009A79D2">
        <w:tc>
          <w:tcPr>
            <w:tcW w:w="710" w:type="dxa"/>
          </w:tcPr>
          <w:p w:rsidR="006A6C3F" w:rsidRPr="00E11149" w:rsidRDefault="006A6C3F" w:rsidP="009A79D2">
            <w:pPr>
              <w:pStyle w:val="a3"/>
              <w:spacing w:after="0"/>
              <w:ind w:left="-425" w:right="-142" w:firstLine="567"/>
              <w:jc w:val="center"/>
              <w:rPr>
                <w:rFonts w:ascii="Times New Roman" w:hAnsi="Times New Roman" w:cs="Times New Roman"/>
                <w:sz w:val="24"/>
                <w:szCs w:val="24"/>
              </w:rPr>
            </w:pPr>
            <w:r>
              <w:rPr>
                <w:rFonts w:ascii="Times New Roman" w:hAnsi="Times New Roman" w:cs="Times New Roman"/>
                <w:sz w:val="24"/>
                <w:szCs w:val="24"/>
              </w:rPr>
              <w:t>10</w:t>
            </w:r>
            <w:r w:rsidRPr="00E11149">
              <w:rPr>
                <w:rFonts w:ascii="Times New Roman" w:hAnsi="Times New Roman" w:cs="Times New Roman"/>
                <w:sz w:val="24"/>
                <w:szCs w:val="24"/>
              </w:rPr>
              <w:t>.</w:t>
            </w:r>
          </w:p>
        </w:tc>
        <w:tc>
          <w:tcPr>
            <w:tcW w:w="9072" w:type="dxa"/>
          </w:tcPr>
          <w:p w:rsidR="006A6C3F" w:rsidRPr="00E11149" w:rsidRDefault="006A6C3F" w:rsidP="009A79D2">
            <w:pPr>
              <w:pStyle w:val="a3"/>
              <w:spacing w:after="0"/>
              <w:ind w:left="-425" w:right="-142" w:firstLine="567"/>
              <w:jc w:val="both"/>
              <w:rPr>
                <w:rFonts w:ascii="Times New Roman" w:hAnsi="Times New Roman" w:cs="Times New Roman"/>
                <w:sz w:val="24"/>
                <w:szCs w:val="24"/>
              </w:rPr>
            </w:pPr>
            <w:r w:rsidRPr="00E11149">
              <w:rPr>
                <w:rFonts w:ascii="Times New Roman" w:hAnsi="Times New Roman" w:cs="Times New Roman"/>
                <w:sz w:val="24"/>
                <w:szCs w:val="24"/>
              </w:rPr>
              <w:t xml:space="preserve">Қазандық операторы </w:t>
            </w:r>
          </w:p>
        </w:tc>
      </w:tr>
      <w:tr w:rsidR="006A6C3F" w:rsidRPr="00E11149" w:rsidTr="009A79D2">
        <w:tc>
          <w:tcPr>
            <w:tcW w:w="710" w:type="dxa"/>
          </w:tcPr>
          <w:p w:rsidR="006A6C3F" w:rsidRPr="00E11149" w:rsidRDefault="006A6C3F" w:rsidP="009A79D2">
            <w:pPr>
              <w:pStyle w:val="a3"/>
              <w:spacing w:after="0"/>
              <w:ind w:left="-425" w:right="-142" w:firstLine="567"/>
              <w:jc w:val="center"/>
              <w:rPr>
                <w:rFonts w:ascii="Times New Roman" w:hAnsi="Times New Roman" w:cs="Times New Roman"/>
                <w:sz w:val="24"/>
                <w:szCs w:val="24"/>
              </w:rPr>
            </w:pPr>
            <w:r>
              <w:rPr>
                <w:rFonts w:ascii="Times New Roman" w:hAnsi="Times New Roman" w:cs="Times New Roman"/>
                <w:sz w:val="24"/>
                <w:szCs w:val="24"/>
              </w:rPr>
              <w:t>11</w:t>
            </w:r>
            <w:r w:rsidRPr="00E11149">
              <w:rPr>
                <w:rFonts w:ascii="Times New Roman" w:hAnsi="Times New Roman" w:cs="Times New Roman"/>
                <w:sz w:val="24"/>
                <w:szCs w:val="24"/>
              </w:rPr>
              <w:t>.</w:t>
            </w:r>
          </w:p>
        </w:tc>
        <w:tc>
          <w:tcPr>
            <w:tcW w:w="9072" w:type="dxa"/>
          </w:tcPr>
          <w:p w:rsidR="006A6C3F" w:rsidRPr="00E11149" w:rsidRDefault="006A6C3F" w:rsidP="009A79D2">
            <w:pPr>
              <w:pStyle w:val="a3"/>
              <w:spacing w:after="0"/>
              <w:ind w:left="-425" w:right="-142" w:firstLine="567"/>
              <w:jc w:val="both"/>
              <w:rPr>
                <w:rFonts w:ascii="Times New Roman" w:hAnsi="Times New Roman" w:cs="Times New Roman"/>
                <w:sz w:val="24"/>
                <w:szCs w:val="24"/>
              </w:rPr>
            </w:pPr>
            <w:r w:rsidRPr="00E11149">
              <w:rPr>
                <w:rFonts w:ascii="Times New Roman" w:hAnsi="Times New Roman" w:cs="Times New Roman"/>
                <w:sz w:val="24"/>
                <w:szCs w:val="24"/>
              </w:rPr>
              <w:t xml:space="preserve">Тәрбиешінің көмекшісі </w:t>
            </w:r>
          </w:p>
        </w:tc>
      </w:tr>
      <w:tr w:rsidR="006A6C3F" w:rsidRPr="00E11149" w:rsidTr="009A79D2">
        <w:tc>
          <w:tcPr>
            <w:tcW w:w="710" w:type="dxa"/>
          </w:tcPr>
          <w:p w:rsidR="006A6C3F" w:rsidRDefault="006A6C3F" w:rsidP="009A79D2">
            <w:pPr>
              <w:pStyle w:val="a3"/>
              <w:spacing w:after="0"/>
              <w:ind w:left="-425" w:right="-142" w:firstLine="567"/>
              <w:jc w:val="center"/>
              <w:rPr>
                <w:rFonts w:ascii="Times New Roman" w:hAnsi="Times New Roman" w:cs="Times New Roman"/>
                <w:sz w:val="24"/>
                <w:szCs w:val="24"/>
              </w:rPr>
            </w:pPr>
            <w:r>
              <w:rPr>
                <w:rFonts w:ascii="Times New Roman" w:hAnsi="Times New Roman" w:cs="Times New Roman"/>
                <w:sz w:val="24"/>
                <w:szCs w:val="24"/>
              </w:rPr>
              <w:t>12</w:t>
            </w:r>
          </w:p>
        </w:tc>
        <w:tc>
          <w:tcPr>
            <w:tcW w:w="9072" w:type="dxa"/>
          </w:tcPr>
          <w:p w:rsidR="006A6C3F" w:rsidRPr="00E11149" w:rsidRDefault="006A6C3F" w:rsidP="009A79D2">
            <w:pPr>
              <w:pStyle w:val="a3"/>
              <w:spacing w:after="0"/>
              <w:ind w:left="-425" w:right="-142" w:firstLine="567"/>
              <w:jc w:val="both"/>
              <w:rPr>
                <w:rFonts w:ascii="Times New Roman" w:hAnsi="Times New Roman" w:cs="Times New Roman"/>
                <w:sz w:val="24"/>
                <w:szCs w:val="24"/>
              </w:rPr>
            </w:pPr>
            <w:r>
              <w:rPr>
                <w:rFonts w:ascii="Times New Roman" w:hAnsi="Times New Roman" w:cs="Times New Roman"/>
                <w:sz w:val="24"/>
                <w:szCs w:val="24"/>
              </w:rPr>
              <w:t>Қосалқы жұмысшы</w:t>
            </w:r>
          </w:p>
        </w:tc>
      </w:tr>
      <w:tr w:rsidR="006A6C3F" w:rsidRPr="00E11149" w:rsidTr="009A79D2">
        <w:tc>
          <w:tcPr>
            <w:tcW w:w="710" w:type="dxa"/>
          </w:tcPr>
          <w:p w:rsidR="006A6C3F" w:rsidRDefault="006A6C3F" w:rsidP="009A79D2">
            <w:pPr>
              <w:pStyle w:val="a3"/>
              <w:spacing w:after="0"/>
              <w:ind w:left="-425" w:right="-142" w:firstLine="567"/>
              <w:jc w:val="center"/>
              <w:rPr>
                <w:rFonts w:ascii="Times New Roman" w:hAnsi="Times New Roman" w:cs="Times New Roman"/>
                <w:sz w:val="24"/>
                <w:szCs w:val="24"/>
              </w:rPr>
            </w:pPr>
            <w:r>
              <w:rPr>
                <w:rFonts w:ascii="Times New Roman" w:hAnsi="Times New Roman" w:cs="Times New Roman"/>
                <w:sz w:val="24"/>
                <w:szCs w:val="24"/>
              </w:rPr>
              <w:t>13</w:t>
            </w:r>
          </w:p>
        </w:tc>
        <w:tc>
          <w:tcPr>
            <w:tcW w:w="9072" w:type="dxa"/>
          </w:tcPr>
          <w:p w:rsidR="006A6C3F" w:rsidRDefault="006A6C3F" w:rsidP="009A79D2">
            <w:pPr>
              <w:pStyle w:val="a3"/>
              <w:spacing w:after="0"/>
              <w:ind w:left="-425" w:right="-142" w:firstLine="567"/>
              <w:jc w:val="both"/>
              <w:rPr>
                <w:rFonts w:ascii="Times New Roman" w:hAnsi="Times New Roman" w:cs="Times New Roman"/>
                <w:sz w:val="24"/>
                <w:szCs w:val="24"/>
              </w:rPr>
            </w:pPr>
            <w:r>
              <w:rPr>
                <w:rFonts w:ascii="Times New Roman" w:hAnsi="Times New Roman" w:cs="Times New Roman"/>
                <w:sz w:val="24"/>
                <w:szCs w:val="24"/>
              </w:rPr>
              <w:t>Кешенді қызмет көрсету және ғимаратты жөндеу бойынша жұмысшы</w:t>
            </w:r>
          </w:p>
        </w:tc>
      </w:tr>
      <w:tr w:rsidR="006A6C3F" w:rsidRPr="00E11149" w:rsidTr="009A79D2">
        <w:tc>
          <w:tcPr>
            <w:tcW w:w="710" w:type="dxa"/>
          </w:tcPr>
          <w:p w:rsidR="006A6C3F" w:rsidRDefault="006A6C3F" w:rsidP="009A79D2">
            <w:pPr>
              <w:pStyle w:val="a3"/>
              <w:spacing w:after="0"/>
              <w:ind w:left="-425" w:right="-142" w:firstLine="567"/>
              <w:jc w:val="center"/>
              <w:rPr>
                <w:rFonts w:ascii="Times New Roman" w:hAnsi="Times New Roman" w:cs="Times New Roman"/>
                <w:sz w:val="24"/>
                <w:szCs w:val="24"/>
              </w:rPr>
            </w:pPr>
            <w:r>
              <w:rPr>
                <w:rFonts w:ascii="Times New Roman" w:hAnsi="Times New Roman" w:cs="Times New Roman"/>
                <w:sz w:val="24"/>
                <w:szCs w:val="24"/>
              </w:rPr>
              <w:t>14</w:t>
            </w:r>
          </w:p>
        </w:tc>
        <w:tc>
          <w:tcPr>
            <w:tcW w:w="9072" w:type="dxa"/>
          </w:tcPr>
          <w:p w:rsidR="006A6C3F" w:rsidRDefault="006A6C3F" w:rsidP="009A79D2">
            <w:pPr>
              <w:pStyle w:val="a3"/>
              <w:spacing w:after="0"/>
              <w:ind w:left="-425" w:right="-142" w:firstLine="567"/>
              <w:jc w:val="both"/>
              <w:rPr>
                <w:rFonts w:ascii="Times New Roman" w:hAnsi="Times New Roman" w:cs="Times New Roman"/>
                <w:sz w:val="24"/>
                <w:szCs w:val="24"/>
              </w:rPr>
            </w:pPr>
            <w:r>
              <w:rPr>
                <w:rFonts w:ascii="Times New Roman" w:hAnsi="Times New Roman" w:cs="Times New Roman"/>
                <w:sz w:val="24"/>
                <w:szCs w:val="24"/>
              </w:rPr>
              <w:t>Жүк тиеуші</w:t>
            </w:r>
          </w:p>
        </w:tc>
      </w:tr>
      <w:tr w:rsidR="006A6C3F" w:rsidRPr="00E11149" w:rsidTr="009A79D2">
        <w:tc>
          <w:tcPr>
            <w:tcW w:w="710" w:type="dxa"/>
          </w:tcPr>
          <w:p w:rsidR="006A6C3F" w:rsidRDefault="006A6C3F" w:rsidP="009A79D2">
            <w:pPr>
              <w:pStyle w:val="a3"/>
              <w:spacing w:after="0"/>
              <w:ind w:left="-425" w:right="-142" w:firstLine="567"/>
              <w:jc w:val="center"/>
              <w:rPr>
                <w:rFonts w:ascii="Times New Roman" w:hAnsi="Times New Roman" w:cs="Times New Roman"/>
                <w:sz w:val="24"/>
                <w:szCs w:val="24"/>
              </w:rPr>
            </w:pPr>
            <w:r>
              <w:rPr>
                <w:rFonts w:ascii="Times New Roman" w:hAnsi="Times New Roman" w:cs="Times New Roman"/>
                <w:sz w:val="24"/>
                <w:szCs w:val="24"/>
              </w:rPr>
              <w:t>15</w:t>
            </w:r>
          </w:p>
        </w:tc>
        <w:tc>
          <w:tcPr>
            <w:tcW w:w="9072" w:type="dxa"/>
          </w:tcPr>
          <w:p w:rsidR="006A6C3F" w:rsidRDefault="006A6C3F" w:rsidP="009A79D2">
            <w:pPr>
              <w:pStyle w:val="a3"/>
              <w:spacing w:after="0"/>
              <w:ind w:left="-425" w:right="-142" w:firstLine="567"/>
              <w:jc w:val="both"/>
              <w:rPr>
                <w:rFonts w:ascii="Times New Roman" w:hAnsi="Times New Roman" w:cs="Times New Roman"/>
                <w:sz w:val="24"/>
                <w:szCs w:val="24"/>
              </w:rPr>
            </w:pPr>
            <w:r>
              <w:rPr>
                <w:rFonts w:ascii="Times New Roman" w:hAnsi="Times New Roman" w:cs="Times New Roman"/>
                <w:sz w:val="24"/>
                <w:szCs w:val="24"/>
              </w:rPr>
              <w:t xml:space="preserve">Кітапханашы </w:t>
            </w:r>
          </w:p>
        </w:tc>
      </w:tr>
      <w:tr w:rsidR="006A6C3F" w:rsidRPr="00E11149" w:rsidTr="009A79D2">
        <w:tc>
          <w:tcPr>
            <w:tcW w:w="710" w:type="dxa"/>
          </w:tcPr>
          <w:p w:rsidR="006A6C3F" w:rsidRDefault="006A6C3F" w:rsidP="009A79D2">
            <w:pPr>
              <w:pStyle w:val="a3"/>
              <w:spacing w:after="0"/>
              <w:ind w:left="-425" w:right="-142" w:firstLine="567"/>
              <w:jc w:val="center"/>
              <w:rPr>
                <w:rFonts w:ascii="Times New Roman" w:hAnsi="Times New Roman" w:cs="Times New Roman"/>
                <w:sz w:val="24"/>
                <w:szCs w:val="24"/>
              </w:rPr>
            </w:pPr>
            <w:r>
              <w:rPr>
                <w:rFonts w:ascii="Times New Roman" w:hAnsi="Times New Roman" w:cs="Times New Roman"/>
                <w:sz w:val="24"/>
                <w:szCs w:val="24"/>
              </w:rPr>
              <w:t>16</w:t>
            </w:r>
          </w:p>
        </w:tc>
        <w:tc>
          <w:tcPr>
            <w:tcW w:w="9072" w:type="dxa"/>
          </w:tcPr>
          <w:p w:rsidR="006A6C3F" w:rsidRDefault="006A6C3F" w:rsidP="009A79D2">
            <w:pPr>
              <w:pStyle w:val="a3"/>
              <w:spacing w:after="0"/>
              <w:ind w:left="-425" w:right="-142" w:firstLine="567"/>
              <w:jc w:val="both"/>
              <w:rPr>
                <w:rFonts w:ascii="Times New Roman" w:hAnsi="Times New Roman" w:cs="Times New Roman"/>
                <w:sz w:val="24"/>
                <w:szCs w:val="24"/>
              </w:rPr>
            </w:pPr>
            <w:r>
              <w:rPr>
                <w:rFonts w:ascii="Times New Roman" w:hAnsi="Times New Roman" w:cs="Times New Roman"/>
                <w:sz w:val="24"/>
                <w:szCs w:val="24"/>
              </w:rPr>
              <w:t>Қоймашы</w:t>
            </w:r>
          </w:p>
        </w:tc>
      </w:tr>
      <w:tr w:rsidR="006A6C3F" w:rsidRPr="00E11149" w:rsidTr="009A79D2">
        <w:tc>
          <w:tcPr>
            <w:tcW w:w="710" w:type="dxa"/>
          </w:tcPr>
          <w:p w:rsidR="006A6C3F" w:rsidRPr="00E11149" w:rsidRDefault="006A6C3F" w:rsidP="009A79D2">
            <w:pPr>
              <w:pStyle w:val="a3"/>
              <w:spacing w:after="0"/>
              <w:ind w:left="-425" w:right="-142" w:firstLine="567"/>
              <w:jc w:val="center"/>
              <w:rPr>
                <w:rFonts w:ascii="Times New Roman" w:hAnsi="Times New Roman" w:cs="Times New Roman"/>
                <w:sz w:val="24"/>
                <w:szCs w:val="24"/>
              </w:rPr>
            </w:pPr>
            <w:r w:rsidRPr="00E11149">
              <w:rPr>
                <w:rFonts w:ascii="Times New Roman" w:hAnsi="Times New Roman" w:cs="Times New Roman"/>
                <w:sz w:val="24"/>
                <w:szCs w:val="24"/>
              </w:rPr>
              <w:t>1</w:t>
            </w:r>
            <w:r>
              <w:rPr>
                <w:rFonts w:ascii="Times New Roman" w:hAnsi="Times New Roman" w:cs="Times New Roman"/>
                <w:sz w:val="24"/>
                <w:szCs w:val="24"/>
              </w:rPr>
              <w:t>7</w:t>
            </w:r>
          </w:p>
        </w:tc>
        <w:tc>
          <w:tcPr>
            <w:tcW w:w="9072" w:type="dxa"/>
          </w:tcPr>
          <w:p w:rsidR="006A6C3F" w:rsidRPr="00E11149" w:rsidRDefault="006A6C3F" w:rsidP="009A79D2">
            <w:pPr>
              <w:pStyle w:val="a3"/>
              <w:spacing w:after="0"/>
              <w:ind w:left="-425" w:right="-142" w:firstLine="567"/>
              <w:jc w:val="both"/>
              <w:rPr>
                <w:rFonts w:ascii="Times New Roman" w:hAnsi="Times New Roman" w:cs="Times New Roman"/>
                <w:sz w:val="24"/>
                <w:szCs w:val="24"/>
              </w:rPr>
            </w:pPr>
            <w:r>
              <w:rPr>
                <w:rFonts w:ascii="Times New Roman" w:hAnsi="Times New Roman" w:cs="Times New Roman"/>
                <w:sz w:val="24"/>
                <w:szCs w:val="24"/>
              </w:rPr>
              <w:t>Сабақ уақытында  жұмысы қолдың ластануымен байланысты ө</w:t>
            </w:r>
            <w:r w:rsidRPr="00E11149">
              <w:rPr>
                <w:rFonts w:ascii="Times New Roman" w:hAnsi="Times New Roman" w:cs="Times New Roman"/>
                <w:sz w:val="24"/>
                <w:szCs w:val="24"/>
              </w:rPr>
              <w:t>ндірістік оқыту шебері</w:t>
            </w:r>
          </w:p>
        </w:tc>
      </w:tr>
    </w:tbl>
    <w:p w:rsidR="00756E8D" w:rsidRDefault="00756E8D" w:rsidP="002E7096">
      <w:pPr>
        <w:pStyle w:val="HTML"/>
        <w:jc w:val="both"/>
        <w:rPr>
          <w:rFonts w:ascii="Times New Roman" w:hAnsi="Times New Roman" w:cs="Times New Roman"/>
          <w:color w:val="202124"/>
          <w:sz w:val="24"/>
          <w:szCs w:val="24"/>
          <w:lang w:val="kk-KZ"/>
        </w:rPr>
      </w:pPr>
    </w:p>
    <w:p w:rsidR="00756E8D" w:rsidRDefault="00756E8D" w:rsidP="002E7096">
      <w:pPr>
        <w:pStyle w:val="HTML"/>
        <w:jc w:val="both"/>
        <w:rPr>
          <w:rFonts w:ascii="Times New Roman" w:hAnsi="Times New Roman" w:cs="Times New Roman"/>
          <w:color w:val="202124"/>
          <w:sz w:val="24"/>
          <w:szCs w:val="24"/>
          <w:lang w:val="kk-KZ"/>
        </w:rPr>
      </w:pPr>
    </w:p>
    <w:p w:rsidR="00482359" w:rsidRPr="006A6C3F" w:rsidRDefault="00482359" w:rsidP="00482359">
      <w:pPr>
        <w:pStyle w:val="HTML"/>
        <w:jc w:val="right"/>
        <w:rPr>
          <w:rFonts w:ascii="Times New Roman" w:hAnsi="Times New Roman" w:cs="Times New Roman"/>
          <w:b/>
          <w:color w:val="202124"/>
          <w:sz w:val="22"/>
          <w:szCs w:val="22"/>
          <w:lang w:val="kk-KZ"/>
        </w:rPr>
      </w:pPr>
      <w:r w:rsidRPr="006A6C3F">
        <w:rPr>
          <w:rFonts w:ascii="Times New Roman" w:hAnsi="Times New Roman" w:cs="Times New Roman"/>
          <w:b/>
          <w:color w:val="202124"/>
          <w:sz w:val="22"/>
          <w:szCs w:val="22"/>
          <w:lang w:val="kk-KZ"/>
        </w:rPr>
        <w:t>Келісімг</w:t>
      </w:r>
      <w:r>
        <w:rPr>
          <w:rFonts w:ascii="Times New Roman" w:hAnsi="Times New Roman" w:cs="Times New Roman"/>
          <w:b/>
          <w:color w:val="202124"/>
          <w:sz w:val="22"/>
          <w:szCs w:val="22"/>
          <w:lang w:val="kk-KZ"/>
        </w:rPr>
        <w:t>е 18</w:t>
      </w:r>
      <w:r w:rsidRPr="006A6C3F">
        <w:rPr>
          <w:rFonts w:ascii="Times New Roman" w:hAnsi="Times New Roman" w:cs="Times New Roman"/>
          <w:b/>
          <w:color w:val="202124"/>
          <w:sz w:val="22"/>
          <w:szCs w:val="22"/>
          <w:lang w:val="kk-KZ"/>
        </w:rPr>
        <w:t xml:space="preserve"> қосымша</w:t>
      </w:r>
    </w:p>
    <w:p w:rsidR="00756E8D" w:rsidRDefault="00756E8D" w:rsidP="00482359">
      <w:pPr>
        <w:pStyle w:val="HTML"/>
        <w:jc w:val="right"/>
        <w:rPr>
          <w:rFonts w:ascii="Times New Roman" w:hAnsi="Times New Roman" w:cs="Times New Roman"/>
          <w:color w:val="202124"/>
          <w:sz w:val="24"/>
          <w:szCs w:val="24"/>
          <w:lang w:val="kk-KZ"/>
        </w:rPr>
      </w:pPr>
    </w:p>
    <w:p w:rsidR="00756E8D" w:rsidRDefault="00756E8D" w:rsidP="002E7096">
      <w:pPr>
        <w:pStyle w:val="HTML"/>
        <w:jc w:val="both"/>
        <w:rPr>
          <w:rFonts w:ascii="Times New Roman" w:hAnsi="Times New Roman" w:cs="Times New Roman"/>
          <w:color w:val="202124"/>
          <w:sz w:val="24"/>
          <w:szCs w:val="24"/>
          <w:lang w:val="kk-KZ"/>
        </w:rPr>
      </w:pPr>
    </w:p>
    <w:p w:rsidR="00756E8D" w:rsidRDefault="00756E8D" w:rsidP="002E7096">
      <w:pPr>
        <w:pStyle w:val="HTML"/>
        <w:jc w:val="both"/>
        <w:rPr>
          <w:rFonts w:ascii="Times New Roman" w:hAnsi="Times New Roman" w:cs="Times New Roman"/>
          <w:color w:val="202124"/>
          <w:sz w:val="24"/>
          <w:szCs w:val="24"/>
          <w:lang w:val="kk-KZ"/>
        </w:rPr>
      </w:pPr>
    </w:p>
    <w:p w:rsidR="00482359" w:rsidRPr="002C6A88" w:rsidRDefault="00482359" w:rsidP="00482359">
      <w:pPr>
        <w:pStyle w:val="a3"/>
        <w:ind w:left="-426" w:right="-143" w:firstLine="568"/>
        <w:jc w:val="center"/>
        <w:rPr>
          <w:rFonts w:ascii="Times New Roman" w:hAnsi="Times New Roman" w:cs="Times New Roman"/>
          <w:b/>
          <w:sz w:val="24"/>
          <w:szCs w:val="24"/>
        </w:rPr>
      </w:pPr>
      <w:r>
        <w:rPr>
          <w:rFonts w:ascii="Times New Roman" w:hAnsi="Times New Roman" w:cs="Times New Roman"/>
          <w:b/>
          <w:sz w:val="24"/>
          <w:szCs w:val="24"/>
        </w:rPr>
        <w:t xml:space="preserve">Еңбек қорғау жөніндегі Келісім </w:t>
      </w:r>
    </w:p>
    <w:p w:rsidR="00482359" w:rsidRPr="00E11149" w:rsidRDefault="00482359" w:rsidP="00482359">
      <w:pPr>
        <w:pStyle w:val="a3"/>
        <w:ind w:left="-426" w:right="-143" w:firstLine="568"/>
        <w:jc w:val="both"/>
        <w:rPr>
          <w:rFonts w:ascii="Times New Roman" w:hAnsi="Times New Roman" w:cs="Times New Roman"/>
          <w:sz w:val="24"/>
          <w:szCs w:val="24"/>
        </w:rPr>
      </w:pPr>
      <w:r w:rsidRPr="00E11149">
        <w:rPr>
          <w:rFonts w:ascii="Times New Roman" w:hAnsi="Times New Roman" w:cs="Times New Roman"/>
          <w:sz w:val="24"/>
          <w:szCs w:val="24"/>
        </w:rPr>
        <w:t>Еңбек қорғау жөніндегі осы Келісім – білім беру  ұйымдарындағы еңбек қорғау жөніндегі шараларды жоспарлау мен өткізудің құқықтық нысаны.</w:t>
      </w:r>
    </w:p>
    <w:p w:rsidR="00482359" w:rsidRPr="00E11149" w:rsidRDefault="00482359" w:rsidP="00482359">
      <w:pPr>
        <w:pStyle w:val="a3"/>
        <w:ind w:left="-426" w:right="-143" w:firstLine="568"/>
        <w:jc w:val="both"/>
        <w:rPr>
          <w:rFonts w:ascii="Times New Roman" w:hAnsi="Times New Roman" w:cs="Times New Roman"/>
          <w:sz w:val="24"/>
          <w:szCs w:val="24"/>
        </w:rPr>
      </w:pPr>
      <w:r w:rsidRPr="00E11149">
        <w:rPr>
          <w:rFonts w:ascii="Times New Roman" w:hAnsi="Times New Roman" w:cs="Times New Roman"/>
          <w:sz w:val="24"/>
          <w:szCs w:val="24"/>
        </w:rPr>
        <w:t xml:space="preserve">Еңбек қорғау жөніндегі шараларды жоспарлау өндірістегі жазатайым оқиғаларды, кәсіби науқастануды ескертуге, қызметкерлердің еңбек жағдайлары   мен оны қорғауды, санитарлық-тұрмыстық қамтамасыз етуге бағытталған. </w:t>
      </w:r>
    </w:p>
    <w:p w:rsidR="00482359" w:rsidRPr="00E11149" w:rsidRDefault="00482359" w:rsidP="00482359">
      <w:pPr>
        <w:pStyle w:val="a3"/>
        <w:ind w:left="-426" w:right="-143" w:firstLine="568"/>
        <w:jc w:val="both"/>
        <w:rPr>
          <w:rFonts w:ascii="Times New Roman" w:hAnsi="Times New Roman" w:cs="Times New Roman"/>
          <w:sz w:val="24"/>
          <w:szCs w:val="24"/>
        </w:rPr>
      </w:pPr>
      <w:r>
        <w:rPr>
          <w:rFonts w:ascii="Times New Roman" w:hAnsi="Times New Roman" w:cs="Times New Roman"/>
          <w:sz w:val="24"/>
          <w:szCs w:val="24"/>
        </w:rPr>
        <w:t xml:space="preserve">Осы Келісім </w:t>
      </w:r>
      <w:r w:rsidRPr="00E11149">
        <w:rPr>
          <w:rFonts w:ascii="Times New Roman" w:hAnsi="Times New Roman" w:cs="Times New Roman"/>
          <w:sz w:val="24"/>
          <w:szCs w:val="24"/>
        </w:rPr>
        <w:t>ұжымдық</w:t>
      </w:r>
      <w:r>
        <w:rPr>
          <w:rFonts w:ascii="Times New Roman" w:hAnsi="Times New Roman" w:cs="Times New Roman"/>
          <w:sz w:val="24"/>
          <w:szCs w:val="24"/>
        </w:rPr>
        <w:t xml:space="preserve"> шартқа</w:t>
      </w:r>
      <w:r w:rsidRPr="00E11149">
        <w:rPr>
          <w:rFonts w:ascii="Times New Roman" w:hAnsi="Times New Roman" w:cs="Times New Roman"/>
          <w:sz w:val="24"/>
          <w:szCs w:val="24"/>
        </w:rPr>
        <w:t xml:space="preserve"> қол қойылғаннан бастап күшіне енеді және оның ажырамас бөлігі болып табылады. </w:t>
      </w:r>
    </w:p>
    <w:p w:rsidR="00482359" w:rsidRPr="00E11149" w:rsidRDefault="00482359" w:rsidP="00482359">
      <w:pPr>
        <w:pStyle w:val="a3"/>
        <w:ind w:left="-426" w:right="-143" w:firstLine="568"/>
        <w:jc w:val="both"/>
        <w:rPr>
          <w:rFonts w:ascii="Times New Roman" w:hAnsi="Times New Roman" w:cs="Times New Roman"/>
          <w:sz w:val="24"/>
          <w:szCs w:val="24"/>
        </w:rPr>
      </w:pPr>
      <w:r w:rsidRPr="00E11149">
        <w:rPr>
          <w:rFonts w:ascii="Times New Roman" w:hAnsi="Times New Roman" w:cs="Times New Roman"/>
          <w:sz w:val="24"/>
          <w:szCs w:val="24"/>
        </w:rPr>
        <w:t>Жұмыс беруші Келісімде көрсетілген мерзімде келесі шараларды жүргізуге міндеттенеді:</w:t>
      </w:r>
    </w:p>
    <w:p w:rsidR="00482359" w:rsidRPr="00E11149" w:rsidRDefault="00482359" w:rsidP="00482359">
      <w:pPr>
        <w:pStyle w:val="a3"/>
        <w:ind w:left="-426" w:right="-143" w:firstLine="568"/>
        <w:jc w:val="both"/>
        <w:rPr>
          <w:rFonts w:ascii="Times New Roman" w:hAnsi="Times New Roman" w:cs="Times New Roman"/>
          <w:sz w:val="24"/>
          <w:szCs w:val="24"/>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6"/>
        <w:gridCol w:w="2268"/>
      </w:tblGrid>
      <w:tr w:rsidR="00482359" w:rsidRPr="00E11149" w:rsidTr="009A79D2">
        <w:tc>
          <w:tcPr>
            <w:tcW w:w="7656" w:type="dxa"/>
          </w:tcPr>
          <w:p w:rsidR="00482359" w:rsidRPr="00E11149" w:rsidRDefault="00482359" w:rsidP="009A79D2">
            <w:pPr>
              <w:pStyle w:val="a3"/>
              <w:spacing w:after="0"/>
              <w:ind w:left="176" w:firstLine="284"/>
              <w:jc w:val="center"/>
              <w:rPr>
                <w:rFonts w:ascii="Times New Roman" w:hAnsi="Times New Roman" w:cs="Times New Roman"/>
                <w:b/>
                <w:sz w:val="24"/>
                <w:szCs w:val="24"/>
              </w:rPr>
            </w:pPr>
            <w:r w:rsidRPr="00E11149">
              <w:rPr>
                <w:rFonts w:ascii="Times New Roman" w:hAnsi="Times New Roman" w:cs="Times New Roman"/>
                <w:b/>
                <w:sz w:val="24"/>
                <w:szCs w:val="24"/>
              </w:rPr>
              <w:t>Шаралардың аталымы</w:t>
            </w:r>
          </w:p>
        </w:tc>
        <w:tc>
          <w:tcPr>
            <w:tcW w:w="2268" w:type="dxa"/>
          </w:tcPr>
          <w:p w:rsidR="00482359" w:rsidRPr="00E11149" w:rsidRDefault="00482359" w:rsidP="009A79D2">
            <w:pPr>
              <w:pStyle w:val="a3"/>
              <w:spacing w:after="0"/>
              <w:ind w:left="33"/>
              <w:jc w:val="center"/>
              <w:rPr>
                <w:rFonts w:ascii="Times New Roman" w:hAnsi="Times New Roman" w:cs="Times New Roman"/>
                <w:b/>
                <w:sz w:val="24"/>
                <w:szCs w:val="24"/>
              </w:rPr>
            </w:pPr>
            <w:r w:rsidRPr="00E11149">
              <w:rPr>
                <w:rFonts w:ascii="Times New Roman" w:hAnsi="Times New Roman" w:cs="Times New Roman"/>
                <w:b/>
                <w:sz w:val="24"/>
                <w:szCs w:val="24"/>
              </w:rPr>
              <w:t>Өткізу мерзімі</w:t>
            </w:r>
          </w:p>
        </w:tc>
      </w:tr>
      <w:tr w:rsidR="00482359" w:rsidRPr="00E11149" w:rsidTr="009A79D2">
        <w:tc>
          <w:tcPr>
            <w:tcW w:w="9924" w:type="dxa"/>
            <w:gridSpan w:val="2"/>
          </w:tcPr>
          <w:p w:rsidR="00482359" w:rsidRPr="00E11149" w:rsidRDefault="00482359" w:rsidP="009A79D2">
            <w:pPr>
              <w:pStyle w:val="a3"/>
              <w:spacing w:after="0"/>
              <w:ind w:left="33"/>
              <w:jc w:val="center"/>
              <w:rPr>
                <w:rFonts w:ascii="Times New Roman" w:hAnsi="Times New Roman" w:cs="Times New Roman"/>
                <w:b/>
                <w:sz w:val="24"/>
                <w:szCs w:val="24"/>
              </w:rPr>
            </w:pPr>
            <w:r w:rsidRPr="00E11149">
              <w:rPr>
                <w:rFonts w:ascii="Times New Roman" w:hAnsi="Times New Roman" w:cs="Times New Roman"/>
                <w:b/>
                <w:sz w:val="24"/>
                <w:szCs w:val="24"/>
              </w:rPr>
              <w:t>Ұйымдастыру шаралары</w:t>
            </w:r>
          </w:p>
        </w:tc>
      </w:tr>
      <w:tr w:rsidR="00482359" w:rsidRPr="00E11149" w:rsidTr="009A79D2">
        <w:tc>
          <w:tcPr>
            <w:tcW w:w="7656" w:type="dxa"/>
          </w:tcPr>
          <w:p w:rsidR="00482359" w:rsidRPr="00482359" w:rsidRDefault="00482359" w:rsidP="003766D1">
            <w:pPr>
              <w:pStyle w:val="a3"/>
              <w:numPr>
                <w:ilvl w:val="1"/>
                <w:numId w:val="26"/>
              </w:numPr>
              <w:tabs>
                <w:tab w:val="left" w:pos="681"/>
                <w:tab w:val="left" w:pos="839"/>
                <w:tab w:val="left" w:pos="987"/>
              </w:tabs>
              <w:spacing w:after="0" w:line="240" w:lineRule="auto"/>
              <w:ind w:left="176" w:firstLine="284"/>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482359">
              <w:rPr>
                <w:rFonts w:ascii="Times New Roman" w:eastAsia="Times New Roman" w:hAnsi="Times New Roman" w:cs="Times New Roman"/>
                <w:color w:val="202124"/>
                <w:sz w:val="24"/>
                <w:szCs w:val="24"/>
                <w:lang w:eastAsia="ru-RU"/>
              </w:rPr>
              <w:t>Еңбек қауіпсіздігі мен еңбекті қорғауды қамтамасыз етуге жауапты басшылар мен адамдар үшін еңбек қауіпсіздігі және еңбекті қорғау мәселелері бойынша оқыту мен білімді тексеруді ұйымдастыру</w:t>
            </w:r>
          </w:p>
          <w:p w:rsidR="00482359" w:rsidRPr="00E11149" w:rsidRDefault="00482359" w:rsidP="00482359">
            <w:pPr>
              <w:pStyle w:val="a3"/>
              <w:tabs>
                <w:tab w:val="left" w:pos="681"/>
                <w:tab w:val="left" w:pos="839"/>
                <w:tab w:val="left" w:pos="987"/>
              </w:tabs>
              <w:spacing w:after="0" w:line="240" w:lineRule="auto"/>
              <w:ind w:left="46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2268" w:type="dxa"/>
          </w:tcPr>
          <w:p w:rsidR="00482359" w:rsidRPr="00E11149" w:rsidRDefault="00482359" w:rsidP="009A79D2">
            <w:pPr>
              <w:pStyle w:val="a3"/>
              <w:spacing w:after="0"/>
              <w:ind w:left="33"/>
              <w:jc w:val="center"/>
              <w:rPr>
                <w:rFonts w:ascii="Times New Roman" w:hAnsi="Times New Roman" w:cs="Times New Roman"/>
                <w:sz w:val="24"/>
                <w:szCs w:val="24"/>
              </w:rPr>
            </w:pPr>
            <w:r>
              <w:rPr>
                <w:rFonts w:ascii="Times New Roman" w:hAnsi="Times New Roman" w:cs="Times New Roman"/>
                <w:sz w:val="24"/>
                <w:szCs w:val="24"/>
              </w:rPr>
              <w:t>Кемінде үш жылда бір рет</w:t>
            </w:r>
            <w:r w:rsidRPr="00E11149">
              <w:rPr>
                <w:rFonts w:ascii="Times New Roman" w:hAnsi="Times New Roman" w:cs="Times New Roman"/>
                <w:sz w:val="24"/>
                <w:szCs w:val="24"/>
              </w:rPr>
              <w:t xml:space="preserve"> </w:t>
            </w:r>
          </w:p>
        </w:tc>
      </w:tr>
      <w:tr w:rsidR="00482359" w:rsidRPr="00E11149" w:rsidTr="009A79D2">
        <w:tc>
          <w:tcPr>
            <w:tcW w:w="7656" w:type="dxa"/>
          </w:tcPr>
          <w:p w:rsidR="00482359" w:rsidRPr="00E11149" w:rsidRDefault="00482359" w:rsidP="003766D1">
            <w:pPr>
              <w:pStyle w:val="a3"/>
              <w:numPr>
                <w:ilvl w:val="1"/>
                <w:numId w:val="26"/>
              </w:numPr>
              <w:tabs>
                <w:tab w:val="left" w:pos="839"/>
                <w:tab w:val="left" w:pos="987"/>
              </w:tabs>
              <w:spacing w:after="0" w:line="240" w:lineRule="auto"/>
              <w:ind w:left="176"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Қызметкерлерді  қауіпсіз жұмыс тәсілдері мен әдістеріне оқыту</w:t>
            </w:r>
          </w:p>
        </w:tc>
        <w:tc>
          <w:tcPr>
            <w:tcW w:w="2268" w:type="dxa"/>
          </w:tcPr>
          <w:p w:rsidR="00482359" w:rsidRPr="00E11149" w:rsidRDefault="00482359" w:rsidP="009A79D2">
            <w:pPr>
              <w:pStyle w:val="a3"/>
              <w:spacing w:after="0"/>
              <w:ind w:left="33"/>
              <w:jc w:val="center"/>
              <w:rPr>
                <w:rFonts w:ascii="Times New Roman" w:hAnsi="Times New Roman" w:cs="Times New Roman"/>
                <w:sz w:val="24"/>
                <w:szCs w:val="24"/>
              </w:rPr>
            </w:pPr>
            <w:r w:rsidRPr="00E11149">
              <w:rPr>
                <w:rFonts w:ascii="Times New Roman" w:hAnsi="Times New Roman" w:cs="Times New Roman"/>
                <w:sz w:val="24"/>
                <w:szCs w:val="24"/>
              </w:rPr>
              <w:t>Тұрақты</w:t>
            </w:r>
          </w:p>
        </w:tc>
      </w:tr>
      <w:tr w:rsidR="00482359" w:rsidRPr="00E11149" w:rsidTr="009A79D2">
        <w:tc>
          <w:tcPr>
            <w:tcW w:w="7656" w:type="dxa"/>
          </w:tcPr>
          <w:p w:rsidR="00482359" w:rsidRPr="00E11149" w:rsidRDefault="00482359" w:rsidP="003766D1">
            <w:pPr>
              <w:pStyle w:val="a3"/>
              <w:numPr>
                <w:ilvl w:val="1"/>
                <w:numId w:val="26"/>
              </w:numPr>
              <w:tabs>
                <w:tab w:val="left" w:pos="839"/>
                <w:tab w:val="left" w:pos="987"/>
              </w:tabs>
              <w:spacing w:after="0" w:line="240" w:lineRule="auto"/>
              <w:ind w:left="176"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Жұмыс түрлері бойынша және кәсіптер бойынша жеке дара еңбек қорғау жөніндегі нұсқаулықтарды әзірлеп, бекітіп және тарату.</w:t>
            </w:r>
          </w:p>
          <w:p w:rsidR="00482359" w:rsidRPr="00E11149" w:rsidRDefault="00482359" w:rsidP="009A79D2">
            <w:pPr>
              <w:pStyle w:val="a3"/>
              <w:tabs>
                <w:tab w:val="left" w:pos="839"/>
                <w:tab w:val="left" w:pos="987"/>
              </w:tabs>
              <w:ind w:left="176" w:firstLine="284"/>
              <w:jc w:val="both"/>
              <w:rPr>
                <w:rFonts w:ascii="Times New Roman" w:hAnsi="Times New Roman" w:cs="Times New Roman"/>
                <w:sz w:val="24"/>
                <w:szCs w:val="24"/>
              </w:rPr>
            </w:pPr>
            <w:r w:rsidRPr="00E11149">
              <w:rPr>
                <w:rFonts w:ascii="Times New Roman" w:hAnsi="Times New Roman" w:cs="Times New Roman"/>
                <w:sz w:val="24"/>
                <w:szCs w:val="24"/>
              </w:rPr>
              <w:t>Нұсқаулықтарды кәсіподақ органдарымен келісу.</w:t>
            </w:r>
          </w:p>
        </w:tc>
        <w:tc>
          <w:tcPr>
            <w:tcW w:w="2268" w:type="dxa"/>
          </w:tcPr>
          <w:p w:rsidR="00482359" w:rsidRPr="00E11149" w:rsidRDefault="00482359" w:rsidP="009A79D2">
            <w:pPr>
              <w:pStyle w:val="a3"/>
              <w:spacing w:after="0"/>
              <w:ind w:left="33"/>
              <w:jc w:val="center"/>
              <w:rPr>
                <w:rFonts w:ascii="Times New Roman" w:hAnsi="Times New Roman" w:cs="Times New Roman"/>
                <w:sz w:val="24"/>
                <w:szCs w:val="24"/>
              </w:rPr>
            </w:pPr>
            <w:r>
              <w:rPr>
                <w:rFonts w:ascii="Times New Roman" w:hAnsi="Times New Roman" w:cs="Times New Roman"/>
                <w:sz w:val="24"/>
                <w:szCs w:val="24"/>
              </w:rPr>
              <w:t>Үш жылда 1 рет</w:t>
            </w:r>
            <w:r w:rsidRPr="00E11149">
              <w:rPr>
                <w:rFonts w:ascii="Times New Roman" w:hAnsi="Times New Roman" w:cs="Times New Roman"/>
                <w:sz w:val="24"/>
                <w:szCs w:val="24"/>
              </w:rPr>
              <w:t xml:space="preserve">  </w:t>
            </w:r>
          </w:p>
        </w:tc>
      </w:tr>
      <w:tr w:rsidR="00482359" w:rsidRPr="00E11149" w:rsidTr="009A79D2">
        <w:tc>
          <w:tcPr>
            <w:tcW w:w="7656" w:type="dxa"/>
          </w:tcPr>
          <w:p w:rsidR="00482359" w:rsidRPr="00E11149" w:rsidRDefault="00482359" w:rsidP="003766D1">
            <w:pPr>
              <w:pStyle w:val="a3"/>
              <w:numPr>
                <w:ilvl w:val="1"/>
                <w:numId w:val="26"/>
              </w:numPr>
              <w:tabs>
                <w:tab w:val="left" w:pos="839"/>
                <w:tab w:val="left" w:pos="987"/>
              </w:tabs>
              <w:spacing w:after="0" w:line="240" w:lineRule="auto"/>
              <w:ind w:left="176"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 xml:space="preserve">Кіріспе нұсқаулықтарды және жұмыс орнындағы нұсқаулық жүргізудің   жеке дара бағдарламаларын әзірлеу </w:t>
            </w:r>
            <w:r>
              <w:rPr>
                <w:rFonts w:ascii="Times New Roman" w:hAnsi="Times New Roman" w:cs="Times New Roman"/>
                <w:sz w:val="24"/>
                <w:szCs w:val="24"/>
              </w:rPr>
              <w:t>және</w:t>
            </w:r>
            <w:r w:rsidRPr="00E11149">
              <w:rPr>
                <w:rFonts w:ascii="Times New Roman" w:hAnsi="Times New Roman" w:cs="Times New Roman"/>
                <w:sz w:val="24"/>
                <w:szCs w:val="24"/>
              </w:rPr>
              <w:t xml:space="preserve">  бекіту.</w:t>
            </w:r>
          </w:p>
        </w:tc>
        <w:tc>
          <w:tcPr>
            <w:tcW w:w="2268" w:type="dxa"/>
          </w:tcPr>
          <w:p w:rsidR="00482359" w:rsidRPr="00E11149" w:rsidRDefault="00482359" w:rsidP="009A79D2">
            <w:pPr>
              <w:pStyle w:val="a3"/>
              <w:spacing w:after="0"/>
              <w:ind w:left="33"/>
              <w:jc w:val="center"/>
              <w:rPr>
                <w:rFonts w:ascii="Times New Roman" w:hAnsi="Times New Roman" w:cs="Times New Roman"/>
                <w:sz w:val="24"/>
                <w:szCs w:val="24"/>
              </w:rPr>
            </w:pPr>
            <w:r>
              <w:rPr>
                <w:rFonts w:ascii="Times New Roman" w:hAnsi="Times New Roman" w:cs="Times New Roman"/>
                <w:sz w:val="24"/>
                <w:szCs w:val="24"/>
              </w:rPr>
              <w:t>Үш жылда 1 рет</w:t>
            </w:r>
            <w:r w:rsidRPr="00E11149">
              <w:rPr>
                <w:rFonts w:ascii="Times New Roman" w:hAnsi="Times New Roman" w:cs="Times New Roman"/>
                <w:sz w:val="24"/>
                <w:szCs w:val="24"/>
              </w:rPr>
              <w:t xml:space="preserve"> </w:t>
            </w:r>
          </w:p>
        </w:tc>
      </w:tr>
      <w:tr w:rsidR="00482359" w:rsidRPr="00E11149" w:rsidTr="009A79D2">
        <w:tc>
          <w:tcPr>
            <w:tcW w:w="7656" w:type="dxa"/>
          </w:tcPr>
          <w:p w:rsidR="00482359" w:rsidRPr="00E11149" w:rsidRDefault="00482359" w:rsidP="003766D1">
            <w:pPr>
              <w:pStyle w:val="a3"/>
              <w:numPr>
                <w:ilvl w:val="1"/>
                <w:numId w:val="26"/>
              </w:numPr>
              <w:tabs>
                <w:tab w:val="left" w:pos="839"/>
                <w:tab w:val="left" w:pos="987"/>
              </w:tabs>
              <w:spacing w:after="0" w:line="240" w:lineRule="auto"/>
              <w:ind w:left="176"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Бекітілген үлгі бойынша кіріспе және жұмыс орнындағы нұсқаулық жүргізуді тіркеу журналдарымен қамтамасыз ету</w:t>
            </w:r>
          </w:p>
        </w:tc>
        <w:tc>
          <w:tcPr>
            <w:tcW w:w="2268" w:type="dxa"/>
          </w:tcPr>
          <w:p w:rsidR="00482359" w:rsidRPr="00E11149" w:rsidRDefault="00482359" w:rsidP="009A79D2">
            <w:pPr>
              <w:pStyle w:val="a3"/>
              <w:spacing w:after="0"/>
              <w:ind w:left="33"/>
              <w:jc w:val="center"/>
              <w:rPr>
                <w:rFonts w:ascii="Times New Roman" w:hAnsi="Times New Roman" w:cs="Times New Roman"/>
                <w:sz w:val="24"/>
                <w:szCs w:val="24"/>
              </w:rPr>
            </w:pPr>
            <w:r w:rsidRPr="00E11149">
              <w:rPr>
                <w:rFonts w:ascii="Times New Roman" w:hAnsi="Times New Roman" w:cs="Times New Roman"/>
                <w:sz w:val="24"/>
                <w:szCs w:val="24"/>
              </w:rPr>
              <w:t xml:space="preserve">Жыл сайын, 10 қаңтарға дейін </w:t>
            </w:r>
          </w:p>
        </w:tc>
      </w:tr>
      <w:tr w:rsidR="00482359" w:rsidRPr="00E11149" w:rsidTr="009A79D2">
        <w:tc>
          <w:tcPr>
            <w:tcW w:w="7656" w:type="dxa"/>
          </w:tcPr>
          <w:p w:rsidR="00482359" w:rsidRPr="00E11149" w:rsidRDefault="00482359" w:rsidP="003766D1">
            <w:pPr>
              <w:pStyle w:val="a3"/>
              <w:numPr>
                <w:ilvl w:val="1"/>
                <w:numId w:val="26"/>
              </w:numPr>
              <w:tabs>
                <w:tab w:val="left" w:pos="839"/>
                <w:tab w:val="left" w:pos="987"/>
              </w:tabs>
              <w:spacing w:after="0" w:line="240" w:lineRule="auto"/>
              <w:ind w:left="176"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 xml:space="preserve">Ұйымдарды еңбек қорғау </w:t>
            </w:r>
            <w:r>
              <w:rPr>
                <w:rFonts w:ascii="Times New Roman" w:hAnsi="Times New Roman" w:cs="Times New Roman"/>
                <w:sz w:val="24"/>
                <w:szCs w:val="24"/>
              </w:rPr>
              <w:t>және</w:t>
            </w:r>
            <w:r w:rsidRPr="00E11149">
              <w:rPr>
                <w:rFonts w:ascii="Times New Roman" w:hAnsi="Times New Roman" w:cs="Times New Roman"/>
                <w:sz w:val="24"/>
                <w:szCs w:val="24"/>
              </w:rPr>
              <w:t xml:space="preserve"> өрт қауіпсіздігі жөніндегі нормативтік-құқықтық актілермен қамтамасыз ету. </w:t>
            </w:r>
          </w:p>
        </w:tc>
        <w:tc>
          <w:tcPr>
            <w:tcW w:w="2268" w:type="dxa"/>
          </w:tcPr>
          <w:p w:rsidR="00482359" w:rsidRPr="00E11149" w:rsidRDefault="00482359" w:rsidP="009A79D2">
            <w:pPr>
              <w:pStyle w:val="a3"/>
              <w:spacing w:after="0"/>
              <w:ind w:left="33"/>
              <w:jc w:val="center"/>
              <w:rPr>
                <w:rFonts w:ascii="Times New Roman" w:hAnsi="Times New Roman" w:cs="Times New Roman"/>
                <w:sz w:val="24"/>
                <w:szCs w:val="24"/>
              </w:rPr>
            </w:pPr>
            <w:r w:rsidRPr="00E11149">
              <w:rPr>
                <w:rFonts w:ascii="Times New Roman" w:hAnsi="Times New Roman" w:cs="Times New Roman"/>
                <w:sz w:val="24"/>
                <w:szCs w:val="24"/>
              </w:rPr>
              <w:t xml:space="preserve">Тұрақты </w:t>
            </w:r>
          </w:p>
        </w:tc>
      </w:tr>
      <w:tr w:rsidR="00482359" w:rsidRPr="00E11149" w:rsidTr="009A79D2">
        <w:tc>
          <w:tcPr>
            <w:tcW w:w="7656" w:type="dxa"/>
          </w:tcPr>
          <w:p w:rsidR="00482359" w:rsidRPr="00E11149" w:rsidRDefault="00482359" w:rsidP="003766D1">
            <w:pPr>
              <w:pStyle w:val="a3"/>
              <w:numPr>
                <w:ilvl w:val="1"/>
                <w:numId w:val="26"/>
              </w:numPr>
              <w:tabs>
                <w:tab w:val="left" w:pos="839"/>
                <w:tab w:val="left" w:pos="987"/>
              </w:tabs>
              <w:spacing w:after="0" w:line="240" w:lineRule="auto"/>
              <w:ind w:left="176"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Ұйымдағы кәсіптер мен жұмыс түрлерінің тізбесін әзірлеу және бекіту:</w:t>
            </w:r>
          </w:p>
          <w:p w:rsidR="00482359" w:rsidRPr="00E11149" w:rsidRDefault="00482359" w:rsidP="003766D1">
            <w:pPr>
              <w:pStyle w:val="a3"/>
              <w:numPr>
                <w:ilvl w:val="0"/>
                <w:numId w:val="16"/>
              </w:numPr>
              <w:tabs>
                <w:tab w:val="left" w:pos="839"/>
                <w:tab w:val="left" w:pos="987"/>
              </w:tabs>
              <w:spacing w:after="0" w:line="240" w:lineRule="auto"/>
              <w:ind w:left="176"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Алдын-ала және мерзімді дәрігерлік тексеру жүргізу қажет қызметкерлер;</w:t>
            </w:r>
          </w:p>
          <w:p w:rsidR="00482359" w:rsidRPr="00E11149" w:rsidRDefault="00482359" w:rsidP="003766D1">
            <w:pPr>
              <w:pStyle w:val="a3"/>
              <w:numPr>
                <w:ilvl w:val="0"/>
                <w:numId w:val="16"/>
              </w:numPr>
              <w:tabs>
                <w:tab w:val="left" w:pos="839"/>
                <w:tab w:val="left" w:pos="987"/>
              </w:tabs>
              <w:spacing w:after="0" w:line="240" w:lineRule="auto"/>
              <w:ind w:left="176"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Жоғары қауіпсіздік талаптары қойылатын  қызметкерлер;</w:t>
            </w:r>
          </w:p>
          <w:p w:rsidR="00482359" w:rsidRPr="00E11149" w:rsidRDefault="00482359" w:rsidP="003766D1">
            <w:pPr>
              <w:pStyle w:val="a3"/>
              <w:numPr>
                <w:ilvl w:val="0"/>
                <w:numId w:val="16"/>
              </w:numPr>
              <w:tabs>
                <w:tab w:val="left" w:pos="839"/>
                <w:tab w:val="left" w:pos="987"/>
              </w:tabs>
              <w:spacing w:after="0" w:line="240" w:lineRule="auto"/>
              <w:ind w:left="176"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Арнайы киім, арнайы аяқ ким және өзге де жеке қорғау құралдарымен қамтамасыз етілетін  қызметкерлер;</w:t>
            </w:r>
          </w:p>
          <w:p w:rsidR="00482359" w:rsidRPr="00E11149" w:rsidRDefault="00482359" w:rsidP="003766D1">
            <w:pPr>
              <w:pStyle w:val="a3"/>
              <w:numPr>
                <w:ilvl w:val="0"/>
                <w:numId w:val="16"/>
              </w:numPr>
              <w:tabs>
                <w:tab w:val="left" w:pos="839"/>
                <w:tab w:val="left" w:pos="987"/>
              </w:tabs>
              <w:spacing w:after="0" w:line="240" w:lineRule="auto"/>
              <w:ind w:left="176"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қауіпті және зиянды еңбек жағдайында жұмыс істегені үшін өтемақы берілуі қызмкеткерлер;</w:t>
            </w:r>
          </w:p>
          <w:p w:rsidR="00482359" w:rsidRPr="00E11149" w:rsidRDefault="00482359" w:rsidP="003766D1">
            <w:pPr>
              <w:pStyle w:val="a3"/>
              <w:numPr>
                <w:ilvl w:val="0"/>
                <w:numId w:val="16"/>
              </w:numPr>
              <w:tabs>
                <w:tab w:val="left" w:pos="839"/>
                <w:tab w:val="left" w:pos="987"/>
              </w:tabs>
              <w:spacing w:after="0" w:line="240" w:lineRule="auto"/>
              <w:ind w:left="176"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 xml:space="preserve">сабын және өзге де залалсыздандыру заттары берілуі тиіс қызметкерлер    </w:t>
            </w:r>
          </w:p>
        </w:tc>
        <w:tc>
          <w:tcPr>
            <w:tcW w:w="2268" w:type="dxa"/>
          </w:tcPr>
          <w:p w:rsidR="00482359" w:rsidRPr="00E11149" w:rsidRDefault="00482359" w:rsidP="009A79D2">
            <w:pPr>
              <w:pStyle w:val="a3"/>
              <w:spacing w:after="0"/>
              <w:ind w:left="33"/>
              <w:jc w:val="center"/>
              <w:rPr>
                <w:rFonts w:ascii="Times New Roman" w:hAnsi="Times New Roman" w:cs="Times New Roman"/>
                <w:sz w:val="24"/>
                <w:szCs w:val="24"/>
              </w:rPr>
            </w:pPr>
            <w:r w:rsidRPr="00E11149">
              <w:rPr>
                <w:rFonts w:ascii="Times New Roman" w:hAnsi="Times New Roman" w:cs="Times New Roman"/>
                <w:sz w:val="24"/>
                <w:szCs w:val="24"/>
              </w:rPr>
              <w:t xml:space="preserve">Үш жылда бір рет </w:t>
            </w:r>
          </w:p>
        </w:tc>
      </w:tr>
      <w:tr w:rsidR="00482359" w:rsidRPr="00E11149" w:rsidTr="009A79D2">
        <w:tc>
          <w:tcPr>
            <w:tcW w:w="7656" w:type="dxa"/>
          </w:tcPr>
          <w:p w:rsidR="00482359" w:rsidRPr="00E11149" w:rsidRDefault="00482359" w:rsidP="003766D1">
            <w:pPr>
              <w:pStyle w:val="a3"/>
              <w:numPr>
                <w:ilvl w:val="1"/>
                <w:numId w:val="26"/>
              </w:numPr>
              <w:tabs>
                <w:tab w:val="left" w:pos="839"/>
                <w:tab w:val="left" w:pos="987"/>
              </w:tabs>
              <w:spacing w:after="0" w:line="240" w:lineRule="auto"/>
              <w:ind w:left="176"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Ғимараттар мен өзге де құрылғыларды қауіпсіз пайдалану жағдайына жалпы техникалық бақылау жүргізу</w:t>
            </w:r>
          </w:p>
        </w:tc>
        <w:tc>
          <w:tcPr>
            <w:tcW w:w="2268" w:type="dxa"/>
          </w:tcPr>
          <w:p w:rsidR="00482359" w:rsidRPr="00E11149" w:rsidRDefault="00482359" w:rsidP="009A79D2">
            <w:pPr>
              <w:pStyle w:val="a3"/>
              <w:spacing w:after="0"/>
              <w:ind w:left="34"/>
              <w:jc w:val="center"/>
              <w:rPr>
                <w:rFonts w:ascii="Times New Roman" w:hAnsi="Times New Roman" w:cs="Times New Roman"/>
                <w:sz w:val="24"/>
                <w:szCs w:val="24"/>
              </w:rPr>
            </w:pPr>
            <w:r w:rsidRPr="00E11149">
              <w:rPr>
                <w:rFonts w:ascii="Times New Roman" w:hAnsi="Times New Roman" w:cs="Times New Roman"/>
                <w:sz w:val="24"/>
                <w:szCs w:val="24"/>
              </w:rPr>
              <w:t>Жылына 2 рет: наурыздың алғашқы10 күндігі, тамыздың 3 онкүндігі</w:t>
            </w:r>
          </w:p>
        </w:tc>
      </w:tr>
      <w:tr w:rsidR="00482359" w:rsidRPr="00E11149" w:rsidTr="009A79D2">
        <w:tc>
          <w:tcPr>
            <w:tcW w:w="7656" w:type="dxa"/>
          </w:tcPr>
          <w:p w:rsidR="00482359" w:rsidRPr="00E11149" w:rsidRDefault="00482359" w:rsidP="003766D1">
            <w:pPr>
              <w:pStyle w:val="a3"/>
              <w:numPr>
                <w:ilvl w:val="1"/>
                <w:numId w:val="26"/>
              </w:numPr>
              <w:tabs>
                <w:tab w:val="left" w:pos="839"/>
                <w:tab w:val="left" w:pos="987"/>
              </w:tabs>
              <w:spacing w:after="0" w:line="240" w:lineRule="auto"/>
              <w:ind w:left="176"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Еңбек қорғау жөніндегі комиссия ұйымдастыру</w:t>
            </w:r>
          </w:p>
        </w:tc>
        <w:tc>
          <w:tcPr>
            <w:tcW w:w="2268" w:type="dxa"/>
          </w:tcPr>
          <w:p w:rsidR="00482359" w:rsidRPr="00E11149" w:rsidRDefault="00482359" w:rsidP="009A79D2">
            <w:pPr>
              <w:pStyle w:val="a3"/>
              <w:spacing w:after="0"/>
              <w:ind w:left="34"/>
              <w:jc w:val="center"/>
              <w:rPr>
                <w:rFonts w:ascii="Times New Roman" w:hAnsi="Times New Roman" w:cs="Times New Roman"/>
                <w:sz w:val="24"/>
                <w:szCs w:val="24"/>
              </w:rPr>
            </w:pPr>
            <w:r w:rsidRPr="00E11149">
              <w:rPr>
                <w:rFonts w:ascii="Times New Roman" w:hAnsi="Times New Roman" w:cs="Times New Roman"/>
                <w:sz w:val="24"/>
                <w:szCs w:val="24"/>
              </w:rPr>
              <w:t>Жыл сайын, 1-ші тоқсан</w:t>
            </w:r>
          </w:p>
        </w:tc>
      </w:tr>
      <w:tr w:rsidR="00482359" w:rsidRPr="00E11149" w:rsidTr="009A79D2">
        <w:tc>
          <w:tcPr>
            <w:tcW w:w="7656" w:type="dxa"/>
          </w:tcPr>
          <w:p w:rsidR="00482359" w:rsidRPr="00E11149" w:rsidRDefault="00482359" w:rsidP="003766D1">
            <w:pPr>
              <w:pStyle w:val="a3"/>
              <w:numPr>
                <w:ilvl w:val="1"/>
                <w:numId w:val="26"/>
              </w:numPr>
              <w:tabs>
                <w:tab w:val="left" w:pos="839"/>
                <w:tab w:val="left" w:pos="987"/>
              </w:tabs>
              <w:spacing w:after="0" w:line="240" w:lineRule="auto"/>
              <w:ind w:left="176"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Еңбек қорғау жөніндегі әкімшілік-қоғамдық бақылауды ұйымдастыру және жүргізу</w:t>
            </w:r>
          </w:p>
        </w:tc>
        <w:tc>
          <w:tcPr>
            <w:tcW w:w="2268" w:type="dxa"/>
          </w:tcPr>
          <w:p w:rsidR="00482359" w:rsidRPr="00E11149" w:rsidRDefault="00482359" w:rsidP="009A79D2">
            <w:pPr>
              <w:pStyle w:val="a3"/>
              <w:spacing w:after="0"/>
              <w:ind w:left="34"/>
              <w:jc w:val="center"/>
              <w:rPr>
                <w:rFonts w:ascii="Times New Roman" w:hAnsi="Times New Roman" w:cs="Times New Roman"/>
                <w:sz w:val="24"/>
                <w:szCs w:val="24"/>
              </w:rPr>
            </w:pPr>
            <w:r>
              <w:rPr>
                <w:rFonts w:ascii="Times New Roman" w:hAnsi="Times New Roman" w:cs="Times New Roman"/>
                <w:sz w:val="24"/>
                <w:szCs w:val="24"/>
              </w:rPr>
              <w:t>Жыл бойын</w:t>
            </w:r>
            <w:r w:rsidRPr="00E11149">
              <w:rPr>
                <w:rFonts w:ascii="Times New Roman" w:hAnsi="Times New Roman" w:cs="Times New Roman"/>
                <w:sz w:val="24"/>
                <w:szCs w:val="24"/>
              </w:rPr>
              <w:t xml:space="preserve">а тұрақты </w:t>
            </w:r>
          </w:p>
        </w:tc>
      </w:tr>
      <w:tr w:rsidR="00482359" w:rsidRPr="00E11149" w:rsidTr="009A79D2">
        <w:tc>
          <w:tcPr>
            <w:tcW w:w="7656" w:type="dxa"/>
          </w:tcPr>
          <w:p w:rsidR="00482359" w:rsidRPr="00E11149" w:rsidRDefault="00482359" w:rsidP="003766D1">
            <w:pPr>
              <w:pStyle w:val="a3"/>
              <w:numPr>
                <w:ilvl w:val="1"/>
                <w:numId w:val="26"/>
              </w:numPr>
              <w:tabs>
                <w:tab w:val="left" w:pos="839"/>
                <w:tab w:val="left" w:pos="987"/>
              </w:tabs>
              <w:spacing w:after="0" w:line="240" w:lineRule="auto"/>
              <w:ind w:left="176"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Қызметкерлердің еңбек қорғау жөніндегі білімін тексеру комиссиясын ұйымдастыру.</w:t>
            </w:r>
          </w:p>
        </w:tc>
        <w:tc>
          <w:tcPr>
            <w:tcW w:w="2268" w:type="dxa"/>
          </w:tcPr>
          <w:p w:rsidR="00482359" w:rsidRPr="00E11149" w:rsidRDefault="00482359" w:rsidP="009A79D2">
            <w:pPr>
              <w:pStyle w:val="a3"/>
              <w:spacing w:after="0"/>
              <w:ind w:left="34"/>
              <w:jc w:val="center"/>
              <w:rPr>
                <w:rFonts w:ascii="Times New Roman" w:hAnsi="Times New Roman" w:cs="Times New Roman"/>
                <w:sz w:val="24"/>
                <w:szCs w:val="24"/>
              </w:rPr>
            </w:pPr>
            <w:r w:rsidRPr="00E11149">
              <w:rPr>
                <w:rFonts w:ascii="Times New Roman" w:hAnsi="Times New Roman" w:cs="Times New Roman"/>
                <w:sz w:val="24"/>
                <w:szCs w:val="24"/>
              </w:rPr>
              <w:t>Әр жылдың  қаңтар айы</w:t>
            </w:r>
          </w:p>
        </w:tc>
      </w:tr>
      <w:tr w:rsidR="00482359" w:rsidRPr="00E11149" w:rsidTr="009A79D2">
        <w:tc>
          <w:tcPr>
            <w:tcW w:w="7656" w:type="dxa"/>
          </w:tcPr>
          <w:p w:rsidR="00482359" w:rsidRPr="00E11149" w:rsidRDefault="00482359" w:rsidP="003766D1">
            <w:pPr>
              <w:pStyle w:val="a3"/>
              <w:numPr>
                <w:ilvl w:val="0"/>
                <w:numId w:val="26"/>
              </w:numPr>
              <w:tabs>
                <w:tab w:val="left" w:pos="839"/>
                <w:tab w:val="left" w:pos="987"/>
              </w:tabs>
              <w:spacing w:after="0" w:line="240" w:lineRule="auto"/>
              <w:ind w:left="176" w:firstLine="284"/>
              <w:contextualSpacing w:val="0"/>
              <w:jc w:val="both"/>
              <w:rPr>
                <w:rFonts w:ascii="Times New Roman" w:hAnsi="Times New Roman" w:cs="Times New Roman"/>
                <w:b/>
                <w:sz w:val="24"/>
                <w:szCs w:val="24"/>
              </w:rPr>
            </w:pPr>
            <w:r w:rsidRPr="00E11149">
              <w:rPr>
                <w:rFonts w:ascii="Times New Roman" w:hAnsi="Times New Roman" w:cs="Times New Roman"/>
                <w:b/>
                <w:sz w:val="24"/>
                <w:szCs w:val="24"/>
              </w:rPr>
              <w:lastRenderedPageBreak/>
              <w:t xml:space="preserve">Техникалық шаралар </w:t>
            </w:r>
          </w:p>
        </w:tc>
        <w:tc>
          <w:tcPr>
            <w:tcW w:w="2268" w:type="dxa"/>
          </w:tcPr>
          <w:p w:rsidR="00482359" w:rsidRPr="00E11149" w:rsidRDefault="00482359" w:rsidP="009A79D2">
            <w:pPr>
              <w:pStyle w:val="a3"/>
              <w:spacing w:after="0"/>
              <w:ind w:left="34"/>
              <w:jc w:val="center"/>
              <w:rPr>
                <w:rFonts w:ascii="Times New Roman" w:hAnsi="Times New Roman" w:cs="Times New Roman"/>
                <w:sz w:val="24"/>
                <w:szCs w:val="24"/>
              </w:rPr>
            </w:pPr>
          </w:p>
        </w:tc>
      </w:tr>
      <w:tr w:rsidR="00482359" w:rsidRPr="00E11149" w:rsidTr="009A79D2">
        <w:tc>
          <w:tcPr>
            <w:tcW w:w="7656" w:type="dxa"/>
          </w:tcPr>
          <w:p w:rsidR="00482359" w:rsidRPr="00E11149" w:rsidRDefault="00482359" w:rsidP="003766D1">
            <w:pPr>
              <w:pStyle w:val="a3"/>
              <w:numPr>
                <w:ilvl w:val="1"/>
                <w:numId w:val="26"/>
              </w:numPr>
              <w:tabs>
                <w:tab w:val="left" w:pos="839"/>
                <w:tab w:val="left" w:pos="987"/>
              </w:tabs>
              <w:spacing w:after="0" w:line="240" w:lineRule="auto"/>
              <w:ind w:left="176"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Су және газды өндірістік коммуникациялар мен құрылғыларды қауіпсіз пайдалану мен апаттылығынан қорғауды қамтасыз ету  мақсатында сақтандыру, қорғау және сигнал беру жабдықтарын орнату</w:t>
            </w:r>
          </w:p>
        </w:tc>
        <w:tc>
          <w:tcPr>
            <w:tcW w:w="2268" w:type="dxa"/>
          </w:tcPr>
          <w:p w:rsidR="00482359" w:rsidRPr="00E11149" w:rsidRDefault="00482359" w:rsidP="009A79D2">
            <w:pPr>
              <w:pStyle w:val="a3"/>
              <w:spacing w:after="0"/>
              <w:ind w:left="34"/>
              <w:jc w:val="center"/>
              <w:rPr>
                <w:rFonts w:ascii="Times New Roman" w:hAnsi="Times New Roman" w:cs="Times New Roman"/>
                <w:sz w:val="24"/>
                <w:szCs w:val="24"/>
              </w:rPr>
            </w:pPr>
            <w:r>
              <w:rPr>
                <w:rFonts w:ascii="Times New Roman" w:hAnsi="Times New Roman" w:cs="Times New Roman"/>
                <w:sz w:val="24"/>
                <w:szCs w:val="24"/>
              </w:rPr>
              <w:t>Үш жыл ішінде</w:t>
            </w:r>
          </w:p>
        </w:tc>
      </w:tr>
      <w:tr w:rsidR="00482359" w:rsidRPr="00E11149" w:rsidTr="009A79D2">
        <w:tc>
          <w:tcPr>
            <w:tcW w:w="7656" w:type="dxa"/>
          </w:tcPr>
          <w:p w:rsidR="00482359" w:rsidRPr="00E11149" w:rsidRDefault="00482359" w:rsidP="003766D1">
            <w:pPr>
              <w:pStyle w:val="a3"/>
              <w:numPr>
                <w:ilvl w:val="1"/>
                <w:numId w:val="26"/>
              </w:numPr>
              <w:tabs>
                <w:tab w:val="left" w:pos="839"/>
                <w:tab w:val="left" w:pos="987"/>
              </w:tabs>
              <w:spacing w:after="0" w:line="240" w:lineRule="auto"/>
              <w:ind w:left="176"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Қызметкерлердің қауіпті және зиянды өндірістік фкторлардың әсерінен ұжымдық қорғану  жабдықтарын жетілдіру</w:t>
            </w:r>
          </w:p>
        </w:tc>
        <w:tc>
          <w:tcPr>
            <w:tcW w:w="2268" w:type="dxa"/>
          </w:tcPr>
          <w:p w:rsidR="00482359" w:rsidRPr="00E11149" w:rsidRDefault="00482359" w:rsidP="009A79D2">
            <w:pPr>
              <w:pStyle w:val="a3"/>
              <w:spacing w:after="0"/>
              <w:ind w:left="34"/>
              <w:jc w:val="center"/>
              <w:rPr>
                <w:rFonts w:ascii="Times New Roman" w:hAnsi="Times New Roman" w:cs="Times New Roman"/>
                <w:sz w:val="24"/>
                <w:szCs w:val="24"/>
              </w:rPr>
            </w:pPr>
            <w:r w:rsidRPr="00E11149">
              <w:rPr>
                <w:rFonts w:ascii="Times New Roman" w:hAnsi="Times New Roman" w:cs="Times New Roman"/>
                <w:sz w:val="24"/>
                <w:szCs w:val="24"/>
              </w:rPr>
              <w:t xml:space="preserve">Тұрақты </w:t>
            </w:r>
          </w:p>
        </w:tc>
      </w:tr>
      <w:tr w:rsidR="00482359" w:rsidRPr="00E11149" w:rsidTr="009A79D2">
        <w:tc>
          <w:tcPr>
            <w:tcW w:w="7656" w:type="dxa"/>
          </w:tcPr>
          <w:p w:rsidR="00482359" w:rsidRPr="00E11149" w:rsidRDefault="00482359" w:rsidP="003766D1">
            <w:pPr>
              <w:pStyle w:val="a3"/>
              <w:numPr>
                <w:ilvl w:val="1"/>
                <w:numId w:val="26"/>
              </w:numPr>
              <w:tabs>
                <w:tab w:val="left" w:pos="839"/>
                <w:tab w:val="left" w:pos="987"/>
              </w:tabs>
              <w:spacing w:after="0" w:line="240" w:lineRule="auto"/>
              <w:ind w:left="176"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Жұмыс орындарын, тұрмыстық бөлмелерді, жаппай өту орындарын, өндіріс аумағын жарықтандыру жөніндегі нормативтерді жақсарту мақстында жарық беруші арматура, қолдан жарықтандыру құрылғыларын  орнату</w:t>
            </w:r>
          </w:p>
        </w:tc>
        <w:tc>
          <w:tcPr>
            <w:tcW w:w="2268" w:type="dxa"/>
          </w:tcPr>
          <w:p w:rsidR="00482359" w:rsidRPr="00E11149" w:rsidRDefault="00482359" w:rsidP="009A79D2">
            <w:pPr>
              <w:pStyle w:val="a3"/>
              <w:spacing w:after="0"/>
              <w:ind w:left="34"/>
              <w:jc w:val="center"/>
              <w:rPr>
                <w:rFonts w:ascii="Times New Roman" w:hAnsi="Times New Roman" w:cs="Times New Roman"/>
                <w:sz w:val="24"/>
                <w:szCs w:val="24"/>
              </w:rPr>
            </w:pPr>
            <w:r>
              <w:rPr>
                <w:rFonts w:ascii="Times New Roman" w:hAnsi="Times New Roman" w:cs="Times New Roman"/>
                <w:sz w:val="24"/>
                <w:szCs w:val="24"/>
              </w:rPr>
              <w:t xml:space="preserve">Тұрақты </w:t>
            </w:r>
          </w:p>
        </w:tc>
      </w:tr>
      <w:tr w:rsidR="00482359" w:rsidRPr="00E11149" w:rsidTr="009A79D2">
        <w:tc>
          <w:tcPr>
            <w:tcW w:w="7656" w:type="dxa"/>
          </w:tcPr>
          <w:p w:rsidR="00482359" w:rsidRPr="00E11149" w:rsidRDefault="00482359" w:rsidP="003766D1">
            <w:pPr>
              <w:pStyle w:val="a3"/>
              <w:numPr>
                <w:ilvl w:val="1"/>
                <w:numId w:val="26"/>
              </w:numPr>
              <w:tabs>
                <w:tab w:val="left" w:pos="839"/>
                <w:tab w:val="left" w:pos="987"/>
              </w:tabs>
              <w:spacing w:after="0" w:line="240" w:lineRule="auto"/>
              <w:ind w:left="176"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 xml:space="preserve">Өндірістік жабдықтарға, коммуникациялар мен өзге нысандарға сигналды түстер мен қауіпсіздік белгілерін түсіру </w:t>
            </w:r>
          </w:p>
        </w:tc>
        <w:tc>
          <w:tcPr>
            <w:tcW w:w="2268" w:type="dxa"/>
          </w:tcPr>
          <w:p w:rsidR="00482359" w:rsidRPr="00E11149" w:rsidRDefault="00482359" w:rsidP="00482359">
            <w:pPr>
              <w:pStyle w:val="a3"/>
              <w:spacing w:after="0"/>
              <w:ind w:left="34"/>
              <w:jc w:val="center"/>
              <w:rPr>
                <w:rFonts w:ascii="Times New Roman" w:hAnsi="Times New Roman" w:cs="Times New Roman"/>
                <w:sz w:val="24"/>
                <w:szCs w:val="24"/>
              </w:rPr>
            </w:pPr>
            <w:r>
              <w:rPr>
                <w:rFonts w:ascii="Times New Roman" w:hAnsi="Times New Roman" w:cs="Times New Roman"/>
                <w:sz w:val="24"/>
                <w:szCs w:val="24"/>
              </w:rPr>
              <w:t>Бір жыл ішінде</w:t>
            </w:r>
          </w:p>
        </w:tc>
      </w:tr>
      <w:tr w:rsidR="00482359" w:rsidRPr="00E11149" w:rsidTr="009A79D2">
        <w:tc>
          <w:tcPr>
            <w:tcW w:w="7656" w:type="dxa"/>
          </w:tcPr>
          <w:p w:rsidR="00482359" w:rsidRPr="00E11149" w:rsidRDefault="00482359" w:rsidP="003766D1">
            <w:pPr>
              <w:pStyle w:val="a3"/>
              <w:numPr>
                <w:ilvl w:val="1"/>
                <w:numId w:val="26"/>
              </w:numPr>
              <w:tabs>
                <w:tab w:val="left" w:pos="839"/>
                <w:tab w:val="left" w:pos="987"/>
              </w:tabs>
              <w:spacing w:after="0" w:line="240" w:lineRule="auto"/>
              <w:ind w:left="176"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Өндірістік бөлмелер жұмысын механизациялау, қауіпті және зиянды өндірістік факторлар көзі болып табылатын өндіріс қалдықтарын мезгілінде тазалау мен залалсыздандыру, ауа өтетін және желдеткіш құрылғыларын тазарту.</w:t>
            </w:r>
          </w:p>
        </w:tc>
        <w:tc>
          <w:tcPr>
            <w:tcW w:w="2268" w:type="dxa"/>
          </w:tcPr>
          <w:p w:rsidR="00482359" w:rsidRPr="00E11149" w:rsidRDefault="00482359" w:rsidP="009A79D2">
            <w:pPr>
              <w:pStyle w:val="a3"/>
              <w:spacing w:after="0"/>
              <w:ind w:left="34"/>
              <w:jc w:val="center"/>
              <w:rPr>
                <w:rFonts w:ascii="Times New Roman" w:hAnsi="Times New Roman" w:cs="Times New Roman"/>
                <w:sz w:val="24"/>
                <w:szCs w:val="24"/>
              </w:rPr>
            </w:pPr>
            <w:r w:rsidRPr="00E11149">
              <w:rPr>
                <w:rFonts w:ascii="Times New Roman" w:hAnsi="Times New Roman" w:cs="Times New Roman"/>
                <w:sz w:val="24"/>
                <w:szCs w:val="24"/>
              </w:rPr>
              <w:t>Тұрақты</w:t>
            </w:r>
          </w:p>
        </w:tc>
      </w:tr>
      <w:tr w:rsidR="00482359" w:rsidRPr="00E11149" w:rsidTr="009A79D2">
        <w:tc>
          <w:tcPr>
            <w:tcW w:w="7656" w:type="dxa"/>
          </w:tcPr>
          <w:p w:rsidR="00482359" w:rsidRPr="00E11149" w:rsidRDefault="00482359" w:rsidP="003766D1">
            <w:pPr>
              <w:pStyle w:val="a3"/>
              <w:numPr>
                <w:ilvl w:val="1"/>
                <w:numId w:val="26"/>
              </w:numPr>
              <w:tabs>
                <w:tab w:val="left" w:pos="839"/>
                <w:tab w:val="left" w:pos="987"/>
              </w:tabs>
              <w:spacing w:after="0" w:line="240" w:lineRule="auto"/>
              <w:ind w:left="176"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Нормативтік санитарлық талаптарды, құрылыс нормалары мен ережелерін орындау  мақсатында ғимараттарды (өндірістік,әкімшілік, қойма және т.б) жарақтандыру (модернизация)</w:t>
            </w:r>
          </w:p>
        </w:tc>
        <w:tc>
          <w:tcPr>
            <w:tcW w:w="2268" w:type="dxa"/>
          </w:tcPr>
          <w:p w:rsidR="00482359" w:rsidRPr="00E11149" w:rsidRDefault="00482359" w:rsidP="009A79D2">
            <w:pPr>
              <w:pStyle w:val="a3"/>
              <w:spacing w:after="0"/>
              <w:ind w:left="33"/>
              <w:jc w:val="center"/>
              <w:rPr>
                <w:rFonts w:ascii="Times New Roman" w:hAnsi="Times New Roman" w:cs="Times New Roman"/>
                <w:sz w:val="24"/>
                <w:szCs w:val="24"/>
              </w:rPr>
            </w:pPr>
            <w:r w:rsidRPr="00E11149">
              <w:rPr>
                <w:rFonts w:ascii="Times New Roman" w:hAnsi="Times New Roman" w:cs="Times New Roman"/>
                <w:sz w:val="24"/>
                <w:szCs w:val="24"/>
              </w:rPr>
              <w:t>Тұрақты</w:t>
            </w:r>
          </w:p>
        </w:tc>
      </w:tr>
      <w:tr w:rsidR="00482359" w:rsidRPr="00E11149" w:rsidTr="009A79D2">
        <w:tc>
          <w:tcPr>
            <w:tcW w:w="7656" w:type="dxa"/>
          </w:tcPr>
          <w:p w:rsidR="00482359" w:rsidRPr="00E11149" w:rsidRDefault="00482359" w:rsidP="003766D1">
            <w:pPr>
              <w:pStyle w:val="a3"/>
              <w:numPr>
                <w:ilvl w:val="1"/>
                <w:numId w:val="26"/>
              </w:numPr>
              <w:tabs>
                <w:tab w:val="left" w:pos="839"/>
                <w:tab w:val="left" w:pos="987"/>
              </w:tabs>
              <w:spacing w:after="0" w:line="240" w:lineRule="auto"/>
              <w:ind w:left="176"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 xml:space="preserve">Ғимараттардың электр жүйелерін қауіпсіз падалануға сәйкестігін   тексеру мақсатында желілерді изоляциялау және </w:t>
            </w:r>
            <w:r>
              <w:rPr>
                <w:rFonts w:ascii="Times New Roman" w:hAnsi="Times New Roman" w:cs="Times New Roman"/>
                <w:sz w:val="24"/>
                <w:szCs w:val="24"/>
              </w:rPr>
              <w:t>жерге тұйықтауға</w:t>
            </w:r>
            <w:r w:rsidRPr="00E11149">
              <w:rPr>
                <w:rFonts w:ascii="Times New Roman" w:hAnsi="Times New Roman" w:cs="Times New Roman"/>
                <w:sz w:val="24"/>
                <w:szCs w:val="24"/>
              </w:rPr>
              <w:t xml:space="preserve"> (заземление) сынақ жүргізу</w:t>
            </w:r>
          </w:p>
        </w:tc>
        <w:tc>
          <w:tcPr>
            <w:tcW w:w="2268" w:type="dxa"/>
          </w:tcPr>
          <w:p w:rsidR="00482359" w:rsidRPr="00E11149" w:rsidRDefault="00482359" w:rsidP="009A79D2">
            <w:pPr>
              <w:pStyle w:val="a3"/>
              <w:spacing w:after="0"/>
              <w:ind w:left="33"/>
              <w:jc w:val="center"/>
              <w:rPr>
                <w:rFonts w:ascii="Times New Roman" w:hAnsi="Times New Roman" w:cs="Times New Roman"/>
                <w:sz w:val="24"/>
                <w:szCs w:val="24"/>
              </w:rPr>
            </w:pPr>
            <w:r w:rsidRPr="00E11149">
              <w:rPr>
                <w:rFonts w:ascii="Times New Roman" w:hAnsi="Times New Roman" w:cs="Times New Roman"/>
                <w:sz w:val="24"/>
                <w:szCs w:val="24"/>
              </w:rPr>
              <w:t>Норматив</w:t>
            </w:r>
            <w:r>
              <w:rPr>
                <w:rFonts w:ascii="Times New Roman" w:hAnsi="Times New Roman" w:cs="Times New Roman"/>
                <w:sz w:val="24"/>
                <w:szCs w:val="24"/>
              </w:rPr>
              <w:t>к</w:t>
            </w:r>
            <w:r w:rsidRPr="00E11149">
              <w:rPr>
                <w:rFonts w:ascii="Times New Roman" w:hAnsi="Times New Roman" w:cs="Times New Roman"/>
                <w:sz w:val="24"/>
                <w:szCs w:val="24"/>
              </w:rPr>
              <w:t>е</w:t>
            </w:r>
          </w:p>
          <w:p w:rsidR="00482359" w:rsidRPr="00E11149" w:rsidRDefault="00482359" w:rsidP="009A79D2">
            <w:pPr>
              <w:pStyle w:val="a3"/>
              <w:spacing w:after="0"/>
              <w:ind w:left="33"/>
              <w:jc w:val="center"/>
              <w:rPr>
                <w:rFonts w:ascii="Times New Roman" w:hAnsi="Times New Roman" w:cs="Times New Roman"/>
                <w:sz w:val="24"/>
                <w:szCs w:val="24"/>
              </w:rPr>
            </w:pPr>
            <w:r w:rsidRPr="00E11149">
              <w:rPr>
                <w:rFonts w:ascii="Times New Roman" w:hAnsi="Times New Roman" w:cs="Times New Roman"/>
                <w:sz w:val="24"/>
                <w:szCs w:val="24"/>
              </w:rPr>
              <w:t xml:space="preserve"> сай </w:t>
            </w:r>
          </w:p>
        </w:tc>
      </w:tr>
      <w:tr w:rsidR="00482359" w:rsidRPr="00E11149" w:rsidTr="009A79D2">
        <w:tc>
          <w:tcPr>
            <w:tcW w:w="7656" w:type="dxa"/>
          </w:tcPr>
          <w:p w:rsidR="00482359" w:rsidRPr="00E11149" w:rsidRDefault="00482359" w:rsidP="003766D1">
            <w:pPr>
              <w:pStyle w:val="a3"/>
              <w:numPr>
                <w:ilvl w:val="0"/>
                <w:numId w:val="26"/>
              </w:numPr>
              <w:tabs>
                <w:tab w:val="left" w:pos="839"/>
                <w:tab w:val="left" w:pos="987"/>
              </w:tabs>
              <w:spacing w:after="0" w:line="240" w:lineRule="auto"/>
              <w:ind w:left="176" w:firstLine="284"/>
              <w:contextualSpacing w:val="0"/>
              <w:jc w:val="both"/>
              <w:rPr>
                <w:rFonts w:ascii="Times New Roman" w:hAnsi="Times New Roman" w:cs="Times New Roman"/>
                <w:b/>
                <w:sz w:val="24"/>
                <w:szCs w:val="24"/>
              </w:rPr>
            </w:pPr>
            <w:r w:rsidRPr="00E11149">
              <w:rPr>
                <w:rFonts w:ascii="Times New Roman" w:hAnsi="Times New Roman" w:cs="Times New Roman"/>
                <w:b/>
                <w:sz w:val="24"/>
                <w:szCs w:val="24"/>
              </w:rPr>
              <w:t xml:space="preserve">Емдеу-сауықтыру және санитарлық-тұрмыстық шаралар </w:t>
            </w:r>
          </w:p>
        </w:tc>
        <w:tc>
          <w:tcPr>
            <w:tcW w:w="2268" w:type="dxa"/>
          </w:tcPr>
          <w:p w:rsidR="00482359" w:rsidRPr="00E11149" w:rsidRDefault="00482359" w:rsidP="009A79D2">
            <w:pPr>
              <w:pStyle w:val="a3"/>
              <w:spacing w:after="0"/>
              <w:ind w:left="33"/>
              <w:jc w:val="center"/>
              <w:rPr>
                <w:rFonts w:ascii="Times New Roman" w:hAnsi="Times New Roman" w:cs="Times New Roman"/>
                <w:sz w:val="24"/>
                <w:szCs w:val="24"/>
              </w:rPr>
            </w:pPr>
          </w:p>
        </w:tc>
      </w:tr>
      <w:tr w:rsidR="00482359" w:rsidRPr="00E11149" w:rsidTr="009A79D2">
        <w:tc>
          <w:tcPr>
            <w:tcW w:w="7656" w:type="dxa"/>
          </w:tcPr>
          <w:p w:rsidR="00482359" w:rsidRPr="00E11149" w:rsidRDefault="00482359" w:rsidP="003766D1">
            <w:pPr>
              <w:pStyle w:val="a3"/>
              <w:numPr>
                <w:ilvl w:val="1"/>
                <w:numId w:val="26"/>
              </w:numPr>
              <w:tabs>
                <w:tab w:val="left" w:pos="839"/>
                <w:tab w:val="left" w:pos="987"/>
              </w:tabs>
              <w:spacing w:after="0" w:line="240" w:lineRule="auto"/>
              <w:ind w:left="176"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 xml:space="preserve">Қызметкерлердің алдын–ала және мерзімді дәрігерлік тексеруден өтуі </w:t>
            </w:r>
          </w:p>
        </w:tc>
        <w:tc>
          <w:tcPr>
            <w:tcW w:w="2268" w:type="dxa"/>
          </w:tcPr>
          <w:p w:rsidR="00482359" w:rsidRPr="00E11149" w:rsidRDefault="00482359" w:rsidP="009A79D2">
            <w:pPr>
              <w:pStyle w:val="a3"/>
              <w:spacing w:after="0"/>
              <w:ind w:left="34"/>
              <w:jc w:val="center"/>
              <w:rPr>
                <w:rFonts w:ascii="Times New Roman" w:hAnsi="Times New Roman" w:cs="Times New Roman"/>
                <w:sz w:val="24"/>
                <w:szCs w:val="24"/>
              </w:rPr>
            </w:pPr>
            <w:r w:rsidRPr="00E11149">
              <w:rPr>
                <w:rFonts w:ascii="Times New Roman" w:hAnsi="Times New Roman" w:cs="Times New Roman"/>
                <w:sz w:val="24"/>
                <w:szCs w:val="24"/>
              </w:rPr>
              <w:t xml:space="preserve">Жылына 1 рет, </w:t>
            </w:r>
          </w:p>
        </w:tc>
      </w:tr>
      <w:tr w:rsidR="00482359" w:rsidRPr="00E11149" w:rsidTr="009A79D2">
        <w:tc>
          <w:tcPr>
            <w:tcW w:w="7656" w:type="dxa"/>
          </w:tcPr>
          <w:p w:rsidR="00482359" w:rsidRPr="00E11149" w:rsidRDefault="00482359" w:rsidP="003766D1">
            <w:pPr>
              <w:pStyle w:val="a3"/>
              <w:numPr>
                <w:ilvl w:val="1"/>
                <w:numId w:val="26"/>
              </w:numPr>
              <w:tabs>
                <w:tab w:val="left" w:pos="839"/>
                <w:tab w:val="left" w:pos="987"/>
              </w:tabs>
              <w:spacing w:after="0" w:line="240" w:lineRule="auto"/>
              <w:ind w:left="176"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 xml:space="preserve">Қызметкерлерге демалыс  бөлмелерін жабдықтау </w:t>
            </w:r>
          </w:p>
        </w:tc>
        <w:tc>
          <w:tcPr>
            <w:tcW w:w="2268" w:type="dxa"/>
          </w:tcPr>
          <w:p w:rsidR="00482359" w:rsidRPr="00E11149" w:rsidRDefault="00482359" w:rsidP="009A79D2">
            <w:pPr>
              <w:pStyle w:val="a3"/>
              <w:spacing w:after="0"/>
              <w:ind w:left="34"/>
              <w:jc w:val="center"/>
              <w:rPr>
                <w:rFonts w:ascii="Times New Roman" w:hAnsi="Times New Roman" w:cs="Times New Roman"/>
                <w:sz w:val="24"/>
                <w:szCs w:val="24"/>
              </w:rPr>
            </w:pPr>
            <w:r>
              <w:rPr>
                <w:rFonts w:ascii="Times New Roman" w:hAnsi="Times New Roman" w:cs="Times New Roman"/>
                <w:sz w:val="24"/>
                <w:szCs w:val="24"/>
              </w:rPr>
              <w:t>Үш жыл ішінде</w:t>
            </w:r>
          </w:p>
        </w:tc>
      </w:tr>
      <w:tr w:rsidR="00482359" w:rsidRPr="00E11149" w:rsidTr="009A79D2">
        <w:tc>
          <w:tcPr>
            <w:tcW w:w="7656" w:type="dxa"/>
          </w:tcPr>
          <w:p w:rsidR="00482359" w:rsidRPr="00E11149" w:rsidRDefault="00482359" w:rsidP="003766D1">
            <w:pPr>
              <w:pStyle w:val="a3"/>
              <w:numPr>
                <w:ilvl w:val="1"/>
                <w:numId w:val="26"/>
              </w:numPr>
              <w:tabs>
                <w:tab w:val="left" w:pos="839"/>
                <w:tab w:val="left" w:pos="987"/>
              </w:tabs>
              <w:spacing w:after="0" w:line="240" w:lineRule="auto"/>
              <w:ind w:left="176"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 xml:space="preserve">Санитарлық бекеттерді жабдықтау  мен оларды  бастапқы дәрігерлік көмек аптечкаларымен қамтамасыз ету </w:t>
            </w:r>
          </w:p>
        </w:tc>
        <w:tc>
          <w:tcPr>
            <w:tcW w:w="2268" w:type="dxa"/>
          </w:tcPr>
          <w:p w:rsidR="00482359" w:rsidRPr="00E11149" w:rsidRDefault="00482359" w:rsidP="009A79D2">
            <w:pPr>
              <w:pStyle w:val="a3"/>
              <w:spacing w:after="0"/>
              <w:ind w:left="34"/>
              <w:jc w:val="center"/>
              <w:rPr>
                <w:rFonts w:ascii="Times New Roman" w:hAnsi="Times New Roman" w:cs="Times New Roman"/>
                <w:sz w:val="24"/>
                <w:szCs w:val="24"/>
              </w:rPr>
            </w:pPr>
            <w:r>
              <w:rPr>
                <w:rFonts w:ascii="Times New Roman" w:hAnsi="Times New Roman" w:cs="Times New Roman"/>
                <w:sz w:val="24"/>
                <w:szCs w:val="24"/>
              </w:rPr>
              <w:t>Жыл сайын</w:t>
            </w:r>
            <w:r w:rsidRPr="00E11149">
              <w:rPr>
                <w:rFonts w:ascii="Times New Roman" w:hAnsi="Times New Roman" w:cs="Times New Roman"/>
                <w:sz w:val="24"/>
                <w:szCs w:val="24"/>
              </w:rPr>
              <w:t xml:space="preserve"> </w:t>
            </w:r>
          </w:p>
        </w:tc>
      </w:tr>
      <w:tr w:rsidR="00482359" w:rsidRPr="00E11149" w:rsidTr="009A79D2">
        <w:tc>
          <w:tcPr>
            <w:tcW w:w="7656" w:type="dxa"/>
          </w:tcPr>
          <w:p w:rsidR="00482359" w:rsidRPr="00E11149" w:rsidRDefault="00482359" w:rsidP="003766D1">
            <w:pPr>
              <w:pStyle w:val="a3"/>
              <w:numPr>
                <w:ilvl w:val="1"/>
                <w:numId w:val="26"/>
              </w:numPr>
              <w:tabs>
                <w:tab w:val="left" w:pos="839"/>
                <w:tab w:val="left" w:pos="987"/>
              </w:tabs>
              <w:spacing w:after="0" w:line="240" w:lineRule="auto"/>
              <w:ind w:left="176"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Санитарлық-тұрмыстық бөлмелерді жабдықтау мен қайта жарақтандыру (киім ілу орындары, санитарлық  жабдықтар, арнайы кіимдерді сақтау және тарату бөлмелері)</w:t>
            </w:r>
          </w:p>
        </w:tc>
        <w:tc>
          <w:tcPr>
            <w:tcW w:w="2268" w:type="dxa"/>
          </w:tcPr>
          <w:p w:rsidR="00482359" w:rsidRPr="00E11149" w:rsidRDefault="00482359" w:rsidP="009A79D2">
            <w:pPr>
              <w:pStyle w:val="a3"/>
              <w:spacing w:after="0"/>
              <w:ind w:left="34"/>
              <w:jc w:val="center"/>
              <w:rPr>
                <w:rFonts w:ascii="Times New Roman" w:hAnsi="Times New Roman" w:cs="Times New Roman"/>
                <w:sz w:val="24"/>
                <w:szCs w:val="24"/>
              </w:rPr>
            </w:pPr>
            <w:r w:rsidRPr="00E11149">
              <w:rPr>
                <w:rFonts w:ascii="Times New Roman" w:hAnsi="Times New Roman" w:cs="Times New Roman"/>
                <w:sz w:val="24"/>
                <w:szCs w:val="24"/>
              </w:rPr>
              <w:t>Шарт</w:t>
            </w:r>
            <w:r>
              <w:rPr>
                <w:rFonts w:ascii="Times New Roman" w:hAnsi="Times New Roman" w:cs="Times New Roman"/>
                <w:sz w:val="24"/>
                <w:szCs w:val="24"/>
              </w:rPr>
              <w:t xml:space="preserve"> күшінің әрекет ету </w:t>
            </w:r>
            <w:r w:rsidRPr="00E11149">
              <w:rPr>
                <w:rFonts w:ascii="Times New Roman" w:hAnsi="Times New Roman" w:cs="Times New Roman"/>
                <w:sz w:val="24"/>
                <w:szCs w:val="24"/>
              </w:rPr>
              <w:t xml:space="preserve"> мерзім</w:t>
            </w:r>
            <w:r>
              <w:rPr>
                <w:rFonts w:ascii="Times New Roman" w:hAnsi="Times New Roman" w:cs="Times New Roman"/>
                <w:sz w:val="24"/>
                <w:szCs w:val="24"/>
              </w:rPr>
              <w:t>ін</w:t>
            </w:r>
            <w:r w:rsidRPr="00E11149">
              <w:rPr>
                <w:rFonts w:ascii="Times New Roman" w:hAnsi="Times New Roman" w:cs="Times New Roman"/>
                <w:sz w:val="24"/>
                <w:szCs w:val="24"/>
              </w:rPr>
              <w:t xml:space="preserve">де </w:t>
            </w:r>
          </w:p>
        </w:tc>
      </w:tr>
      <w:tr w:rsidR="00482359" w:rsidRPr="00E11149" w:rsidTr="009A79D2">
        <w:tc>
          <w:tcPr>
            <w:tcW w:w="7656" w:type="dxa"/>
          </w:tcPr>
          <w:p w:rsidR="00482359" w:rsidRPr="00E11149" w:rsidRDefault="00482359" w:rsidP="003766D1">
            <w:pPr>
              <w:pStyle w:val="a3"/>
              <w:numPr>
                <w:ilvl w:val="0"/>
                <w:numId w:val="26"/>
              </w:numPr>
              <w:tabs>
                <w:tab w:val="left" w:pos="839"/>
                <w:tab w:val="left" w:pos="987"/>
              </w:tabs>
              <w:spacing w:after="0" w:line="240" w:lineRule="auto"/>
              <w:ind w:left="176" w:firstLine="284"/>
              <w:contextualSpacing w:val="0"/>
              <w:jc w:val="both"/>
              <w:rPr>
                <w:rFonts w:ascii="Times New Roman" w:hAnsi="Times New Roman" w:cs="Times New Roman"/>
                <w:b/>
                <w:sz w:val="24"/>
                <w:szCs w:val="24"/>
              </w:rPr>
            </w:pPr>
            <w:r w:rsidRPr="00E11149">
              <w:rPr>
                <w:rFonts w:ascii="Times New Roman" w:hAnsi="Times New Roman" w:cs="Times New Roman"/>
                <w:b/>
                <w:sz w:val="24"/>
                <w:szCs w:val="24"/>
              </w:rPr>
              <w:t xml:space="preserve">Жеке қорғану құралдарымен қамтамасыз ету шаралары </w:t>
            </w:r>
          </w:p>
        </w:tc>
        <w:tc>
          <w:tcPr>
            <w:tcW w:w="2268" w:type="dxa"/>
          </w:tcPr>
          <w:p w:rsidR="00482359" w:rsidRPr="00E11149" w:rsidRDefault="00482359" w:rsidP="009A79D2">
            <w:pPr>
              <w:pStyle w:val="a3"/>
              <w:ind w:left="33"/>
              <w:jc w:val="center"/>
              <w:rPr>
                <w:rFonts w:ascii="Times New Roman" w:hAnsi="Times New Roman" w:cs="Times New Roman"/>
                <w:sz w:val="24"/>
                <w:szCs w:val="24"/>
              </w:rPr>
            </w:pPr>
          </w:p>
        </w:tc>
      </w:tr>
      <w:tr w:rsidR="00482359" w:rsidRPr="00E11149" w:rsidTr="009A79D2">
        <w:tc>
          <w:tcPr>
            <w:tcW w:w="7656" w:type="dxa"/>
            <w:shd w:val="clear" w:color="auto" w:fill="FFFFFF"/>
          </w:tcPr>
          <w:p w:rsidR="00482359" w:rsidRPr="00B5288E" w:rsidRDefault="00482359" w:rsidP="003766D1">
            <w:pPr>
              <w:pStyle w:val="1"/>
              <w:keepLines w:val="0"/>
              <w:numPr>
                <w:ilvl w:val="1"/>
                <w:numId w:val="26"/>
              </w:numPr>
              <w:shd w:val="clear" w:color="auto" w:fill="FFFFFF"/>
              <w:spacing w:before="0" w:line="240" w:lineRule="auto"/>
              <w:ind w:left="176" w:firstLine="284"/>
              <w:jc w:val="both"/>
              <w:textAlignment w:val="baseline"/>
              <w:rPr>
                <w:rFonts w:ascii="Times New Roman" w:hAnsi="Times New Roman" w:cs="Times New Roman"/>
                <w:b w:val="0"/>
                <w:sz w:val="24"/>
              </w:rPr>
            </w:pPr>
            <w:r w:rsidRPr="00B5288E">
              <w:rPr>
                <w:rFonts w:ascii="Times New Roman" w:hAnsi="Times New Roman" w:cs="Times New Roman"/>
                <w:b w:val="0"/>
                <w:color w:val="auto"/>
                <w:sz w:val="24"/>
              </w:rPr>
              <w:t>Қазақстан Республикасының денсаулық сақтау және әлеуметтік даму Министрінің  28 желтоқсан 2015 ж. «</w:t>
            </w:r>
            <w:r w:rsidRPr="00B5288E">
              <w:rPr>
                <w:rFonts w:ascii="Times New Roman" w:hAnsi="Times New Roman" w:cs="Times New Roman"/>
                <w:b w:val="0"/>
                <w:bCs w:val="0"/>
                <w:color w:val="auto"/>
                <w:sz w:val="24"/>
                <w:shd w:val="clear" w:color="auto" w:fill="FFFFFF"/>
              </w:rPr>
              <w:t xml:space="preserve">Жұмыс берушінің қаражаты есебінен қызметкерлерге сүт, емдік-профилактикалық тағам, арнайы киім, арнайы аяқ киім және басқа да жеке қорғану құралдарын беру, ұжымдық қорғану құралдарымен, санитариялық-тұрмыстық үй-жайлармен және құрылғылармен қамтамасыз ету қағидаларын; жұмыс берушінің қаражаты есебінен қызметкерлерге сүт беру нормаларын; жұмыс берушінің қаражаты есебінен қызметкерлерге емдік-профилактикалық тағам беру нормаларын бекіту туралы» </w:t>
            </w:r>
            <w:r w:rsidRPr="00B5288E">
              <w:rPr>
                <w:rFonts w:ascii="Times New Roman" w:hAnsi="Times New Roman" w:cs="Times New Roman"/>
                <w:b w:val="0"/>
                <w:color w:val="auto"/>
                <w:sz w:val="24"/>
              </w:rPr>
              <w:t xml:space="preserve"> №1054 бұйрығына сәйкес арнайы киім, арнайы аяқ киім мен өзге де жеке қорғану құралдарын беру</w:t>
            </w:r>
          </w:p>
        </w:tc>
        <w:tc>
          <w:tcPr>
            <w:tcW w:w="2268" w:type="dxa"/>
          </w:tcPr>
          <w:p w:rsidR="00482359" w:rsidRPr="00E11149" w:rsidRDefault="00482359" w:rsidP="009A79D2">
            <w:pPr>
              <w:pStyle w:val="a3"/>
              <w:ind w:left="33"/>
              <w:jc w:val="center"/>
              <w:rPr>
                <w:rFonts w:ascii="Times New Roman" w:hAnsi="Times New Roman" w:cs="Times New Roman"/>
                <w:sz w:val="24"/>
                <w:szCs w:val="24"/>
              </w:rPr>
            </w:pPr>
            <w:r w:rsidRPr="00E11149">
              <w:rPr>
                <w:rFonts w:ascii="Times New Roman" w:hAnsi="Times New Roman" w:cs="Times New Roman"/>
                <w:sz w:val="24"/>
                <w:szCs w:val="24"/>
              </w:rPr>
              <w:t xml:space="preserve">Нормативке сәйкес </w:t>
            </w:r>
          </w:p>
        </w:tc>
      </w:tr>
      <w:tr w:rsidR="00482359" w:rsidRPr="00E11149" w:rsidTr="009A79D2">
        <w:tc>
          <w:tcPr>
            <w:tcW w:w="7656" w:type="dxa"/>
          </w:tcPr>
          <w:p w:rsidR="00482359" w:rsidRPr="00E11149" w:rsidRDefault="00482359" w:rsidP="003766D1">
            <w:pPr>
              <w:pStyle w:val="a3"/>
              <w:numPr>
                <w:ilvl w:val="1"/>
                <w:numId w:val="26"/>
              </w:numPr>
              <w:tabs>
                <w:tab w:val="left" w:pos="839"/>
                <w:tab w:val="left" w:pos="987"/>
              </w:tabs>
              <w:spacing w:after="0" w:line="240" w:lineRule="auto"/>
              <w:ind w:left="176"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Қызметкерлерді бекітілген нормаларға сәйкес сабын, тазалаушы және залалсыздандыру заттармен  қамтамасыз ету</w:t>
            </w:r>
          </w:p>
        </w:tc>
        <w:tc>
          <w:tcPr>
            <w:tcW w:w="2268" w:type="dxa"/>
          </w:tcPr>
          <w:p w:rsidR="00482359" w:rsidRPr="00E11149" w:rsidRDefault="00482359" w:rsidP="009A79D2">
            <w:pPr>
              <w:pStyle w:val="a3"/>
              <w:ind w:left="33"/>
              <w:jc w:val="center"/>
              <w:rPr>
                <w:rFonts w:ascii="Times New Roman" w:hAnsi="Times New Roman" w:cs="Times New Roman"/>
                <w:sz w:val="24"/>
                <w:szCs w:val="24"/>
              </w:rPr>
            </w:pPr>
            <w:r w:rsidRPr="00E11149">
              <w:rPr>
                <w:rFonts w:ascii="Times New Roman" w:hAnsi="Times New Roman" w:cs="Times New Roman"/>
                <w:sz w:val="24"/>
                <w:szCs w:val="24"/>
              </w:rPr>
              <w:t>Нормативке сай</w:t>
            </w:r>
          </w:p>
        </w:tc>
      </w:tr>
      <w:tr w:rsidR="00482359" w:rsidRPr="00E11149" w:rsidTr="009A79D2">
        <w:tc>
          <w:tcPr>
            <w:tcW w:w="7656" w:type="dxa"/>
          </w:tcPr>
          <w:p w:rsidR="00482359" w:rsidRPr="00E11149" w:rsidRDefault="00482359" w:rsidP="003766D1">
            <w:pPr>
              <w:pStyle w:val="a3"/>
              <w:numPr>
                <w:ilvl w:val="1"/>
                <w:numId w:val="26"/>
              </w:numPr>
              <w:tabs>
                <w:tab w:val="left" w:pos="839"/>
                <w:tab w:val="left" w:pos="987"/>
              </w:tabs>
              <w:spacing w:after="0" w:line="240" w:lineRule="auto"/>
              <w:ind w:left="176"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Электр тогынан сақтаушы жеке қорғану құралдарымен қамтамасыз ету (диэлектр қолғаптары, диэлектр төсеніштер, изоляциялық сапталған инструменттер)</w:t>
            </w:r>
          </w:p>
        </w:tc>
        <w:tc>
          <w:tcPr>
            <w:tcW w:w="2268" w:type="dxa"/>
          </w:tcPr>
          <w:p w:rsidR="00482359" w:rsidRPr="00E11149" w:rsidRDefault="00482359" w:rsidP="009A79D2">
            <w:pPr>
              <w:pStyle w:val="a3"/>
              <w:ind w:left="33"/>
              <w:jc w:val="center"/>
              <w:rPr>
                <w:rFonts w:ascii="Times New Roman" w:hAnsi="Times New Roman" w:cs="Times New Roman"/>
                <w:sz w:val="24"/>
                <w:szCs w:val="24"/>
              </w:rPr>
            </w:pPr>
            <w:r w:rsidRPr="00E11149">
              <w:rPr>
                <w:rFonts w:ascii="Times New Roman" w:hAnsi="Times New Roman" w:cs="Times New Roman"/>
                <w:sz w:val="24"/>
                <w:szCs w:val="24"/>
              </w:rPr>
              <w:t>Нормативке сай</w:t>
            </w:r>
          </w:p>
        </w:tc>
      </w:tr>
      <w:tr w:rsidR="00482359" w:rsidRPr="00E11149" w:rsidTr="009A79D2">
        <w:tc>
          <w:tcPr>
            <w:tcW w:w="7656" w:type="dxa"/>
          </w:tcPr>
          <w:p w:rsidR="00482359" w:rsidRPr="00E11149" w:rsidRDefault="00482359" w:rsidP="003766D1">
            <w:pPr>
              <w:pStyle w:val="a3"/>
              <w:numPr>
                <w:ilvl w:val="1"/>
                <w:numId w:val="26"/>
              </w:numPr>
              <w:tabs>
                <w:tab w:val="left" w:pos="839"/>
                <w:tab w:val="left" w:pos="987"/>
              </w:tabs>
              <w:spacing w:after="0" w:line="240" w:lineRule="auto"/>
              <w:ind w:left="176"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Көру органдарын қорғауды қамтамасыз ету (қорғану көзілдіріктері, бетті қорғау құралы)</w:t>
            </w:r>
          </w:p>
        </w:tc>
        <w:tc>
          <w:tcPr>
            <w:tcW w:w="2268" w:type="dxa"/>
          </w:tcPr>
          <w:p w:rsidR="00482359" w:rsidRPr="00E11149" w:rsidRDefault="00482359" w:rsidP="009A79D2">
            <w:pPr>
              <w:pStyle w:val="a3"/>
              <w:ind w:left="33"/>
              <w:jc w:val="center"/>
              <w:rPr>
                <w:rFonts w:ascii="Times New Roman" w:hAnsi="Times New Roman" w:cs="Times New Roman"/>
                <w:sz w:val="24"/>
                <w:szCs w:val="24"/>
              </w:rPr>
            </w:pPr>
            <w:r w:rsidRPr="00E11149">
              <w:rPr>
                <w:rFonts w:ascii="Times New Roman" w:hAnsi="Times New Roman" w:cs="Times New Roman"/>
                <w:sz w:val="24"/>
                <w:szCs w:val="24"/>
              </w:rPr>
              <w:t xml:space="preserve">Нормативге сай </w:t>
            </w:r>
          </w:p>
        </w:tc>
      </w:tr>
      <w:tr w:rsidR="00482359" w:rsidRPr="00E11149" w:rsidTr="009A79D2">
        <w:tc>
          <w:tcPr>
            <w:tcW w:w="7656" w:type="dxa"/>
          </w:tcPr>
          <w:p w:rsidR="00482359" w:rsidRPr="00E11149" w:rsidRDefault="00482359" w:rsidP="003766D1">
            <w:pPr>
              <w:pStyle w:val="a3"/>
              <w:numPr>
                <w:ilvl w:val="1"/>
                <w:numId w:val="26"/>
              </w:numPr>
              <w:tabs>
                <w:tab w:val="left" w:pos="839"/>
                <w:tab w:val="left" w:pos="987"/>
              </w:tabs>
              <w:spacing w:after="0" w:line="240" w:lineRule="auto"/>
              <w:ind w:left="176"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lastRenderedPageBreak/>
              <w:t>Тыныс органдарын қорғауды қамтамасыз ету (респираторлар, газға қарсы қорғану құралы)</w:t>
            </w:r>
          </w:p>
        </w:tc>
        <w:tc>
          <w:tcPr>
            <w:tcW w:w="2268" w:type="dxa"/>
          </w:tcPr>
          <w:p w:rsidR="00482359" w:rsidRPr="00E11149" w:rsidRDefault="00482359" w:rsidP="009A79D2">
            <w:pPr>
              <w:pStyle w:val="a3"/>
              <w:ind w:left="33"/>
              <w:jc w:val="center"/>
              <w:rPr>
                <w:rFonts w:ascii="Times New Roman" w:hAnsi="Times New Roman" w:cs="Times New Roman"/>
                <w:sz w:val="24"/>
                <w:szCs w:val="24"/>
              </w:rPr>
            </w:pPr>
            <w:r w:rsidRPr="00E11149">
              <w:rPr>
                <w:rFonts w:ascii="Times New Roman" w:hAnsi="Times New Roman" w:cs="Times New Roman"/>
                <w:sz w:val="24"/>
                <w:szCs w:val="24"/>
              </w:rPr>
              <w:t xml:space="preserve">Нормативке сай </w:t>
            </w:r>
          </w:p>
        </w:tc>
      </w:tr>
      <w:tr w:rsidR="00482359" w:rsidRPr="00E11149" w:rsidTr="009A79D2">
        <w:tc>
          <w:tcPr>
            <w:tcW w:w="7656" w:type="dxa"/>
          </w:tcPr>
          <w:p w:rsidR="00482359" w:rsidRPr="00E11149" w:rsidRDefault="00482359" w:rsidP="003766D1">
            <w:pPr>
              <w:pStyle w:val="a3"/>
              <w:numPr>
                <w:ilvl w:val="1"/>
                <w:numId w:val="26"/>
              </w:numPr>
              <w:tabs>
                <w:tab w:val="left" w:pos="839"/>
                <w:tab w:val="left" w:pos="987"/>
              </w:tabs>
              <w:spacing w:after="0" w:line="240" w:lineRule="auto"/>
              <w:ind w:left="176"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Есту органдарын қорғауды қамтамасыз ету (құлақ тығындары, құлаққа ұстағыш)</w:t>
            </w:r>
          </w:p>
        </w:tc>
        <w:tc>
          <w:tcPr>
            <w:tcW w:w="2268" w:type="dxa"/>
          </w:tcPr>
          <w:p w:rsidR="00482359" w:rsidRPr="00E11149" w:rsidRDefault="00482359" w:rsidP="009A79D2">
            <w:pPr>
              <w:pStyle w:val="a3"/>
              <w:ind w:left="33"/>
              <w:jc w:val="center"/>
              <w:rPr>
                <w:rFonts w:ascii="Times New Roman" w:hAnsi="Times New Roman" w:cs="Times New Roman"/>
                <w:sz w:val="24"/>
                <w:szCs w:val="24"/>
              </w:rPr>
            </w:pPr>
            <w:r w:rsidRPr="00E11149">
              <w:rPr>
                <w:rFonts w:ascii="Times New Roman" w:hAnsi="Times New Roman" w:cs="Times New Roman"/>
                <w:sz w:val="24"/>
                <w:szCs w:val="24"/>
              </w:rPr>
              <w:t xml:space="preserve">Нормативке сай </w:t>
            </w:r>
          </w:p>
        </w:tc>
      </w:tr>
      <w:tr w:rsidR="00482359" w:rsidRPr="00E11149" w:rsidTr="009A79D2">
        <w:tc>
          <w:tcPr>
            <w:tcW w:w="7656" w:type="dxa"/>
          </w:tcPr>
          <w:p w:rsidR="00482359" w:rsidRPr="00E11149" w:rsidRDefault="00482359" w:rsidP="003766D1">
            <w:pPr>
              <w:pStyle w:val="a3"/>
              <w:numPr>
                <w:ilvl w:val="1"/>
                <w:numId w:val="26"/>
              </w:numPr>
              <w:tabs>
                <w:tab w:val="left" w:pos="839"/>
                <w:tab w:val="left" w:pos="987"/>
              </w:tabs>
              <w:spacing w:after="0" w:line="240" w:lineRule="auto"/>
              <w:ind w:left="176"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Басты қорғауды қамтамасыз ету (каска, шлем, бас киім, берет, шляпа)</w:t>
            </w:r>
          </w:p>
        </w:tc>
        <w:tc>
          <w:tcPr>
            <w:tcW w:w="2268" w:type="dxa"/>
          </w:tcPr>
          <w:p w:rsidR="00482359" w:rsidRPr="00E11149" w:rsidRDefault="00482359" w:rsidP="009A79D2">
            <w:pPr>
              <w:pStyle w:val="a3"/>
              <w:ind w:left="33"/>
              <w:jc w:val="center"/>
              <w:rPr>
                <w:rFonts w:ascii="Times New Roman" w:hAnsi="Times New Roman" w:cs="Times New Roman"/>
                <w:sz w:val="24"/>
                <w:szCs w:val="24"/>
              </w:rPr>
            </w:pPr>
            <w:r w:rsidRPr="00E11149">
              <w:rPr>
                <w:rFonts w:ascii="Times New Roman" w:hAnsi="Times New Roman" w:cs="Times New Roman"/>
                <w:sz w:val="24"/>
                <w:szCs w:val="24"/>
              </w:rPr>
              <w:t>Нормативке сай</w:t>
            </w:r>
          </w:p>
        </w:tc>
      </w:tr>
      <w:tr w:rsidR="00482359" w:rsidRPr="00E11149" w:rsidTr="009A79D2">
        <w:tc>
          <w:tcPr>
            <w:tcW w:w="7656" w:type="dxa"/>
          </w:tcPr>
          <w:p w:rsidR="00482359" w:rsidRPr="00E11149" w:rsidRDefault="00482359" w:rsidP="003766D1">
            <w:pPr>
              <w:pStyle w:val="a3"/>
              <w:numPr>
                <w:ilvl w:val="0"/>
                <w:numId w:val="26"/>
              </w:numPr>
              <w:tabs>
                <w:tab w:val="left" w:pos="839"/>
                <w:tab w:val="left" w:pos="987"/>
                <w:tab w:val="left" w:pos="1609"/>
              </w:tabs>
              <w:spacing w:after="0" w:line="240" w:lineRule="auto"/>
              <w:ind w:left="176" w:firstLine="284"/>
              <w:contextualSpacing w:val="0"/>
              <w:jc w:val="both"/>
              <w:rPr>
                <w:rFonts w:ascii="Times New Roman" w:hAnsi="Times New Roman" w:cs="Times New Roman"/>
                <w:b/>
                <w:sz w:val="24"/>
                <w:szCs w:val="24"/>
              </w:rPr>
            </w:pPr>
            <w:r w:rsidRPr="00E11149">
              <w:rPr>
                <w:rFonts w:ascii="Times New Roman" w:hAnsi="Times New Roman" w:cs="Times New Roman"/>
                <w:b/>
                <w:sz w:val="24"/>
                <w:szCs w:val="24"/>
              </w:rPr>
              <w:t>Өрт қауіпсіздігі жөніндегі шаралар</w:t>
            </w:r>
          </w:p>
        </w:tc>
        <w:tc>
          <w:tcPr>
            <w:tcW w:w="2268" w:type="dxa"/>
          </w:tcPr>
          <w:p w:rsidR="00482359" w:rsidRPr="00E11149" w:rsidRDefault="00482359" w:rsidP="009A79D2">
            <w:pPr>
              <w:pStyle w:val="a3"/>
              <w:ind w:left="33"/>
              <w:jc w:val="center"/>
              <w:rPr>
                <w:rFonts w:ascii="Times New Roman" w:hAnsi="Times New Roman" w:cs="Times New Roman"/>
                <w:sz w:val="24"/>
                <w:szCs w:val="24"/>
              </w:rPr>
            </w:pPr>
          </w:p>
        </w:tc>
      </w:tr>
      <w:tr w:rsidR="00482359" w:rsidRPr="00E11149" w:rsidTr="009A79D2">
        <w:tc>
          <w:tcPr>
            <w:tcW w:w="7656" w:type="dxa"/>
          </w:tcPr>
          <w:p w:rsidR="00482359" w:rsidRPr="00E11149" w:rsidRDefault="00482359" w:rsidP="003766D1">
            <w:pPr>
              <w:pStyle w:val="a3"/>
              <w:numPr>
                <w:ilvl w:val="1"/>
                <w:numId w:val="26"/>
              </w:numPr>
              <w:tabs>
                <w:tab w:val="left" w:pos="839"/>
                <w:tab w:val="left" w:pos="987"/>
              </w:tabs>
              <w:spacing w:after="0" w:line="240" w:lineRule="auto"/>
              <w:ind w:left="176"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 xml:space="preserve">Өрт қауіпсіздігінің ережелері негізінде кәсіподақ комитетімен келісе отырып өрт қауіпсіздігі шаралары бойынша нұсқаулықтарды әзірлеу, бекіту </w:t>
            </w:r>
          </w:p>
        </w:tc>
        <w:tc>
          <w:tcPr>
            <w:tcW w:w="2268" w:type="dxa"/>
          </w:tcPr>
          <w:p w:rsidR="00482359" w:rsidRPr="00E11149" w:rsidRDefault="00482359" w:rsidP="009A79D2">
            <w:pPr>
              <w:pStyle w:val="a3"/>
              <w:ind w:left="33"/>
              <w:jc w:val="center"/>
              <w:rPr>
                <w:rFonts w:ascii="Times New Roman" w:hAnsi="Times New Roman" w:cs="Times New Roman"/>
                <w:sz w:val="24"/>
                <w:szCs w:val="24"/>
              </w:rPr>
            </w:pPr>
            <w:r>
              <w:rPr>
                <w:rFonts w:ascii="Times New Roman" w:hAnsi="Times New Roman" w:cs="Times New Roman"/>
                <w:sz w:val="24"/>
                <w:szCs w:val="24"/>
              </w:rPr>
              <w:t>Жыл сайын</w:t>
            </w:r>
            <w:r w:rsidRPr="00E11149">
              <w:rPr>
                <w:rFonts w:ascii="Times New Roman" w:hAnsi="Times New Roman" w:cs="Times New Roman"/>
                <w:sz w:val="24"/>
                <w:szCs w:val="24"/>
              </w:rPr>
              <w:t xml:space="preserve"> </w:t>
            </w:r>
          </w:p>
        </w:tc>
      </w:tr>
      <w:tr w:rsidR="00482359" w:rsidRPr="00E11149" w:rsidTr="009A79D2">
        <w:tc>
          <w:tcPr>
            <w:tcW w:w="7656" w:type="dxa"/>
          </w:tcPr>
          <w:p w:rsidR="00482359" w:rsidRPr="00E11149" w:rsidRDefault="00482359" w:rsidP="003766D1">
            <w:pPr>
              <w:pStyle w:val="a3"/>
              <w:numPr>
                <w:ilvl w:val="1"/>
                <w:numId w:val="26"/>
              </w:numPr>
              <w:tabs>
                <w:tab w:val="left" w:pos="839"/>
                <w:tab w:val="left" w:pos="987"/>
              </w:tabs>
              <w:spacing w:after="0" w:line="240" w:lineRule="auto"/>
              <w:ind w:left="176"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 xml:space="preserve">Өртке қарсы нұсқаулық жүргізуді тіркеу, жұмыс орнындағы өртке қарсы нұсқаулық жүргізуді, сондай ақ өрт сөндірудің алғашқы құралдарын тіркеу журналдарымен қамтамасыз ету </w:t>
            </w:r>
          </w:p>
        </w:tc>
        <w:tc>
          <w:tcPr>
            <w:tcW w:w="2268" w:type="dxa"/>
          </w:tcPr>
          <w:p w:rsidR="00482359" w:rsidRPr="00E11149" w:rsidRDefault="00482359" w:rsidP="009A79D2">
            <w:pPr>
              <w:pStyle w:val="a3"/>
              <w:ind w:left="33"/>
              <w:jc w:val="center"/>
              <w:rPr>
                <w:rFonts w:ascii="Times New Roman" w:hAnsi="Times New Roman" w:cs="Times New Roman"/>
                <w:sz w:val="24"/>
                <w:szCs w:val="24"/>
              </w:rPr>
            </w:pPr>
            <w:r w:rsidRPr="00E11149">
              <w:rPr>
                <w:rFonts w:ascii="Times New Roman" w:hAnsi="Times New Roman" w:cs="Times New Roman"/>
                <w:sz w:val="24"/>
                <w:szCs w:val="24"/>
              </w:rPr>
              <w:t>Әр жылдың 10 қаңтарына дейін</w:t>
            </w:r>
          </w:p>
        </w:tc>
      </w:tr>
      <w:tr w:rsidR="00482359" w:rsidRPr="00E11149" w:rsidTr="009A79D2">
        <w:tc>
          <w:tcPr>
            <w:tcW w:w="7656" w:type="dxa"/>
          </w:tcPr>
          <w:p w:rsidR="00482359" w:rsidRPr="00E11149" w:rsidRDefault="00482359" w:rsidP="003766D1">
            <w:pPr>
              <w:pStyle w:val="a3"/>
              <w:numPr>
                <w:ilvl w:val="1"/>
                <w:numId w:val="26"/>
              </w:numPr>
              <w:tabs>
                <w:tab w:val="left" w:pos="839"/>
                <w:tab w:val="left" w:pos="987"/>
              </w:tabs>
              <w:spacing w:after="0" w:line="240" w:lineRule="auto"/>
              <w:ind w:left="176"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Ұйымдардағы өрт жағдайында адамдарды сыртқа шығару нұсқаулықтары мен жоспар-схемасын әзірлеу және қамтамасыз ету.</w:t>
            </w:r>
          </w:p>
        </w:tc>
        <w:tc>
          <w:tcPr>
            <w:tcW w:w="2268" w:type="dxa"/>
          </w:tcPr>
          <w:p w:rsidR="00482359" w:rsidRPr="00E11149" w:rsidRDefault="00482359" w:rsidP="009A79D2">
            <w:pPr>
              <w:pStyle w:val="a3"/>
              <w:ind w:left="33"/>
              <w:jc w:val="center"/>
              <w:rPr>
                <w:rFonts w:ascii="Times New Roman" w:hAnsi="Times New Roman" w:cs="Times New Roman"/>
                <w:sz w:val="24"/>
                <w:szCs w:val="24"/>
              </w:rPr>
            </w:pPr>
            <w:r w:rsidRPr="00E11149">
              <w:rPr>
                <w:rFonts w:ascii="Times New Roman" w:hAnsi="Times New Roman" w:cs="Times New Roman"/>
                <w:sz w:val="24"/>
                <w:szCs w:val="24"/>
              </w:rPr>
              <w:t xml:space="preserve">Жыл сайын, 1-ші тоқсан </w:t>
            </w:r>
          </w:p>
        </w:tc>
      </w:tr>
      <w:tr w:rsidR="00482359" w:rsidRPr="00E11149" w:rsidTr="009A79D2">
        <w:tc>
          <w:tcPr>
            <w:tcW w:w="7656" w:type="dxa"/>
          </w:tcPr>
          <w:p w:rsidR="00482359" w:rsidRPr="00E11149" w:rsidRDefault="00482359" w:rsidP="003766D1">
            <w:pPr>
              <w:pStyle w:val="a3"/>
              <w:numPr>
                <w:ilvl w:val="1"/>
                <w:numId w:val="26"/>
              </w:numPr>
              <w:tabs>
                <w:tab w:val="left" w:pos="839"/>
                <w:tab w:val="left" w:pos="987"/>
              </w:tabs>
              <w:spacing w:after="0" w:line="240" w:lineRule="auto"/>
              <w:ind w:left="176"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 xml:space="preserve">Өрт сөндіру шкафтары мен оларды өрт сөндіру жабдықтармен қамту </w:t>
            </w:r>
          </w:p>
        </w:tc>
        <w:tc>
          <w:tcPr>
            <w:tcW w:w="2268" w:type="dxa"/>
          </w:tcPr>
          <w:p w:rsidR="00482359" w:rsidRPr="00E11149" w:rsidRDefault="00482359" w:rsidP="009A79D2">
            <w:pPr>
              <w:pStyle w:val="a3"/>
              <w:ind w:left="33"/>
              <w:jc w:val="center"/>
              <w:rPr>
                <w:rFonts w:ascii="Times New Roman" w:hAnsi="Times New Roman" w:cs="Times New Roman"/>
                <w:sz w:val="24"/>
                <w:szCs w:val="24"/>
              </w:rPr>
            </w:pPr>
            <w:r>
              <w:rPr>
                <w:rFonts w:ascii="Times New Roman" w:hAnsi="Times New Roman" w:cs="Times New Roman"/>
                <w:sz w:val="24"/>
                <w:szCs w:val="24"/>
              </w:rPr>
              <w:t>Қажет болған жағдайда</w:t>
            </w:r>
          </w:p>
        </w:tc>
      </w:tr>
      <w:tr w:rsidR="00482359" w:rsidRPr="00E11149" w:rsidTr="009A79D2">
        <w:tc>
          <w:tcPr>
            <w:tcW w:w="7656" w:type="dxa"/>
          </w:tcPr>
          <w:p w:rsidR="00482359" w:rsidRPr="00E11149" w:rsidRDefault="00482359" w:rsidP="003766D1">
            <w:pPr>
              <w:pStyle w:val="a3"/>
              <w:numPr>
                <w:ilvl w:val="1"/>
                <w:numId w:val="26"/>
              </w:numPr>
              <w:tabs>
                <w:tab w:val="left" w:pos="839"/>
                <w:tab w:val="left" w:pos="987"/>
              </w:tabs>
              <w:spacing w:after="0" w:line="240" w:lineRule="auto"/>
              <w:ind w:left="176"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Ұйымдарды өрт сөндірудің алғашқы құралдарымен қамтамасыз ету (құм, су сорғыш, өрт сөндіргіш және т.б.)</w:t>
            </w:r>
          </w:p>
        </w:tc>
        <w:tc>
          <w:tcPr>
            <w:tcW w:w="2268" w:type="dxa"/>
          </w:tcPr>
          <w:p w:rsidR="00482359" w:rsidRPr="00E11149" w:rsidRDefault="00482359" w:rsidP="009A79D2">
            <w:pPr>
              <w:pStyle w:val="a3"/>
              <w:ind w:left="33"/>
              <w:jc w:val="center"/>
              <w:rPr>
                <w:rFonts w:ascii="Times New Roman" w:hAnsi="Times New Roman" w:cs="Times New Roman"/>
                <w:sz w:val="24"/>
                <w:szCs w:val="24"/>
              </w:rPr>
            </w:pPr>
            <w:r w:rsidRPr="00E11149">
              <w:rPr>
                <w:rFonts w:ascii="Times New Roman" w:hAnsi="Times New Roman" w:cs="Times New Roman"/>
                <w:sz w:val="24"/>
                <w:szCs w:val="24"/>
              </w:rPr>
              <w:t xml:space="preserve">Тұрақты </w:t>
            </w:r>
          </w:p>
        </w:tc>
      </w:tr>
      <w:tr w:rsidR="00482359" w:rsidRPr="00E11149" w:rsidTr="009A79D2">
        <w:tc>
          <w:tcPr>
            <w:tcW w:w="7656" w:type="dxa"/>
          </w:tcPr>
          <w:p w:rsidR="00482359" w:rsidRPr="00E11149" w:rsidRDefault="00482359" w:rsidP="003766D1">
            <w:pPr>
              <w:pStyle w:val="a3"/>
              <w:numPr>
                <w:ilvl w:val="1"/>
                <w:numId w:val="26"/>
              </w:numPr>
              <w:tabs>
                <w:tab w:val="left" w:pos="839"/>
                <w:tab w:val="left" w:pos="987"/>
              </w:tabs>
              <w:spacing w:after="0" w:line="240" w:lineRule="auto"/>
              <w:ind w:left="176"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 xml:space="preserve">Жұмысшылар, оқитындар мен  тәрбиеленушілерді өрт қауіпсіздігі шараларына оқыту және персоналды сыртқа тасымалдау шаралары бойынша жаттығу жүргізу </w:t>
            </w:r>
          </w:p>
        </w:tc>
        <w:tc>
          <w:tcPr>
            <w:tcW w:w="2268" w:type="dxa"/>
          </w:tcPr>
          <w:p w:rsidR="00482359" w:rsidRPr="00E11149" w:rsidRDefault="00482359" w:rsidP="009A79D2">
            <w:pPr>
              <w:pStyle w:val="a3"/>
              <w:ind w:left="33"/>
              <w:jc w:val="center"/>
              <w:rPr>
                <w:rFonts w:ascii="Times New Roman" w:hAnsi="Times New Roman" w:cs="Times New Roman"/>
                <w:sz w:val="24"/>
                <w:szCs w:val="24"/>
              </w:rPr>
            </w:pPr>
            <w:r w:rsidRPr="00E11149">
              <w:rPr>
                <w:rFonts w:ascii="Times New Roman" w:hAnsi="Times New Roman" w:cs="Times New Roman"/>
                <w:sz w:val="24"/>
                <w:szCs w:val="24"/>
              </w:rPr>
              <w:t>Оқыту жоспарына сәйкес</w:t>
            </w:r>
          </w:p>
        </w:tc>
      </w:tr>
      <w:tr w:rsidR="00482359" w:rsidRPr="00E11149" w:rsidTr="009A79D2">
        <w:tc>
          <w:tcPr>
            <w:tcW w:w="7656" w:type="dxa"/>
          </w:tcPr>
          <w:p w:rsidR="00482359" w:rsidRPr="00E11149" w:rsidRDefault="00482359" w:rsidP="003766D1">
            <w:pPr>
              <w:pStyle w:val="a3"/>
              <w:numPr>
                <w:ilvl w:val="1"/>
                <w:numId w:val="26"/>
              </w:numPr>
              <w:tabs>
                <w:tab w:val="left" w:pos="839"/>
                <w:tab w:val="left" w:pos="987"/>
              </w:tabs>
              <w:spacing w:after="0" w:line="240" w:lineRule="auto"/>
              <w:ind w:left="176"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 xml:space="preserve">Ағаш құрылғыларды өрттен қорғауды қамтамасыз ету </w:t>
            </w:r>
          </w:p>
        </w:tc>
        <w:tc>
          <w:tcPr>
            <w:tcW w:w="2268" w:type="dxa"/>
          </w:tcPr>
          <w:p w:rsidR="00482359" w:rsidRPr="00E11149" w:rsidRDefault="00482359" w:rsidP="009A79D2">
            <w:pPr>
              <w:pStyle w:val="a3"/>
              <w:ind w:left="33"/>
              <w:jc w:val="center"/>
              <w:rPr>
                <w:rFonts w:ascii="Times New Roman" w:hAnsi="Times New Roman" w:cs="Times New Roman"/>
                <w:sz w:val="24"/>
                <w:szCs w:val="24"/>
              </w:rPr>
            </w:pPr>
            <w:r w:rsidRPr="00E11149">
              <w:rPr>
                <w:rFonts w:ascii="Times New Roman" w:hAnsi="Times New Roman" w:cs="Times New Roman"/>
                <w:sz w:val="24"/>
                <w:szCs w:val="24"/>
              </w:rPr>
              <w:t>2018 жыл</w:t>
            </w:r>
          </w:p>
        </w:tc>
      </w:tr>
      <w:tr w:rsidR="00482359" w:rsidRPr="00E11149" w:rsidTr="009A79D2">
        <w:tc>
          <w:tcPr>
            <w:tcW w:w="7656" w:type="dxa"/>
          </w:tcPr>
          <w:p w:rsidR="00482359" w:rsidRPr="00E11149" w:rsidRDefault="00482359" w:rsidP="003766D1">
            <w:pPr>
              <w:pStyle w:val="a3"/>
              <w:numPr>
                <w:ilvl w:val="1"/>
                <w:numId w:val="26"/>
              </w:numPr>
              <w:tabs>
                <w:tab w:val="left" w:pos="839"/>
                <w:tab w:val="left" w:pos="987"/>
              </w:tabs>
              <w:spacing w:after="0" w:line="240" w:lineRule="auto"/>
              <w:ind w:left="176" w:firstLine="284"/>
              <w:contextualSpacing w:val="0"/>
              <w:jc w:val="both"/>
              <w:rPr>
                <w:rFonts w:ascii="Times New Roman" w:hAnsi="Times New Roman" w:cs="Times New Roman"/>
                <w:sz w:val="24"/>
                <w:szCs w:val="24"/>
              </w:rPr>
            </w:pPr>
            <w:r w:rsidRPr="00E11149">
              <w:rPr>
                <w:rFonts w:ascii="Times New Roman" w:hAnsi="Times New Roman" w:cs="Times New Roman"/>
                <w:sz w:val="24"/>
                <w:szCs w:val="24"/>
              </w:rPr>
              <w:t>Қосалқы шығу жолдарын жарамсыз жабдықты сақтаудан босату.</w:t>
            </w:r>
          </w:p>
        </w:tc>
        <w:tc>
          <w:tcPr>
            <w:tcW w:w="2268" w:type="dxa"/>
          </w:tcPr>
          <w:p w:rsidR="00482359" w:rsidRPr="00E11149" w:rsidRDefault="00482359" w:rsidP="009A79D2">
            <w:pPr>
              <w:pStyle w:val="a3"/>
              <w:ind w:left="33"/>
              <w:jc w:val="center"/>
              <w:rPr>
                <w:rFonts w:ascii="Times New Roman" w:hAnsi="Times New Roman" w:cs="Times New Roman"/>
                <w:sz w:val="24"/>
                <w:szCs w:val="24"/>
              </w:rPr>
            </w:pPr>
            <w:r w:rsidRPr="00E11149">
              <w:rPr>
                <w:rFonts w:ascii="Times New Roman" w:hAnsi="Times New Roman" w:cs="Times New Roman"/>
                <w:sz w:val="24"/>
                <w:szCs w:val="24"/>
              </w:rPr>
              <w:t xml:space="preserve">Тұрақты </w:t>
            </w:r>
          </w:p>
        </w:tc>
      </w:tr>
    </w:tbl>
    <w:p w:rsidR="00482359" w:rsidRPr="00B5288E" w:rsidRDefault="00482359" w:rsidP="00482359">
      <w:pPr>
        <w:ind w:right="-143"/>
        <w:jc w:val="both"/>
        <w:rPr>
          <w:rFonts w:ascii="Times New Roman" w:hAnsi="Times New Roman" w:cs="Times New Roman"/>
          <w:i/>
          <w:sz w:val="24"/>
          <w:szCs w:val="24"/>
        </w:rPr>
      </w:pPr>
    </w:p>
    <w:p w:rsidR="00756E8D" w:rsidRDefault="00756E8D" w:rsidP="002E7096">
      <w:pPr>
        <w:pStyle w:val="HTML"/>
        <w:jc w:val="both"/>
        <w:rPr>
          <w:rFonts w:ascii="Times New Roman" w:hAnsi="Times New Roman" w:cs="Times New Roman"/>
          <w:color w:val="202124"/>
          <w:sz w:val="24"/>
          <w:szCs w:val="24"/>
          <w:lang w:val="kk-KZ"/>
        </w:rPr>
      </w:pPr>
    </w:p>
    <w:p w:rsidR="00756E8D" w:rsidRDefault="00756E8D" w:rsidP="002E7096">
      <w:pPr>
        <w:pStyle w:val="HTML"/>
        <w:jc w:val="both"/>
        <w:rPr>
          <w:rFonts w:ascii="Times New Roman" w:hAnsi="Times New Roman" w:cs="Times New Roman"/>
          <w:color w:val="202124"/>
          <w:sz w:val="24"/>
          <w:szCs w:val="24"/>
          <w:lang w:val="kk-KZ"/>
        </w:rPr>
      </w:pPr>
    </w:p>
    <w:p w:rsidR="00756E8D" w:rsidRDefault="00756E8D" w:rsidP="002E7096">
      <w:pPr>
        <w:pStyle w:val="HTML"/>
        <w:jc w:val="both"/>
        <w:rPr>
          <w:rFonts w:ascii="Times New Roman" w:hAnsi="Times New Roman" w:cs="Times New Roman"/>
          <w:color w:val="202124"/>
          <w:sz w:val="24"/>
          <w:szCs w:val="24"/>
          <w:lang w:val="kk-KZ"/>
        </w:rPr>
      </w:pPr>
    </w:p>
    <w:p w:rsidR="00756E8D" w:rsidRDefault="00756E8D" w:rsidP="002E7096">
      <w:pPr>
        <w:pStyle w:val="HTML"/>
        <w:jc w:val="both"/>
        <w:rPr>
          <w:rFonts w:ascii="Times New Roman" w:hAnsi="Times New Roman" w:cs="Times New Roman"/>
          <w:color w:val="202124"/>
          <w:sz w:val="24"/>
          <w:szCs w:val="24"/>
          <w:lang w:val="kk-KZ"/>
        </w:rPr>
      </w:pPr>
    </w:p>
    <w:p w:rsidR="002E2A7B" w:rsidRDefault="002E2A7B" w:rsidP="002E7096">
      <w:pPr>
        <w:pStyle w:val="HTML"/>
        <w:jc w:val="both"/>
        <w:rPr>
          <w:rFonts w:ascii="Times New Roman" w:hAnsi="Times New Roman" w:cs="Times New Roman"/>
          <w:color w:val="202124"/>
          <w:sz w:val="24"/>
          <w:szCs w:val="24"/>
          <w:lang w:val="kk-KZ"/>
        </w:rPr>
      </w:pPr>
    </w:p>
    <w:p w:rsidR="002E2A7B" w:rsidRDefault="002E2A7B" w:rsidP="002E7096">
      <w:pPr>
        <w:pStyle w:val="HTML"/>
        <w:jc w:val="both"/>
        <w:rPr>
          <w:rFonts w:ascii="Times New Roman" w:hAnsi="Times New Roman" w:cs="Times New Roman"/>
          <w:color w:val="202124"/>
          <w:sz w:val="24"/>
          <w:szCs w:val="24"/>
          <w:lang w:val="kk-KZ"/>
        </w:rPr>
      </w:pPr>
    </w:p>
    <w:p w:rsidR="002E2A7B" w:rsidRDefault="002E2A7B" w:rsidP="002E7096">
      <w:pPr>
        <w:pStyle w:val="HTML"/>
        <w:jc w:val="both"/>
        <w:rPr>
          <w:rFonts w:ascii="Times New Roman" w:hAnsi="Times New Roman" w:cs="Times New Roman"/>
          <w:color w:val="202124"/>
          <w:sz w:val="24"/>
          <w:szCs w:val="24"/>
          <w:lang w:val="kk-KZ"/>
        </w:rPr>
      </w:pPr>
    </w:p>
    <w:p w:rsidR="002E2A7B" w:rsidRDefault="002E2A7B" w:rsidP="002E7096">
      <w:pPr>
        <w:pStyle w:val="HTML"/>
        <w:jc w:val="both"/>
        <w:rPr>
          <w:rFonts w:ascii="Times New Roman" w:hAnsi="Times New Roman" w:cs="Times New Roman"/>
          <w:color w:val="202124"/>
          <w:sz w:val="24"/>
          <w:szCs w:val="24"/>
          <w:lang w:val="kk-KZ"/>
        </w:rPr>
      </w:pPr>
    </w:p>
    <w:p w:rsidR="002E2A7B" w:rsidRDefault="002E2A7B" w:rsidP="002E7096">
      <w:pPr>
        <w:pStyle w:val="HTML"/>
        <w:jc w:val="both"/>
        <w:rPr>
          <w:rFonts w:ascii="Times New Roman" w:hAnsi="Times New Roman" w:cs="Times New Roman"/>
          <w:color w:val="202124"/>
          <w:sz w:val="24"/>
          <w:szCs w:val="24"/>
          <w:lang w:val="kk-KZ"/>
        </w:rPr>
      </w:pPr>
    </w:p>
    <w:p w:rsidR="002E2A7B" w:rsidRDefault="002E2A7B" w:rsidP="002E7096">
      <w:pPr>
        <w:pStyle w:val="HTML"/>
        <w:jc w:val="both"/>
        <w:rPr>
          <w:rFonts w:ascii="Times New Roman" w:hAnsi="Times New Roman" w:cs="Times New Roman"/>
          <w:color w:val="202124"/>
          <w:sz w:val="24"/>
          <w:szCs w:val="24"/>
          <w:lang w:val="kk-KZ"/>
        </w:rPr>
      </w:pPr>
    </w:p>
    <w:p w:rsidR="002E2A7B" w:rsidRDefault="002E2A7B" w:rsidP="002E7096">
      <w:pPr>
        <w:pStyle w:val="HTML"/>
        <w:jc w:val="both"/>
        <w:rPr>
          <w:rFonts w:ascii="Times New Roman" w:hAnsi="Times New Roman" w:cs="Times New Roman"/>
          <w:color w:val="202124"/>
          <w:sz w:val="24"/>
          <w:szCs w:val="24"/>
          <w:lang w:val="kk-KZ"/>
        </w:rPr>
      </w:pPr>
    </w:p>
    <w:p w:rsidR="002E2A7B" w:rsidRDefault="002E2A7B" w:rsidP="002E7096">
      <w:pPr>
        <w:pStyle w:val="HTML"/>
        <w:jc w:val="both"/>
        <w:rPr>
          <w:rFonts w:ascii="Times New Roman" w:hAnsi="Times New Roman" w:cs="Times New Roman"/>
          <w:color w:val="202124"/>
          <w:sz w:val="24"/>
          <w:szCs w:val="24"/>
          <w:lang w:val="kk-KZ"/>
        </w:rPr>
      </w:pPr>
    </w:p>
    <w:p w:rsidR="002E2A7B" w:rsidRDefault="002E2A7B" w:rsidP="002E7096">
      <w:pPr>
        <w:pStyle w:val="HTML"/>
        <w:jc w:val="both"/>
        <w:rPr>
          <w:rFonts w:ascii="Times New Roman" w:hAnsi="Times New Roman" w:cs="Times New Roman"/>
          <w:color w:val="202124"/>
          <w:sz w:val="24"/>
          <w:szCs w:val="24"/>
          <w:lang w:val="kk-KZ"/>
        </w:rPr>
      </w:pPr>
    </w:p>
    <w:p w:rsidR="002E2A7B" w:rsidRDefault="002E2A7B" w:rsidP="002E7096">
      <w:pPr>
        <w:pStyle w:val="HTML"/>
        <w:jc w:val="both"/>
        <w:rPr>
          <w:rFonts w:ascii="Times New Roman" w:hAnsi="Times New Roman" w:cs="Times New Roman"/>
          <w:color w:val="202124"/>
          <w:sz w:val="24"/>
          <w:szCs w:val="24"/>
          <w:lang w:val="kk-KZ"/>
        </w:rPr>
      </w:pPr>
    </w:p>
    <w:p w:rsidR="002E2A7B" w:rsidRDefault="002E2A7B" w:rsidP="002E7096">
      <w:pPr>
        <w:pStyle w:val="HTML"/>
        <w:jc w:val="both"/>
        <w:rPr>
          <w:rFonts w:ascii="Times New Roman" w:hAnsi="Times New Roman" w:cs="Times New Roman"/>
          <w:color w:val="202124"/>
          <w:sz w:val="24"/>
          <w:szCs w:val="24"/>
          <w:lang w:val="kk-KZ"/>
        </w:rPr>
      </w:pPr>
    </w:p>
    <w:p w:rsidR="002E2A7B" w:rsidRDefault="002E2A7B" w:rsidP="002E7096">
      <w:pPr>
        <w:pStyle w:val="HTML"/>
        <w:jc w:val="both"/>
        <w:rPr>
          <w:rFonts w:ascii="Times New Roman" w:hAnsi="Times New Roman" w:cs="Times New Roman"/>
          <w:color w:val="202124"/>
          <w:sz w:val="24"/>
          <w:szCs w:val="24"/>
          <w:lang w:val="kk-KZ"/>
        </w:rPr>
      </w:pPr>
    </w:p>
    <w:p w:rsidR="002E2A7B" w:rsidRDefault="002E2A7B" w:rsidP="002E7096">
      <w:pPr>
        <w:pStyle w:val="HTML"/>
        <w:jc w:val="both"/>
        <w:rPr>
          <w:rFonts w:ascii="Times New Roman" w:hAnsi="Times New Roman" w:cs="Times New Roman"/>
          <w:color w:val="202124"/>
          <w:sz w:val="24"/>
          <w:szCs w:val="24"/>
          <w:lang w:val="kk-KZ"/>
        </w:rPr>
      </w:pPr>
    </w:p>
    <w:p w:rsidR="002E2A7B" w:rsidRDefault="002E2A7B" w:rsidP="002E7096">
      <w:pPr>
        <w:pStyle w:val="HTML"/>
        <w:jc w:val="both"/>
        <w:rPr>
          <w:rFonts w:ascii="Times New Roman" w:hAnsi="Times New Roman" w:cs="Times New Roman"/>
          <w:color w:val="202124"/>
          <w:sz w:val="24"/>
          <w:szCs w:val="24"/>
          <w:lang w:val="kk-KZ"/>
        </w:rPr>
      </w:pPr>
    </w:p>
    <w:p w:rsidR="00756E8D" w:rsidRDefault="00756E8D" w:rsidP="002E7096">
      <w:pPr>
        <w:pStyle w:val="HTML"/>
        <w:jc w:val="both"/>
        <w:rPr>
          <w:rFonts w:ascii="Times New Roman" w:hAnsi="Times New Roman" w:cs="Times New Roman"/>
          <w:color w:val="202124"/>
          <w:sz w:val="24"/>
          <w:szCs w:val="24"/>
          <w:lang w:val="kk-KZ"/>
        </w:rPr>
      </w:pPr>
    </w:p>
    <w:p w:rsidR="00756E8D" w:rsidRDefault="00756E8D" w:rsidP="002E7096">
      <w:pPr>
        <w:pStyle w:val="HTML"/>
        <w:jc w:val="both"/>
        <w:rPr>
          <w:rFonts w:ascii="Times New Roman" w:hAnsi="Times New Roman" w:cs="Times New Roman"/>
          <w:color w:val="202124"/>
          <w:sz w:val="24"/>
          <w:szCs w:val="24"/>
          <w:lang w:val="kk-KZ"/>
        </w:rPr>
      </w:pPr>
    </w:p>
    <w:p w:rsidR="00756E8D" w:rsidRDefault="00756E8D" w:rsidP="002E7096">
      <w:pPr>
        <w:pStyle w:val="HTML"/>
        <w:jc w:val="both"/>
        <w:rPr>
          <w:rFonts w:ascii="Times New Roman" w:hAnsi="Times New Roman" w:cs="Times New Roman"/>
          <w:color w:val="202124"/>
          <w:sz w:val="24"/>
          <w:szCs w:val="24"/>
          <w:lang w:val="kk-KZ"/>
        </w:rPr>
      </w:pPr>
    </w:p>
    <w:p w:rsidR="00756E8D" w:rsidRDefault="00756E8D" w:rsidP="002E7096">
      <w:pPr>
        <w:pStyle w:val="HTML"/>
        <w:jc w:val="both"/>
        <w:rPr>
          <w:rFonts w:ascii="Times New Roman" w:hAnsi="Times New Roman" w:cs="Times New Roman"/>
          <w:color w:val="202124"/>
          <w:sz w:val="24"/>
          <w:szCs w:val="24"/>
          <w:lang w:val="kk-KZ"/>
        </w:rPr>
      </w:pPr>
    </w:p>
    <w:p w:rsidR="00756E8D" w:rsidRDefault="00756E8D" w:rsidP="002E7096">
      <w:pPr>
        <w:pStyle w:val="HTML"/>
        <w:jc w:val="both"/>
        <w:rPr>
          <w:rFonts w:ascii="Times New Roman" w:hAnsi="Times New Roman" w:cs="Times New Roman"/>
          <w:color w:val="202124"/>
          <w:sz w:val="24"/>
          <w:szCs w:val="24"/>
          <w:lang w:val="kk-KZ"/>
        </w:rPr>
      </w:pPr>
    </w:p>
    <w:sectPr w:rsidR="00756E8D" w:rsidSect="00F6495A">
      <w:type w:val="continuous"/>
      <w:pgSz w:w="11906" w:h="16838"/>
      <w:pgMar w:top="426" w:right="1274" w:bottom="425"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14D" w:rsidRDefault="006A614D" w:rsidP="00213C18">
      <w:pPr>
        <w:spacing w:after="0" w:line="240" w:lineRule="auto"/>
      </w:pPr>
      <w:r>
        <w:separator/>
      </w:r>
    </w:p>
  </w:endnote>
  <w:endnote w:type="continuationSeparator" w:id="0">
    <w:p w:rsidR="006A614D" w:rsidRDefault="006A614D" w:rsidP="00213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1. Times New Roman">
    <w:altName w:val="Times New Roman"/>
    <w:panose1 w:val="00000000000000000000"/>
    <w:charset w:val="00"/>
    <w:family w:val="roman"/>
    <w:notTrueType/>
    <w:pitch w:val="default"/>
  </w:font>
  <w:font w:name="&quot;Соглас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92915"/>
      <w:docPartObj>
        <w:docPartGallery w:val="Page Numbers (Bottom of Page)"/>
        <w:docPartUnique/>
      </w:docPartObj>
    </w:sdtPr>
    <w:sdtContent>
      <w:p w:rsidR="008A1E1F" w:rsidRDefault="008A1E1F">
        <w:pPr>
          <w:pStyle w:val="a8"/>
          <w:jc w:val="center"/>
        </w:pPr>
        <w:r>
          <w:fldChar w:fldCharType="begin"/>
        </w:r>
        <w:r>
          <w:instrText>PAGE   \* MERGEFORMAT</w:instrText>
        </w:r>
        <w:r>
          <w:fldChar w:fldCharType="separate"/>
        </w:r>
        <w:r w:rsidR="00DC4ADE" w:rsidRPr="00DC4ADE">
          <w:rPr>
            <w:noProof/>
            <w:lang w:val="ru-RU"/>
          </w:rPr>
          <w:t>75</w:t>
        </w:r>
        <w:r>
          <w:rPr>
            <w:noProof/>
            <w:lang w:val="ru-RU"/>
          </w:rPr>
          <w:fldChar w:fldCharType="end"/>
        </w:r>
      </w:p>
    </w:sdtContent>
  </w:sdt>
  <w:p w:rsidR="008A1E1F" w:rsidRDefault="008A1E1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14D" w:rsidRDefault="006A614D" w:rsidP="00213C18">
      <w:pPr>
        <w:spacing w:after="0" w:line="240" w:lineRule="auto"/>
      </w:pPr>
      <w:r>
        <w:separator/>
      </w:r>
    </w:p>
  </w:footnote>
  <w:footnote w:type="continuationSeparator" w:id="0">
    <w:p w:rsidR="006A614D" w:rsidRDefault="006A614D" w:rsidP="00213C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C7F76"/>
    <w:multiLevelType w:val="hybridMultilevel"/>
    <w:tmpl w:val="6C1AA9A6"/>
    <w:lvl w:ilvl="0" w:tplc="607AAD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81A102E"/>
    <w:multiLevelType w:val="hybridMultilevel"/>
    <w:tmpl w:val="D3F27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B82651"/>
    <w:multiLevelType w:val="hybridMultilevel"/>
    <w:tmpl w:val="51300784"/>
    <w:lvl w:ilvl="0" w:tplc="C862E946">
      <w:start w:val="1"/>
      <w:numFmt w:val="decimal"/>
      <w:lvlText w:val="%1."/>
      <w:lvlJc w:val="left"/>
      <w:pPr>
        <w:tabs>
          <w:tab w:val="num" w:pos="720"/>
        </w:tabs>
        <w:ind w:left="720" w:hanging="360"/>
      </w:pPr>
      <w:rPr>
        <w:rFonts w:hint="default"/>
      </w:rPr>
    </w:lvl>
    <w:lvl w:ilvl="1" w:tplc="E91EE778">
      <w:numFmt w:val="none"/>
      <w:lvlText w:val=""/>
      <w:lvlJc w:val="left"/>
      <w:pPr>
        <w:tabs>
          <w:tab w:val="num" w:pos="360"/>
        </w:tabs>
      </w:pPr>
    </w:lvl>
    <w:lvl w:ilvl="2" w:tplc="8ACE9BA8">
      <w:numFmt w:val="none"/>
      <w:lvlText w:val=""/>
      <w:lvlJc w:val="left"/>
      <w:pPr>
        <w:tabs>
          <w:tab w:val="num" w:pos="360"/>
        </w:tabs>
      </w:pPr>
    </w:lvl>
    <w:lvl w:ilvl="3" w:tplc="0BD8BEC4">
      <w:numFmt w:val="none"/>
      <w:lvlText w:val=""/>
      <w:lvlJc w:val="left"/>
      <w:pPr>
        <w:tabs>
          <w:tab w:val="num" w:pos="360"/>
        </w:tabs>
      </w:pPr>
    </w:lvl>
    <w:lvl w:ilvl="4" w:tplc="F46EE26E">
      <w:numFmt w:val="none"/>
      <w:lvlText w:val=""/>
      <w:lvlJc w:val="left"/>
      <w:pPr>
        <w:tabs>
          <w:tab w:val="num" w:pos="360"/>
        </w:tabs>
      </w:pPr>
    </w:lvl>
    <w:lvl w:ilvl="5" w:tplc="2640CB68">
      <w:numFmt w:val="none"/>
      <w:lvlText w:val=""/>
      <w:lvlJc w:val="left"/>
      <w:pPr>
        <w:tabs>
          <w:tab w:val="num" w:pos="360"/>
        </w:tabs>
      </w:pPr>
    </w:lvl>
    <w:lvl w:ilvl="6" w:tplc="E280CEBC">
      <w:numFmt w:val="none"/>
      <w:lvlText w:val=""/>
      <w:lvlJc w:val="left"/>
      <w:pPr>
        <w:tabs>
          <w:tab w:val="num" w:pos="360"/>
        </w:tabs>
      </w:pPr>
    </w:lvl>
    <w:lvl w:ilvl="7" w:tplc="A39E8738">
      <w:numFmt w:val="none"/>
      <w:lvlText w:val=""/>
      <w:lvlJc w:val="left"/>
      <w:pPr>
        <w:tabs>
          <w:tab w:val="num" w:pos="360"/>
        </w:tabs>
      </w:pPr>
    </w:lvl>
    <w:lvl w:ilvl="8" w:tplc="E738D68E">
      <w:numFmt w:val="none"/>
      <w:lvlText w:val=""/>
      <w:lvlJc w:val="left"/>
      <w:pPr>
        <w:tabs>
          <w:tab w:val="num" w:pos="360"/>
        </w:tabs>
      </w:pPr>
    </w:lvl>
  </w:abstractNum>
  <w:abstractNum w:abstractNumId="3">
    <w:nsid w:val="08BB1B12"/>
    <w:multiLevelType w:val="multilevel"/>
    <w:tmpl w:val="44C21338"/>
    <w:lvl w:ilvl="0">
      <w:start w:val="1"/>
      <w:numFmt w:val="decimal"/>
      <w:lvlText w:val="%1."/>
      <w:lvlJc w:val="left"/>
      <w:pPr>
        <w:ind w:left="644" w:hanging="360"/>
      </w:pPr>
      <w:rPr>
        <w:rFonts w:hint="default"/>
      </w:rPr>
    </w:lvl>
    <w:lvl w:ilvl="1">
      <w:start w:val="1"/>
      <w:numFmt w:val="decimal"/>
      <w:isLgl/>
      <w:lvlText w:val="%1.%2."/>
      <w:lvlJc w:val="left"/>
      <w:pPr>
        <w:ind w:left="785" w:hanging="360"/>
      </w:pPr>
      <w:rPr>
        <w:rFonts w:hint="default"/>
        <w:b w:val="0"/>
      </w:rPr>
    </w:lvl>
    <w:lvl w:ilvl="2">
      <w:start w:val="1"/>
      <w:numFmt w:val="decimal"/>
      <w:isLgl/>
      <w:lvlText w:val="%1.%2.%3."/>
      <w:lvlJc w:val="left"/>
      <w:pPr>
        <w:ind w:left="1286" w:hanging="720"/>
      </w:pPr>
      <w:rPr>
        <w:rFonts w:hint="default"/>
      </w:rPr>
    </w:lvl>
    <w:lvl w:ilvl="3">
      <w:start w:val="1"/>
      <w:numFmt w:val="decimal"/>
      <w:isLgl/>
      <w:lvlText w:val="%1.%2.%3.%4."/>
      <w:lvlJc w:val="left"/>
      <w:pPr>
        <w:ind w:left="1427" w:hanging="720"/>
      </w:pPr>
      <w:rPr>
        <w:rFonts w:hint="default"/>
      </w:rPr>
    </w:lvl>
    <w:lvl w:ilvl="4">
      <w:start w:val="1"/>
      <w:numFmt w:val="decimal"/>
      <w:isLgl/>
      <w:lvlText w:val="%1.%2.%3.%4.%5."/>
      <w:lvlJc w:val="left"/>
      <w:pPr>
        <w:ind w:left="1928" w:hanging="1080"/>
      </w:pPr>
      <w:rPr>
        <w:rFonts w:hint="default"/>
      </w:rPr>
    </w:lvl>
    <w:lvl w:ilvl="5">
      <w:start w:val="1"/>
      <w:numFmt w:val="decimal"/>
      <w:isLgl/>
      <w:lvlText w:val="%1.%2.%3.%4.%5.%6."/>
      <w:lvlJc w:val="left"/>
      <w:pPr>
        <w:ind w:left="2069" w:hanging="1080"/>
      </w:pPr>
      <w:rPr>
        <w:rFonts w:hint="default"/>
      </w:rPr>
    </w:lvl>
    <w:lvl w:ilvl="6">
      <w:start w:val="1"/>
      <w:numFmt w:val="decimal"/>
      <w:isLgl/>
      <w:lvlText w:val="%1.%2.%3.%4.%5.%6.%7."/>
      <w:lvlJc w:val="left"/>
      <w:pPr>
        <w:ind w:left="2570" w:hanging="1440"/>
      </w:pPr>
      <w:rPr>
        <w:rFonts w:hint="default"/>
      </w:rPr>
    </w:lvl>
    <w:lvl w:ilvl="7">
      <w:start w:val="1"/>
      <w:numFmt w:val="decimal"/>
      <w:isLgl/>
      <w:lvlText w:val="%1.%2.%3.%4.%5.%6.%7.%8."/>
      <w:lvlJc w:val="left"/>
      <w:pPr>
        <w:ind w:left="2711" w:hanging="1440"/>
      </w:pPr>
      <w:rPr>
        <w:rFonts w:hint="default"/>
      </w:rPr>
    </w:lvl>
    <w:lvl w:ilvl="8">
      <w:start w:val="1"/>
      <w:numFmt w:val="decimal"/>
      <w:isLgl/>
      <w:lvlText w:val="%1.%2.%3.%4.%5.%6.%7.%8.%9."/>
      <w:lvlJc w:val="left"/>
      <w:pPr>
        <w:ind w:left="3212" w:hanging="1800"/>
      </w:pPr>
      <w:rPr>
        <w:rFonts w:hint="default"/>
      </w:rPr>
    </w:lvl>
  </w:abstractNum>
  <w:abstractNum w:abstractNumId="4">
    <w:nsid w:val="0AE46D00"/>
    <w:multiLevelType w:val="multilevel"/>
    <w:tmpl w:val="2A5C88F6"/>
    <w:lvl w:ilvl="0">
      <w:start w:val="3"/>
      <w:numFmt w:val="decimal"/>
      <w:lvlText w:val="%1."/>
      <w:lvlJc w:val="left"/>
      <w:pPr>
        <w:ind w:left="720" w:hanging="360"/>
      </w:pPr>
      <w:rPr>
        <w:rFonts w:hint="default"/>
        <w:b w:val="0"/>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
    <w:nsid w:val="0B782982"/>
    <w:multiLevelType w:val="hybridMultilevel"/>
    <w:tmpl w:val="A978F666"/>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EA2488"/>
    <w:multiLevelType w:val="hybridMultilevel"/>
    <w:tmpl w:val="F5C642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172984"/>
    <w:multiLevelType w:val="hybridMultilevel"/>
    <w:tmpl w:val="3E9C3AD2"/>
    <w:lvl w:ilvl="0" w:tplc="07FCC0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FC5308E"/>
    <w:multiLevelType w:val="multilevel"/>
    <w:tmpl w:val="DEC83FD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032711B"/>
    <w:multiLevelType w:val="hybridMultilevel"/>
    <w:tmpl w:val="E03CF338"/>
    <w:lvl w:ilvl="0" w:tplc="BB88D7A8">
      <w:start w:val="1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2A90C53"/>
    <w:multiLevelType w:val="hybridMultilevel"/>
    <w:tmpl w:val="9CF613F2"/>
    <w:lvl w:ilvl="0" w:tplc="1E0C0BE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nsid w:val="13F30A6E"/>
    <w:multiLevelType w:val="multilevel"/>
    <w:tmpl w:val="417494FC"/>
    <w:lvl w:ilvl="0">
      <w:start w:val="1"/>
      <w:numFmt w:val="decimal"/>
      <w:lvlText w:val="%1."/>
      <w:lvlJc w:val="left"/>
      <w:pPr>
        <w:ind w:left="720" w:hanging="360"/>
      </w:pPr>
      <w:rPr>
        <w:rFonts w:hint="default"/>
        <w:b w:val="0"/>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14355950"/>
    <w:multiLevelType w:val="hybridMultilevel"/>
    <w:tmpl w:val="1466D8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6590195"/>
    <w:multiLevelType w:val="hybridMultilevel"/>
    <w:tmpl w:val="1162357E"/>
    <w:lvl w:ilvl="0" w:tplc="909090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18995863"/>
    <w:multiLevelType w:val="hybridMultilevel"/>
    <w:tmpl w:val="8CCA91F0"/>
    <w:lvl w:ilvl="0" w:tplc="9A6499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19F758B9"/>
    <w:multiLevelType w:val="hybridMultilevel"/>
    <w:tmpl w:val="3C3AD560"/>
    <w:lvl w:ilvl="0" w:tplc="A35A37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1A387FE9"/>
    <w:multiLevelType w:val="hybridMultilevel"/>
    <w:tmpl w:val="D2BACB6E"/>
    <w:lvl w:ilvl="0" w:tplc="04190001">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17">
    <w:nsid w:val="1AD34FA4"/>
    <w:multiLevelType w:val="multilevel"/>
    <w:tmpl w:val="8508EC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3A23DA0"/>
    <w:multiLevelType w:val="multilevel"/>
    <w:tmpl w:val="05EC940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4975D2F"/>
    <w:multiLevelType w:val="hybridMultilevel"/>
    <w:tmpl w:val="F75894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59C0196"/>
    <w:multiLevelType w:val="hybridMultilevel"/>
    <w:tmpl w:val="0B66A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6AA0FD1"/>
    <w:multiLevelType w:val="hybridMultilevel"/>
    <w:tmpl w:val="B9020EF8"/>
    <w:lvl w:ilvl="0" w:tplc="99A26390">
      <w:start w:val="5"/>
      <w:numFmt w:val="upperRoman"/>
      <w:lvlText w:val="%1."/>
      <w:lvlJc w:val="left"/>
      <w:pPr>
        <w:tabs>
          <w:tab w:val="num" w:pos="1080"/>
        </w:tabs>
        <w:ind w:left="1080" w:hanging="720"/>
      </w:pPr>
      <w:rPr>
        <w:rFonts w:hint="default"/>
      </w:rPr>
    </w:lvl>
    <w:lvl w:ilvl="1" w:tplc="242AB39C">
      <w:numFmt w:val="none"/>
      <w:lvlText w:val=""/>
      <w:lvlJc w:val="left"/>
      <w:pPr>
        <w:tabs>
          <w:tab w:val="num" w:pos="360"/>
        </w:tabs>
      </w:pPr>
    </w:lvl>
    <w:lvl w:ilvl="2" w:tplc="D5805018">
      <w:numFmt w:val="none"/>
      <w:lvlText w:val=""/>
      <w:lvlJc w:val="left"/>
      <w:pPr>
        <w:tabs>
          <w:tab w:val="num" w:pos="360"/>
        </w:tabs>
      </w:pPr>
    </w:lvl>
    <w:lvl w:ilvl="3" w:tplc="330A4FDC">
      <w:numFmt w:val="none"/>
      <w:lvlText w:val=""/>
      <w:lvlJc w:val="left"/>
      <w:pPr>
        <w:tabs>
          <w:tab w:val="num" w:pos="360"/>
        </w:tabs>
      </w:pPr>
    </w:lvl>
    <w:lvl w:ilvl="4" w:tplc="208C19A2">
      <w:numFmt w:val="none"/>
      <w:lvlText w:val=""/>
      <w:lvlJc w:val="left"/>
      <w:pPr>
        <w:tabs>
          <w:tab w:val="num" w:pos="360"/>
        </w:tabs>
      </w:pPr>
    </w:lvl>
    <w:lvl w:ilvl="5" w:tplc="BB008388">
      <w:numFmt w:val="none"/>
      <w:lvlText w:val=""/>
      <w:lvlJc w:val="left"/>
      <w:pPr>
        <w:tabs>
          <w:tab w:val="num" w:pos="360"/>
        </w:tabs>
      </w:pPr>
    </w:lvl>
    <w:lvl w:ilvl="6" w:tplc="A05C8E78">
      <w:numFmt w:val="none"/>
      <w:lvlText w:val=""/>
      <w:lvlJc w:val="left"/>
      <w:pPr>
        <w:tabs>
          <w:tab w:val="num" w:pos="360"/>
        </w:tabs>
      </w:pPr>
    </w:lvl>
    <w:lvl w:ilvl="7" w:tplc="2C5E80EA">
      <w:numFmt w:val="none"/>
      <w:lvlText w:val=""/>
      <w:lvlJc w:val="left"/>
      <w:pPr>
        <w:tabs>
          <w:tab w:val="num" w:pos="360"/>
        </w:tabs>
      </w:pPr>
    </w:lvl>
    <w:lvl w:ilvl="8" w:tplc="16B43B2C">
      <w:numFmt w:val="none"/>
      <w:lvlText w:val=""/>
      <w:lvlJc w:val="left"/>
      <w:pPr>
        <w:tabs>
          <w:tab w:val="num" w:pos="360"/>
        </w:tabs>
      </w:pPr>
    </w:lvl>
  </w:abstractNum>
  <w:abstractNum w:abstractNumId="22">
    <w:nsid w:val="2AF82E71"/>
    <w:multiLevelType w:val="hybridMultilevel"/>
    <w:tmpl w:val="22CC3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33953B2"/>
    <w:multiLevelType w:val="multilevel"/>
    <w:tmpl w:val="330A73A2"/>
    <w:lvl w:ilvl="0">
      <w:start w:val="14"/>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35DE41AD"/>
    <w:multiLevelType w:val="hybridMultilevel"/>
    <w:tmpl w:val="680E6FB0"/>
    <w:lvl w:ilvl="0" w:tplc="13B2EF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36576180"/>
    <w:multiLevelType w:val="hybridMultilevel"/>
    <w:tmpl w:val="8A1857C6"/>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75D2349"/>
    <w:multiLevelType w:val="hybridMultilevel"/>
    <w:tmpl w:val="A9768E66"/>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27">
    <w:nsid w:val="3A3D656A"/>
    <w:multiLevelType w:val="multilevel"/>
    <w:tmpl w:val="A1CC993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F253C6A"/>
    <w:multiLevelType w:val="hybridMultilevel"/>
    <w:tmpl w:val="F790D8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9D7811"/>
    <w:multiLevelType w:val="hybridMultilevel"/>
    <w:tmpl w:val="56DC97E4"/>
    <w:lvl w:ilvl="0" w:tplc="81FC0984">
      <w:start w:val="1"/>
      <w:numFmt w:val="decimal"/>
      <w:lvlText w:val="%1)"/>
      <w:lvlJc w:val="left"/>
      <w:pPr>
        <w:ind w:left="1222" w:hanging="360"/>
      </w:pPr>
      <w:rPr>
        <w:rFonts w:hint="default"/>
        <w:b w:val="0"/>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30">
    <w:nsid w:val="41F04A30"/>
    <w:multiLevelType w:val="multilevel"/>
    <w:tmpl w:val="BFC2218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427F3272"/>
    <w:multiLevelType w:val="multilevel"/>
    <w:tmpl w:val="8AE29468"/>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color w:val="202124"/>
      </w:rPr>
    </w:lvl>
    <w:lvl w:ilvl="2">
      <w:start w:val="1"/>
      <w:numFmt w:val="decimal"/>
      <w:isLgl/>
      <w:lvlText w:val="%1.%2.%3."/>
      <w:lvlJc w:val="left"/>
      <w:pPr>
        <w:ind w:left="1210" w:hanging="720"/>
      </w:pPr>
      <w:rPr>
        <w:rFonts w:hint="default"/>
        <w:color w:val="202124"/>
      </w:rPr>
    </w:lvl>
    <w:lvl w:ilvl="3">
      <w:start w:val="1"/>
      <w:numFmt w:val="decimal"/>
      <w:isLgl/>
      <w:lvlText w:val="%1.%2.%3.%4."/>
      <w:lvlJc w:val="left"/>
      <w:pPr>
        <w:ind w:left="1275" w:hanging="720"/>
      </w:pPr>
      <w:rPr>
        <w:rFonts w:hint="default"/>
        <w:color w:val="202124"/>
      </w:rPr>
    </w:lvl>
    <w:lvl w:ilvl="4">
      <w:start w:val="1"/>
      <w:numFmt w:val="decimal"/>
      <w:isLgl/>
      <w:lvlText w:val="%1.%2.%3.%4.%5."/>
      <w:lvlJc w:val="left"/>
      <w:pPr>
        <w:ind w:left="1700" w:hanging="1080"/>
      </w:pPr>
      <w:rPr>
        <w:rFonts w:hint="default"/>
        <w:color w:val="202124"/>
      </w:rPr>
    </w:lvl>
    <w:lvl w:ilvl="5">
      <w:start w:val="1"/>
      <w:numFmt w:val="decimal"/>
      <w:isLgl/>
      <w:lvlText w:val="%1.%2.%3.%4.%5.%6."/>
      <w:lvlJc w:val="left"/>
      <w:pPr>
        <w:ind w:left="1765" w:hanging="1080"/>
      </w:pPr>
      <w:rPr>
        <w:rFonts w:hint="default"/>
        <w:color w:val="202124"/>
      </w:rPr>
    </w:lvl>
    <w:lvl w:ilvl="6">
      <w:start w:val="1"/>
      <w:numFmt w:val="decimal"/>
      <w:isLgl/>
      <w:lvlText w:val="%1.%2.%3.%4.%5.%6.%7."/>
      <w:lvlJc w:val="left"/>
      <w:pPr>
        <w:ind w:left="2190" w:hanging="1440"/>
      </w:pPr>
      <w:rPr>
        <w:rFonts w:hint="default"/>
        <w:color w:val="202124"/>
      </w:rPr>
    </w:lvl>
    <w:lvl w:ilvl="7">
      <w:start w:val="1"/>
      <w:numFmt w:val="decimal"/>
      <w:isLgl/>
      <w:lvlText w:val="%1.%2.%3.%4.%5.%6.%7.%8."/>
      <w:lvlJc w:val="left"/>
      <w:pPr>
        <w:ind w:left="2255" w:hanging="1440"/>
      </w:pPr>
      <w:rPr>
        <w:rFonts w:hint="default"/>
        <w:color w:val="202124"/>
      </w:rPr>
    </w:lvl>
    <w:lvl w:ilvl="8">
      <w:start w:val="1"/>
      <w:numFmt w:val="decimal"/>
      <w:isLgl/>
      <w:lvlText w:val="%1.%2.%3.%4.%5.%6.%7.%8.%9."/>
      <w:lvlJc w:val="left"/>
      <w:pPr>
        <w:ind w:left="2680" w:hanging="1800"/>
      </w:pPr>
      <w:rPr>
        <w:rFonts w:hint="default"/>
        <w:color w:val="202124"/>
      </w:rPr>
    </w:lvl>
  </w:abstractNum>
  <w:abstractNum w:abstractNumId="32">
    <w:nsid w:val="42B1425A"/>
    <w:multiLevelType w:val="hybridMultilevel"/>
    <w:tmpl w:val="6FD6CF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42BA1C84"/>
    <w:multiLevelType w:val="hybridMultilevel"/>
    <w:tmpl w:val="3FFC05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8220820"/>
    <w:multiLevelType w:val="hybridMultilevel"/>
    <w:tmpl w:val="7D4EAC5E"/>
    <w:lvl w:ilvl="0" w:tplc="6D167F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49311D6F"/>
    <w:multiLevelType w:val="hybridMultilevel"/>
    <w:tmpl w:val="56DC97E4"/>
    <w:lvl w:ilvl="0" w:tplc="81FC0984">
      <w:start w:val="1"/>
      <w:numFmt w:val="decimal"/>
      <w:lvlText w:val="%1)"/>
      <w:lvlJc w:val="left"/>
      <w:pPr>
        <w:ind w:left="1222" w:hanging="360"/>
      </w:pPr>
      <w:rPr>
        <w:rFonts w:hint="default"/>
        <w:b w:val="0"/>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36">
    <w:nsid w:val="4E026CDF"/>
    <w:multiLevelType w:val="multilevel"/>
    <w:tmpl w:val="AC5836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50C43EE5"/>
    <w:multiLevelType w:val="hybridMultilevel"/>
    <w:tmpl w:val="9D2630E2"/>
    <w:lvl w:ilvl="0" w:tplc="095A1BD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8">
    <w:nsid w:val="51AD13A4"/>
    <w:multiLevelType w:val="hybridMultilevel"/>
    <w:tmpl w:val="85A6D488"/>
    <w:lvl w:ilvl="0" w:tplc="B742F27E">
      <w:start w:val="5"/>
      <w:numFmt w:val="bullet"/>
      <w:lvlText w:val="-"/>
      <w:lvlJc w:val="left"/>
      <w:pPr>
        <w:tabs>
          <w:tab w:val="num" w:pos="3338"/>
        </w:tabs>
        <w:ind w:left="3338"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3326214"/>
    <w:multiLevelType w:val="multilevel"/>
    <w:tmpl w:val="651C669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0">
    <w:nsid w:val="55F31763"/>
    <w:multiLevelType w:val="multilevel"/>
    <w:tmpl w:val="E3B2E0D2"/>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56C350B6"/>
    <w:multiLevelType w:val="hybridMultilevel"/>
    <w:tmpl w:val="06B0E1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56FD016F"/>
    <w:multiLevelType w:val="hybridMultilevel"/>
    <w:tmpl w:val="B4024E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57354973"/>
    <w:multiLevelType w:val="multilevel"/>
    <w:tmpl w:val="94E49CDC"/>
    <w:lvl w:ilvl="0">
      <w:start w:val="1"/>
      <w:numFmt w:val="decimal"/>
      <w:lvlText w:val="%1."/>
      <w:lvlJc w:val="left"/>
      <w:pPr>
        <w:ind w:left="403" w:hanging="360"/>
      </w:pPr>
      <w:rPr>
        <w:rFonts w:hint="default"/>
      </w:rPr>
    </w:lvl>
    <w:lvl w:ilvl="1">
      <w:start w:val="1"/>
      <w:numFmt w:val="decimal"/>
      <w:isLgl/>
      <w:lvlText w:val="%1.%2."/>
      <w:lvlJc w:val="left"/>
      <w:pPr>
        <w:ind w:left="763" w:hanging="720"/>
      </w:pPr>
      <w:rPr>
        <w:rFonts w:hint="default"/>
      </w:rPr>
    </w:lvl>
    <w:lvl w:ilvl="2">
      <w:start w:val="1"/>
      <w:numFmt w:val="decimal"/>
      <w:isLgl/>
      <w:lvlText w:val="%1.%2.%3."/>
      <w:lvlJc w:val="left"/>
      <w:pPr>
        <w:ind w:left="763" w:hanging="720"/>
      </w:pPr>
      <w:rPr>
        <w:rFonts w:hint="default"/>
      </w:rPr>
    </w:lvl>
    <w:lvl w:ilvl="3">
      <w:start w:val="1"/>
      <w:numFmt w:val="decimal"/>
      <w:isLgl/>
      <w:lvlText w:val="%1.%2.%3.%4."/>
      <w:lvlJc w:val="left"/>
      <w:pPr>
        <w:ind w:left="1123" w:hanging="1080"/>
      </w:pPr>
      <w:rPr>
        <w:rFonts w:hint="default"/>
      </w:rPr>
    </w:lvl>
    <w:lvl w:ilvl="4">
      <w:start w:val="1"/>
      <w:numFmt w:val="decimal"/>
      <w:isLgl/>
      <w:lvlText w:val="%1.%2.%3.%4.%5."/>
      <w:lvlJc w:val="left"/>
      <w:pPr>
        <w:ind w:left="1123" w:hanging="1080"/>
      </w:pPr>
      <w:rPr>
        <w:rFonts w:hint="default"/>
      </w:rPr>
    </w:lvl>
    <w:lvl w:ilvl="5">
      <w:start w:val="1"/>
      <w:numFmt w:val="decimal"/>
      <w:isLgl/>
      <w:lvlText w:val="%1.%2.%3.%4.%5.%6."/>
      <w:lvlJc w:val="left"/>
      <w:pPr>
        <w:ind w:left="1483" w:hanging="1440"/>
      </w:pPr>
      <w:rPr>
        <w:rFonts w:hint="default"/>
      </w:rPr>
    </w:lvl>
    <w:lvl w:ilvl="6">
      <w:start w:val="1"/>
      <w:numFmt w:val="decimal"/>
      <w:isLgl/>
      <w:lvlText w:val="%1.%2.%3.%4.%5.%6.%7."/>
      <w:lvlJc w:val="left"/>
      <w:pPr>
        <w:ind w:left="1843" w:hanging="1800"/>
      </w:pPr>
      <w:rPr>
        <w:rFonts w:hint="default"/>
      </w:rPr>
    </w:lvl>
    <w:lvl w:ilvl="7">
      <w:start w:val="1"/>
      <w:numFmt w:val="decimal"/>
      <w:isLgl/>
      <w:lvlText w:val="%1.%2.%3.%4.%5.%6.%7.%8."/>
      <w:lvlJc w:val="left"/>
      <w:pPr>
        <w:ind w:left="1843" w:hanging="1800"/>
      </w:pPr>
      <w:rPr>
        <w:rFonts w:hint="default"/>
      </w:rPr>
    </w:lvl>
    <w:lvl w:ilvl="8">
      <w:start w:val="1"/>
      <w:numFmt w:val="decimal"/>
      <w:isLgl/>
      <w:lvlText w:val="%1.%2.%3.%4.%5.%6.%7.%8.%9."/>
      <w:lvlJc w:val="left"/>
      <w:pPr>
        <w:ind w:left="2203" w:hanging="2160"/>
      </w:pPr>
      <w:rPr>
        <w:rFonts w:hint="default"/>
      </w:rPr>
    </w:lvl>
  </w:abstractNum>
  <w:abstractNum w:abstractNumId="44">
    <w:nsid w:val="58F86B9E"/>
    <w:multiLevelType w:val="hybridMultilevel"/>
    <w:tmpl w:val="599AD8E8"/>
    <w:lvl w:ilvl="0" w:tplc="E79268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nsid w:val="591F4765"/>
    <w:multiLevelType w:val="hybridMultilevel"/>
    <w:tmpl w:val="B2E6A534"/>
    <w:lvl w:ilvl="0" w:tplc="B45EFA10">
      <w:start w:val="1"/>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CA03D5C"/>
    <w:multiLevelType w:val="hybridMultilevel"/>
    <w:tmpl w:val="5F2477DA"/>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47">
    <w:nsid w:val="5D0C5F13"/>
    <w:multiLevelType w:val="multilevel"/>
    <w:tmpl w:val="BCD00B4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5E4D779D"/>
    <w:multiLevelType w:val="hybridMultilevel"/>
    <w:tmpl w:val="BFE2B522"/>
    <w:lvl w:ilvl="0" w:tplc="20B66A28">
      <w:start w:val="8"/>
      <w:numFmt w:val="decimal"/>
      <w:lvlText w:val="%1."/>
      <w:lvlJc w:val="left"/>
      <w:pPr>
        <w:ind w:left="502" w:hanging="360"/>
      </w:pPr>
      <w:rPr>
        <w:rFonts w:hint="default"/>
      </w:rPr>
    </w:lvl>
    <w:lvl w:ilvl="1" w:tplc="5AFCF46E">
      <w:start w:val="1"/>
      <w:numFmt w:val="decimal"/>
      <w:lvlText w:val="%2)"/>
      <w:lvlJc w:val="left"/>
      <w:pPr>
        <w:ind w:left="1222" w:hanging="360"/>
      </w:pPr>
      <w:rPr>
        <w:rFonts w:hint="default"/>
        <w:b w:val="0"/>
        <w:color w:val="202124"/>
      </w:rPr>
    </w:lvl>
    <w:lvl w:ilvl="2" w:tplc="000E5ADA">
      <w:start w:val="1"/>
      <w:numFmt w:val="decimal"/>
      <w:lvlText w:val="%3."/>
      <w:lvlJc w:val="right"/>
      <w:pPr>
        <w:ind w:left="1942" w:hanging="180"/>
      </w:pPr>
      <w:rPr>
        <w:rFonts w:ascii="Times New Roman" w:eastAsia="Times New Roman" w:hAnsi="Times New Roman" w:cs="Times New Roman"/>
        <w:b w:val="0"/>
      </w:r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9">
    <w:nsid w:val="60D22765"/>
    <w:multiLevelType w:val="multilevel"/>
    <w:tmpl w:val="D062E9EE"/>
    <w:lvl w:ilvl="0">
      <w:start w:val="1"/>
      <w:numFmt w:val="upperRoman"/>
      <w:lvlText w:val="%1."/>
      <w:lvlJc w:val="left"/>
      <w:pPr>
        <w:ind w:left="1083" w:hanging="72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491" w:hanging="720"/>
      </w:pPr>
      <w:rPr>
        <w:rFonts w:hint="default"/>
      </w:rPr>
    </w:lvl>
    <w:lvl w:ilvl="3">
      <w:start w:val="1"/>
      <w:numFmt w:val="decimal"/>
      <w:isLgl/>
      <w:lvlText w:val="%1.%2.%3.%4."/>
      <w:lvlJc w:val="left"/>
      <w:pPr>
        <w:ind w:left="2055"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823" w:hanging="1440"/>
      </w:pPr>
      <w:rPr>
        <w:rFonts w:hint="default"/>
      </w:rPr>
    </w:lvl>
    <w:lvl w:ilvl="6">
      <w:start w:val="1"/>
      <w:numFmt w:val="decimal"/>
      <w:isLgl/>
      <w:lvlText w:val="%1.%2.%3.%4.%5.%6.%7."/>
      <w:lvlJc w:val="left"/>
      <w:pPr>
        <w:ind w:left="3387" w:hanging="1800"/>
      </w:pPr>
      <w:rPr>
        <w:rFonts w:hint="default"/>
      </w:rPr>
    </w:lvl>
    <w:lvl w:ilvl="7">
      <w:start w:val="1"/>
      <w:numFmt w:val="decimal"/>
      <w:isLgl/>
      <w:lvlText w:val="%1.%2.%3.%4.%5.%6.%7.%8."/>
      <w:lvlJc w:val="left"/>
      <w:pPr>
        <w:ind w:left="3591" w:hanging="1800"/>
      </w:pPr>
      <w:rPr>
        <w:rFonts w:hint="default"/>
      </w:rPr>
    </w:lvl>
    <w:lvl w:ilvl="8">
      <w:start w:val="1"/>
      <w:numFmt w:val="decimal"/>
      <w:isLgl/>
      <w:lvlText w:val="%1.%2.%3.%4.%5.%6.%7.%8.%9."/>
      <w:lvlJc w:val="left"/>
      <w:pPr>
        <w:ind w:left="4155" w:hanging="2160"/>
      </w:pPr>
      <w:rPr>
        <w:rFonts w:hint="default"/>
      </w:rPr>
    </w:lvl>
  </w:abstractNum>
  <w:abstractNum w:abstractNumId="50">
    <w:nsid w:val="620700FC"/>
    <w:multiLevelType w:val="multilevel"/>
    <w:tmpl w:val="DF82F88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nsid w:val="62A175CA"/>
    <w:multiLevelType w:val="multilevel"/>
    <w:tmpl w:val="A2D8CAA8"/>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6AAF0DE2"/>
    <w:multiLevelType w:val="hybridMultilevel"/>
    <w:tmpl w:val="3378D72C"/>
    <w:lvl w:ilvl="0" w:tplc="AC8049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6BE4460A"/>
    <w:multiLevelType w:val="hybridMultilevel"/>
    <w:tmpl w:val="0B029172"/>
    <w:lvl w:ilvl="0" w:tplc="45147FF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7FF4B97"/>
    <w:multiLevelType w:val="hybridMultilevel"/>
    <w:tmpl w:val="105020EE"/>
    <w:lvl w:ilvl="0" w:tplc="B718B6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5">
    <w:nsid w:val="7C7618C5"/>
    <w:multiLevelType w:val="hybridMultilevel"/>
    <w:tmpl w:val="3F202A24"/>
    <w:lvl w:ilvl="0" w:tplc="3FBC9B82">
      <w:start w:val="1"/>
      <w:numFmt w:val="decimal"/>
      <w:lvlText w:val="%1)"/>
      <w:lvlJc w:val="left"/>
      <w:pPr>
        <w:ind w:left="502"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7EF67E18"/>
    <w:multiLevelType w:val="hybridMultilevel"/>
    <w:tmpl w:val="DA3A7460"/>
    <w:lvl w:ilvl="0" w:tplc="CDFA7FA8">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0"/>
  </w:num>
  <w:num w:numId="2">
    <w:abstractNumId w:val="18"/>
  </w:num>
  <w:num w:numId="3">
    <w:abstractNumId w:val="45"/>
  </w:num>
  <w:num w:numId="4">
    <w:abstractNumId w:val="11"/>
  </w:num>
  <w:num w:numId="5">
    <w:abstractNumId w:val="34"/>
  </w:num>
  <w:num w:numId="6">
    <w:abstractNumId w:val="0"/>
  </w:num>
  <w:num w:numId="7">
    <w:abstractNumId w:val="4"/>
  </w:num>
  <w:num w:numId="8">
    <w:abstractNumId w:val="13"/>
  </w:num>
  <w:num w:numId="9">
    <w:abstractNumId w:val="15"/>
  </w:num>
  <w:num w:numId="10">
    <w:abstractNumId w:val="51"/>
  </w:num>
  <w:num w:numId="11">
    <w:abstractNumId w:val="52"/>
  </w:num>
  <w:num w:numId="12">
    <w:abstractNumId w:val="27"/>
  </w:num>
  <w:num w:numId="13">
    <w:abstractNumId w:val="24"/>
  </w:num>
  <w:num w:numId="14">
    <w:abstractNumId w:val="31"/>
  </w:num>
  <w:num w:numId="15">
    <w:abstractNumId w:val="53"/>
  </w:num>
  <w:num w:numId="16">
    <w:abstractNumId w:val="38"/>
  </w:num>
  <w:num w:numId="17">
    <w:abstractNumId w:val="2"/>
  </w:num>
  <w:num w:numId="18">
    <w:abstractNumId w:val="21"/>
  </w:num>
  <w:num w:numId="19">
    <w:abstractNumId w:val="22"/>
  </w:num>
  <w:num w:numId="20">
    <w:abstractNumId w:val="47"/>
  </w:num>
  <w:num w:numId="21">
    <w:abstractNumId w:val="7"/>
  </w:num>
  <w:num w:numId="22">
    <w:abstractNumId w:val="55"/>
  </w:num>
  <w:num w:numId="23">
    <w:abstractNumId w:val="14"/>
  </w:num>
  <w:num w:numId="24">
    <w:abstractNumId w:val="54"/>
  </w:num>
  <w:num w:numId="25">
    <w:abstractNumId w:val="33"/>
  </w:num>
  <w:num w:numId="26">
    <w:abstractNumId w:val="43"/>
  </w:num>
  <w:num w:numId="27">
    <w:abstractNumId w:val="48"/>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num>
  <w:num w:numId="30">
    <w:abstractNumId w:val="37"/>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6"/>
  </w:num>
  <w:num w:numId="33">
    <w:abstractNumId w:val="44"/>
  </w:num>
  <w:num w:numId="34">
    <w:abstractNumId w:val="3"/>
  </w:num>
  <w:num w:numId="35">
    <w:abstractNumId w:val="9"/>
  </w:num>
  <w:num w:numId="36">
    <w:abstractNumId w:val="25"/>
  </w:num>
  <w:num w:numId="37">
    <w:abstractNumId w:val="26"/>
  </w:num>
  <w:num w:numId="38">
    <w:abstractNumId w:val="46"/>
  </w:num>
  <w:num w:numId="39">
    <w:abstractNumId w:val="10"/>
  </w:num>
  <w:num w:numId="40">
    <w:abstractNumId w:val="5"/>
  </w:num>
  <w:num w:numId="41">
    <w:abstractNumId w:val="1"/>
  </w:num>
  <w:num w:numId="42">
    <w:abstractNumId w:val="36"/>
  </w:num>
  <w:num w:numId="43">
    <w:abstractNumId w:val="39"/>
  </w:num>
  <w:num w:numId="44">
    <w:abstractNumId w:val="42"/>
  </w:num>
  <w:num w:numId="45">
    <w:abstractNumId w:val="35"/>
  </w:num>
  <w:num w:numId="46">
    <w:abstractNumId w:val="16"/>
  </w:num>
  <w:num w:numId="47">
    <w:abstractNumId w:val="29"/>
  </w:num>
  <w:num w:numId="48">
    <w:abstractNumId w:val="28"/>
  </w:num>
  <w:num w:numId="49">
    <w:abstractNumId w:val="32"/>
  </w:num>
  <w:num w:numId="50">
    <w:abstractNumId w:val="20"/>
  </w:num>
  <w:num w:numId="51">
    <w:abstractNumId w:val="6"/>
  </w:num>
  <w:num w:numId="52">
    <w:abstractNumId w:val="17"/>
  </w:num>
  <w:num w:numId="53">
    <w:abstractNumId w:val="50"/>
  </w:num>
  <w:num w:numId="54">
    <w:abstractNumId w:val="12"/>
  </w:num>
  <w:num w:numId="55">
    <w:abstractNumId w:val="23"/>
  </w:num>
  <w:num w:numId="56">
    <w:abstractNumId w:val="8"/>
  </w:num>
  <w:num w:numId="57">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AF7"/>
    <w:rsid w:val="00010961"/>
    <w:rsid w:val="000115EE"/>
    <w:rsid w:val="00011751"/>
    <w:rsid w:val="00023831"/>
    <w:rsid w:val="000336BA"/>
    <w:rsid w:val="000455A0"/>
    <w:rsid w:val="00053CFF"/>
    <w:rsid w:val="00054E38"/>
    <w:rsid w:val="00060786"/>
    <w:rsid w:val="00061453"/>
    <w:rsid w:val="00063175"/>
    <w:rsid w:val="0006643D"/>
    <w:rsid w:val="00072029"/>
    <w:rsid w:val="00082CAA"/>
    <w:rsid w:val="00082FF2"/>
    <w:rsid w:val="00087181"/>
    <w:rsid w:val="000941B2"/>
    <w:rsid w:val="000B0F3B"/>
    <w:rsid w:val="000B2480"/>
    <w:rsid w:val="000B6EC0"/>
    <w:rsid w:val="000C2198"/>
    <w:rsid w:val="000C77F2"/>
    <w:rsid w:val="000D75C0"/>
    <w:rsid w:val="000E5ABE"/>
    <w:rsid w:val="000E7E9F"/>
    <w:rsid w:val="000F77FA"/>
    <w:rsid w:val="00101E62"/>
    <w:rsid w:val="001239EA"/>
    <w:rsid w:val="00133B19"/>
    <w:rsid w:val="00143520"/>
    <w:rsid w:val="001469EC"/>
    <w:rsid w:val="0015118C"/>
    <w:rsid w:val="00152BEC"/>
    <w:rsid w:val="00155EAA"/>
    <w:rsid w:val="0015709B"/>
    <w:rsid w:val="001607C8"/>
    <w:rsid w:val="00161C12"/>
    <w:rsid w:val="00163B70"/>
    <w:rsid w:val="00166179"/>
    <w:rsid w:val="00166A81"/>
    <w:rsid w:val="00172EAD"/>
    <w:rsid w:val="00177A17"/>
    <w:rsid w:val="00184F61"/>
    <w:rsid w:val="0018549D"/>
    <w:rsid w:val="00186066"/>
    <w:rsid w:val="00186AF7"/>
    <w:rsid w:val="00187A9A"/>
    <w:rsid w:val="001943A7"/>
    <w:rsid w:val="0019618A"/>
    <w:rsid w:val="001A58A3"/>
    <w:rsid w:val="001A70A4"/>
    <w:rsid w:val="001B1107"/>
    <w:rsid w:val="001B3725"/>
    <w:rsid w:val="001B6673"/>
    <w:rsid w:val="001D528D"/>
    <w:rsid w:val="001E3FE0"/>
    <w:rsid w:val="001F7A2B"/>
    <w:rsid w:val="0020509C"/>
    <w:rsid w:val="00206773"/>
    <w:rsid w:val="00210361"/>
    <w:rsid w:val="002132F2"/>
    <w:rsid w:val="00213C18"/>
    <w:rsid w:val="00215385"/>
    <w:rsid w:val="002165E5"/>
    <w:rsid w:val="002221D3"/>
    <w:rsid w:val="00232EB8"/>
    <w:rsid w:val="0025671E"/>
    <w:rsid w:val="00257726"/>
    <w:rsid w:val="00265CFB"/>
    <w:rsid w:val="00267B89"/>
    <w:rsid w:val="00273848"/>
    <w:rsid w:val="00277CB1"/>
    <w:rsid w:val="00284A4E"/>
    <w:rsid w:val="00286F89"/>
    <w:rsid w:val="002908D6"/>
    <w:rsid w:val="0029278A"/>
    <w:rsid w:val="00295336"/>
    <w:rsid w:val="002A4E4B"/>
    <w:rsid w:val="002A52A7"/>
    <w:rsid w:val="002B558F"/>
    <w:rsid w:val="002C6A88"/>
    <w:rsid w:val="002D04A8"/>
    <w:rsid w:val="002D2077"/>
    <w:rsid w:val="002D63C6"/>
    <w:rsid w:val="002E2A7B"/>
    <w:rsid w:val="002E55A4"/>
    <w:rsid w:val="002E7096"/>
    <w:rsid w:val="002F0431"/>
    <w:rsid w:val="002F3E8F"/>
    <w:rsid w:val="002F68A5"/>
    <w:rsid w:val="002F74A5"/>
    <w:rsid w:val="00316D5D"/>
    <w:rsid w:val="00317998"/>
    <w:rsid w:val="003221A5"/>
    <w:rsid w:val="00331275"/>
    <w:rsid w:val="00332468"/>
    <w:rsid w:val="003330FF"/>
    <w:rsid w:val="00335D2C"/>
    <w:rsid w:val="00337809"/>
    <w:rsid w:val="003404E0"/>
    <w:rsid w:val="00344AD3"/>
    <w:rsid w:val="00352CE0"/>
    <w:rsid w:val="0035600A"/>
    <w:rsid w:val="00357FCC"/>
    <w:rsid w:val="00360FAB"/>
    <w:rsid w:val="003736CC"/>
    <w:rsid w:val="003766D1"/>
    <w:rsid w:val="00382C10"/>
    <w:rsid w:val="00387ABB"/>
    <w:rsid w:val="003A63FE"/>
    <w:rsid w:val="003B567E"/>
    <w:rsid w:val="003B6065"/>
    <w:rsid w:val="003C0C5D"/>
    <w:rsid w:val="003C1CDD"/>
    <w:rsid w:val="003C5812"/>
    <w:rsid w:val="003D03B4"/>
    <w:rsid w:val="003D120C"/>
    <w:rsid w:val="003F4749"/>
    <w:rsid w:val="00413FEF"/>
    <w:rsid w:val="00422ACE"/>
    <w:rsid w:val="00425DA0"/>
    <w:rsid w:val="004271D9"/>
    <w:rsid w:val="00430EFC"/>
    <w:rsid w:val="00432A07"/>
    <w:rsid w:val="00433728"/>
    <w:rsid w:val="00435842"/>
    <w:rsid w:val="004377B2"/>
    <w:rsid w:val="004401A4"/>
    <w:rsid w:val="004401EE"/>
    <w:rsid w:val="004418FD"/>
    <w:rsid w:val="00444849"/>
    <w:rsid w:val="00460D16"/>
    <w:rsid w:val="004676A4"/>
    <w:rsid w:val="00482359"/>
    <w:rsid w:val="00484ABD"/>
    <w:rsid w:val="00485A52"/>
    <w:rsid w:val="00485FB6"/>
    <w:rsid w:val="004958D9"/>
    <w:rsid w:val="004A3ECE"/>
    <w:rsid w:val="004A3F10"/>
    <w:rsid w:val="004B0C50"/>
    <w:rsid w:val="004B15B6"/>
    <w:rsid w:val="004C3384"/>
    <w:rsid w:val="004D38DC"/>
    <w:rsid w:val="004E030C"/>
    <w:rsid w:val="004E36D4"/>
    <w:rsid w:val="004F0EE9"/>
    <w:rsid w:val="004F198B"/>
    <w:rsid w:val="004F29B8"/>
    <w:rsid w:val="004F5841"/>
    <w:rsid w:val="005216A5"/>
    <w:rsid w:val="0052409E"/>
    <w:rsid w:val="005240D3"/>
    <w:rsid w:val="005278B7"/>
    <w:rsid w:val="00530283"/>
    <w:rsid w:val="005346C6"/>
    <w:rsid w:val="00537A00"/>
    <w:rsid w:val="00541F36"/>
    <w:rsid w:val="00543404"/>
    <w:rsid w:val="00554425"/>
    <w:rsid w:val="005559BF"/>
    <w:rsid w:val="00556E91"/>
    <w:rsid w:val="00563AF2"/>
    <w:rsid w:val="00565B64"/>
    <w:rsid w:val="0058231C"/>
    <w:rsid w:val="00587277"/>
    <w:rsid w:val="005933B1"/>
    <w:rsid w:val="005948BE"/>
    <w:rsid w:val="005B365F"/>
    <w:rsid w:val="005C1D9D"/>
    <w:rsid w:val="005C5873"/>
    <w:rsid w:val="005E02C6"/>
    <w:rsid w:val="005E1D7A"/>
    <w:rsid w:val="005F2755"/>
    <w:rsid w:val="0060149E"/>
    <w:rsid w:val="006108A8"/>
    <w:rsid w:val="00613B89"/>
    <w:rsid w:val="00615C25"/>
    <w:rsid w:val="006172B3"/>
    <w:rsid w:val="00630237"/>
    <w:rsid w:val="00632310"/>
    <w:rsid w:val="006428A5"/>
    <w:rsid w:val="00643414"/>
    <w:rsid w:val="006472B3"/>
    <w:rsid w:val="00650DF7"/>
    <w:rsid w:val="006515A1"/>
    <w:rsid w:val="00652428"/>
    <w:rsid w:val="006532E7"/>
    <w:rsid w:val="00660978"/>
    <w:rsid w:val="006639AE"/>
    <w:rsid w:val="006656BC"/>
    <w:rsid w:val="00665A20"/>
    <w:rsid w:val="0066630C"/>
    <w:rsid w:val="00672BC0"/>
    <w:rsid w:val="00680F58"/>
    <w:rsid w:val="00685A6A"/>
    <w:rsid w:val="00686222"/>
    <w:rsid w:val="00692380"/>
    <w:rsid w:val="006A1F3C"/>
    <w:rsid w:val="006A614D"/>
    <w:rsid w:val="006A6C3F"/>
    <w:rsid w:val="006B2974"/>
    <w:rsid w:val="006B31B0"/>
    <w:rsid w:val="006C05FA"/>
    <w:rsid w:val="006C1AF9"/>
    <w:rsid w:val="006C6F37"/>
    <w:rsid w:val="006D464D"/>
    <w:rsid w:val="006D7CBB"/>
    <w:rsid w:val="006E16D1"/>
    <w:rsid w:val="006E7F7E"/>
    <w:rsid w:val="006F4284"/>
    <w:rsid w:val="0070756D"/>
    <w:rsid w:val="00711AFD"/>
    <w:rsid w:val="00715E54"/>
    <w:rsid w:val="00717122"/>
    <w:rsid w:val="00720C6A"/>
    <w:rsid w:val="00722957"/>
    <w:rsid w:val="00723637"/>
    <w:rsid w:val="00732AF7"/>
    <w:rsid w:val="0074513E"/>
    <w:rsid w:val="00745CF2"/>
    <w:rsid w:val="0075005E"/>
    <w:rsid w:val="007567AB"/>
    <w:rsid w:val="00756E8D"/>
    <w:rsid w:val="007631C0"/>
    <w:rsid w:val="0076457F"/>
    <w:rsid w:val="00767C54"/>
    <w:rsid w:val="0077226D"/>
    <w:rsid w:val="00774442"/>
    <w:rsid w:val="007774C7"/>
    <w:rsid w:val="007800E6"/>
    <w:rsid w:val="00783354"/>
    <w:rsid w:val="00783889"/>
    <w:rsid w:val="00783B61"/>
    <w:rsid w:val="00790ECC"/>
    <w:rsid w:val="007A13A4"/>
    <w:rsid w:val="007A4D56"/>
    <w:rsid w:val="007B0560"/>
    <w:rsid w:val="007B5E9D"/>
    <w:rsid w:val="007C03FD"/>
    <w:rsid w:val="007C735E"/>
    <w:rsid w:val="007E05E3"/>
    <w:rsid w:val="007E0770"/>
    <w:rsid w:val="007E1739"/>
    <w:rsid w:val="007E48AD"/>
    <w:rsid w:val="007E554C"/>
    <w:rsid w:val="007E7DC9"/>
    <w:rsid w:val="007F0A7D"/>
    <w:rsid w:val="007F32BD"/>
    <w:rsid w:val="007F57C1"/>
    <w:rsid w:val="007F63B5"/>
    <w:rsid w:val="007F7C29"/>
    <w:rsid w:val="0080208E"/>
    <w:rsid w:val="00806674"/>
    <w:rsid w:val="008157F3"/>
    <w:rsid w:val="008203D3"/>
    <w:rsid w:val="00826B5F"/>
    <w:rsid w:val="00834CF5"/>
    <w:rsid w:val="008350DD"/>
    <w:rsid w:val="008410F6"/>
    <w:rsid w:val="00841F84"/>
    <w:rsid w:val="00842803"/>
    <w:rsid w:val="008459AD"/>
    <w:rsid w:val="00847ED4"/>
    <w:rsid w:val="00852313"/>
    <w:rsid w:val="00852506"/>
    <w:rsid w:val="00862D2B"/>
    <w:rsid w:val="0086368D"/>
    <w:rsid w:val="00865BFB"/>
    <w:rsid w:val="008753D0"/>
    <w:rsid w:val="00877028"/>
    <w:rsid w:val="008774EA"/>
    <w:rsid w:val="00885585"/>
    <w:rsid w:val="00890EA2"/>
    <w:rsid w:val="00893B50"/>
    <w:rsid w:val="00894791"/>
    <w:rsid w:val="0089723A"/>
    <w:rsid w:val="008A1E1F"/>
    <w:rsid w:val="008A3E27"/>
    <w:rsid w:val="008A632D"/>
    <w:rsid w:val="008A6599"/>
    <w:rsid w:val="008B36F3"/>
    <w:rsid w:val="008C27B4"/>
    <w:rsid w:val="008C5BF4"/>
    <w:rsid w:val="008D1FC7"/>
    <w:rsid w:val="008D54F8"/>
    <w:rsid w:val="008D585C"/>
    <w:rsid w:val="008D7A2B"/>
    <w:rsid w:val="008E11C7"/>
    <w:rsid w:val="008E231B"/>
    <w:rsid w:val="008E370B"/>
    <w:rsid w:val="008E6429"/>
    <w:rsid w:val="008F274B"/>
    <w:rsid w:val="008F4260"/>
    <w:rsid w:val="008F465D"/>
    <w:rsid w:val="008F593B"/>
    <w:rsid w:val="008F634A"/>
    <w:rsid w:val="00900118"/>
    <w:rsid w:val="00904DF9"/>
    <w:rsid w:val="00905103"/>
    <w:rsid w:val="00911922"/>
    <w:rsid w:val="00916D54"/>
    <w:rsid w:val="00920FD1"/>
    <w:rsid w:val="00924EAA"/>
    <w:rsid w:val="00927361"/>
    <w:rsid w:val="0093291B"/>
    <w:rsid w:val="00932DA2"/>
    <w:rsid w:val="00932F1D"/>
    <w:rsid w:val="00935EA8"/>
    <w:rsid w:val="009540ED"/>
    <w:rsid w:val="00957743"/>
    <w:rsid w:val="00957ED1"/>
    <w:rsid w:val="00961269"/>
    <w:rsid w:val="0096505C"/>
    <w:rsid w:val="0096578E"/>
    <w:rsid w:val="00971C17"/>
    <w:rsid w:val="009735D9"/>
    <w:rsid w:val="00973629"/>
    <w:rsid w:val="00973B29"/>
    <w:rsid w:val="009831A9"/>
    <w:rsid w:val="00991855"/>
    <w:rsid w:val="009A394E"/>
    <w:rsid w:val="009A42D1"/>
    <w:rsid w:val="009A79D2"/>
    <w:rsid w:val="009B05AC"/>
    <w:rsid w:val="009C485E"/>
    <w:rsid w:val="009C6524"/>
    <w:rsid w:val="009D5AFD"/>
    <w:rsid w:val="009D792E"/>
    <w:rsid w:val="009E1C5E"/>
    <w:rsid w:val="009E7DB0"/>
    <w:rsid w:val="009F049C"/>
    <w:rsid w:val="009F3B38"/>
    <w:rsid w:val="009F49D7"/>
    <w:rsid w:val="00A037E2"/>
    <w:rsid w:val="00A04F33"/>
    <w:rsid w:val="00A07D59"/>
    <w:rsid w:val="00A11C17"/>
    <w:rsid w:val="00A12C9B"/>
    <w:rsid w:val="00A17596"/>
    <w:rsid w:val="00A2466F"/>
    <w:rsid w:val="00A43200"/>
    <w:rsid w:val="00A4624B"/>
    <w:rsid w:val="00A465D7"/>
    <w:rsid w:val="00A5449E"/>
    <w:rsid w:val="00A60D02"/>
    <w:rsid w:val="00A65157"/>
    <w:rsid w:val="00A74EA0"/>
    <w:rsid w:val="00A8536F"/>
    <w:rsid w:val="00A92E2F"/>
    <w:rsid w:val="00A96345"/>
    <w:rsid w:val="00A9694C"/>
    <w:rsid w:val="00AA3661"/>
    <w:rsid w:val="00AA4F2D"/>
    <w:rsid w:val="00AA6632"/>
    <w:rsid w:val="00AB053F"/>
    <w:rsid w:val="00AB1E0A"/>
    <w:rsid w:val="00AC39AC"/>
    <w:rsid w:val="00AC5B92"/>
    <w:rsid w:val="00AD3E52"/>
    <w:rsid w:val="00AD4505"/>
    <w:rsid w:val="00AE355F"/>
    <w:rsid w:val="00AE3BE2"/>
    <w:rsid w:val="00AE6FBD"/>
    <w:rsid w:val="00AF05E7"/>
    <w:rsid w:val="00AF4CB3"/>
    <w:rsid w:val="00B027AF"/>
    <w:rsid w:val="00B06917"/>
    <w:rsid w:val="00B10BBB"/>
    <w:rsid w:val="00B21F05"/>
    <w:rsid w:val="00B31A6D"/>
    <w:rsid w:val="00B37D7B"/>
    <w:rsid w:val="00B45446"/>
    <w:rsid w:val="00B47DB8"/>
    <w:rsid w:val="00B50CB3"/>
    <w:rsid w:val="00B51C7A"/>
    <w:rsid w:val="00B5288E"/>
    <w:rsid w:val="00B7005C"/>
    <w:rsid w:val="00B70D20"/>
    <w:rsid w:val="00B73F96"/>
    <w:rsid w:val="00B7798F"/>
    <w:rsid w:val="00B77C17"/>
    <w:rsid w:val="00B833F4"/>
    <w:rsid w:val="00B85875"/>
    <w:rsid w:val="00B91411"/>
    <w:rsid w:val="00BA3356"/>
    <w:rsid w:val="00BA4A76"/>
    <w:rsid w:val="00BB10A2"/>
    <w:rsid w:val="00BC44C8"/>
    <w:rsid w:val="00BD1686"/>
    <w:rsid w:val="00BE6DA8"/>
    <w:rsid w:val="00BF19C8"/>
    <w:rsid w:val="00BF1EAB"/>
    <w:rsid w:val="00C022FA"/>
    <w:rsid w:val="00C10AEF"/>
    <w:rsid w:val="00C1222A"/>
    <w:rsid w:val="00C15A3F"/>
    <w:rsid w:val="00C22711"/>
    <w:rsid w:val="00C260F5"/>
    <w:rsid w:val="00C33B7A"/>
    <w:rsid w:val="00C47427"/>
    <w:rsid w:val="00C53F53"/>
    <w:rsid w:val="00C61E09"/>
    <w:rsid w:val="00C6480A"/>
    <w:rsid w:val="00C65A8C"/>
    <w:rsid w:val="00C70A95"/>
    <w:rsid w:val="00C740C3"/>
    <w:rsid w:val="00C74A81"/>
    <w:rsid w:val="00C77F1F"/>
    <w:rsid w:val="00C8172B"/>
    <w:rsid w:val="00C90647"/>
    <w:rsid w:val="00C9077F"/>
    <w:rsid w:val="00C91012"/>
    <w:rsid w:val="00C94A69"/>
    <w:rsid w:val="00CB2C56"/>
    <w:rsid w:val="00CB4218"/>
    <w:rsid w:val="00CB42B0"/>
    <w:rsid w:val="00CC3CD7"/>
    <w:rsid w:val="00CC4C02"/>
    <w:rsid w:val="00CD7660"/>
    <w:rsid w:val="00CE3183"/>
    <w:rsid w:val="00CE34AF"/>
    <w:rsid w:val="00CE4B22"/>
    <w:rsid w:val="00CE5A50"/>
    <w:rsid w:val="00CE711D"/>
    <w:rsid w:val="00CF3B95"/>
    <w:rsid w:val="00D0145A"/>
    <w:rsid w:val="00D0153A"/>
    <w:rsid w:val="00D04283"/>
    <w:rsid w:val="00D109AA"/>
    <w:rsid w:val="00D20051"/>
    <w:rsid w:val="00D25D67"/>
    <w:rsid w:val="00D27AAE"/>
    <w:rsid w:val="00D306B4"/>
    <w:rsid w:val="00D3583E"/>
    <w:rsid w:val="00D359FD"/>
    <w:rsid w:val="00D5008C"/>
    <w:rsid w:val="00D51BEB"/>
    <w:rsid w:val="00D51C10"/>
    <w:rsid w:val="00D52677"/>
    <w:rsid w:val="00D541D6"/>
    <w:rsid w:val="00D54D16"/>
    <w:rsid w:val="00D70924"/>
    <w:rsid w:val="00D7167F"/>
    <w:rsid w:val="00D717B2"/>
    <w:rsid w:val="00D71E6E"/>
    <w:rsid w:val="00D73743"/>
    <w:rsid w:val="00D76AF2"/>
    <w:rsid w:val="00D77009"/>
    <w:rsid w:val="00DA1E5D"/>
    <w:rsid w:val="00DA26F6"/>
    <w:rsid w:val="00DA2F1A"/>
    <w:rsid w:val="00DA6BEA"/>
    <w:rsid w:val="00DB277E"/>
    <w:rsid w:val="00DB5B22"/>
    <w:rsid w:val="00DC41FC"/>
    <w:rsid w:val="00DC4ADE"/>
    <w:rsid w:val="00DC77EA"/>
    <w:rsid w:val="00DD4472"/>
    <w:rsid w:val="00DD4E54"/>
    <w:rsid w:val="00DF0188"/>
    <w:rsid w:val="00DF7E77"/>
    <w:rsid w:val="00E043AC"/>
    <w:rsid w:val="00E06233"/>
    <w:rsid w:val="00E11149"/>
    <w:rsid w:val="00E128B1"/>
    <w:rsid w:val="00E21290"/>
    <w:rsid w:val="00E334BB"/>
    <w:rsid w:val="00E351A1"/>
    <w:rsid w:val="00E40678"/>
    <w:rsid w:val="00E4675E"/>
    <w:rsid w:val="00E537B1"/>
    <w:rsid w:val="00E54591"/>
    <w:rsid w:val="00E57FED"/>
    <w:rsid w:val="00E63FE2"/>
    <w:rsid w:val="00E672FA"/>
    <w:rsid w:val="00E7514B"/>
    <w:rsid w:val="00E755E9"/>
    <w:rsid w:val="00E81FD5"/>
    <w:rsid w:val="00E84A54"/>
    <w:rsid w:val="00E8557E"/>
    <w:rsid w:val="00E875FB"/>
    <w:rsid w:val="00E965BB"/>
    <w:rsid w:val="00E965CD"/>
    <w:rsid w:val="00E97F9C"/>
    <w:rsid w:val="00EA4C76"/>
    <w:rsid w:val="00EA7968"/>
    <w:rsid w:val="00EB233D"/>
    <w:rsid w:val="00EB417B"/>
    <w:rsid w:val="00EC2186"/>
    <w:rsid w:val="00EC44F9"/>
    <w:rsid w:val="00ED5931"/>
    <w:rsid w:val="00EE3D0C"/>
    <w:rsid w:val="00EE3EA6"/>
    <w:rsid w:val="00EE771C"/>
    <w:rsid w:val="00EF3E09"/>
    <w:rsid w:val="00EF715F"/>
    <w:rsid w:val="00F020D4"/>
    <w:rsid w:val="00F11C51"/>
    <w:rsid w:val="00F20F48"/>
    <w:rsid w:val="00F2319F"/>
    <w:rsid w:val="00F27B67"/>
    <w:rsid w:val="00F309D4"/>
    <w:rsid w:val="00F33E4D"/>
    <w:rsid w:val="00F342BD"/>
    <w:rsid w:val="00F3474C"/>
    <w:rsid w:val="00F35E3D"/>
    <w:rsid w:val="00F3703B"/>
    <w:rsid w:val="00F41BAE"/>
    <w:rsid w:val="00F426B3"/>
    <w:rsid w:val="00F465B8"/>
    <w:rsid w:val="00F56FF6"/>
    <w:rsid w:val="00F6354C"/>
    <w:rsid w:val="00F6495A"/>
    <w:rsid w:val="00F66064"/>
    <w:rsid w:val="00F70232"/>
    <w:rsid w:val="00F708CD"/>
    <w:rsid w:val="00F750C1"/>
    <w:rsid w:val="00F836F8"/>
    <w:rsid w:val="00F863DF"/>
    <w:rsid w:val="00F87CA1"/>
    <w:rsid w:val="00F9122D"/>
    <w:rsid w:val="00F912C6"/>
    <w:rsid w:val="00F915B7"/>
    <w:rsid w:val="00F917CA"/>
    <w:rsid w:val="00F9286F"/>
    <w:rsid w:val="00F970C1"/>
    <w:rsid w:val="00F97A0C"/>
    <w:rsid w:val="00FA2C8A"/>
    <w:rsid w:val="00FB4810"/>
    <w:rsid w:val="00FB558E"/>
    <w:rsid w:val="00FC1266"/>
    <w:rsid w:val="00FC6413"/>
    <w:rsid w:val="00FD4C56"/>
    <w:rsid w:val="00FD5A1A"/>
    <w:rsid w:val="00FE268F"/>
    <w:rsid w:val="00FE375D"/>
    <w:rsid w:val="00FE506D"/>
    <w:rsid w:val="00FE7D19"/>
    <w:rsid w:val="00FF0E48"/>
    <w:rsid w:val="00FF67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E35DBE-8133-40BE-9C66-97F78A222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kk-KZ"/>
    </w:rPr>
  </w:style>
  <w:style w:type="paragraph" w:styleId="1">
    <w:name w:val="heading 1"/>
    <w:basedOn w:val="a"/>
    <w:next w:val="a"/>
    <w:link w:val="10"/>
    <w:qFormat/>
    <w:rsid w:val="004F0E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E965CD"/>
    <w:pPr>
      <w:keepNext/>
      <w:spacing w:before="240" w:after="60" w:line="240" w:lineRule="auto"/>
      <w:outlineLvl w:val="2"/>
    </w:pPr>
    <w:rPr>
      <w:rFonts w:ascii="Cambria" w:eastAsia="Times New Roman" w:hAnsi="Cambria" w:cs="Times New Roman"/>
      <w:b/>
      <w:bCs/>
      <w:sz w:val="26"/>
      <w:szCs w:val="26"/>
      <w:lang w:val="ru-RU" w:eastAsia="ru-RU"/>
    </w:rPr>
  </w:style>
  <w:style w:type="paragraph" w:styleId="4">
    <w:name w:val="heading 4"/>
    <w:basedOn w:val="a"/>
    <w:next w:val="a"/>
    <w:link w:val="40"/>
    <w:qFormat/>
    <w:rsid w:val="00DA26F6"/>
    <w:pPr>
      <w:keepNext/>
      <w:spacing w:before="240" w:after="60" w:line="240" w:lineRule="auto"/>
      <w:jc w:val="both"/>
      <w:outlineLvl w:val="3"/>
    </w:pPr>
    <w:rPr>
      <w:b/>
      <w:bCs/>
      <w:sz w:val="28"/>
      <w:szCs w:val="28"/>
      <w:lang w:val="ru-RU"/>
    </w:rPr>
  </w:style>
  <w:style w:type="paragraph" w:styleId="5">
    <w:name w:val="heading 5"/>
    <w:basedOn w:val="a"/>
    <w:next w:val="a"/>
    <w:link w:val="50"/>
    <w:uiPriority w:val="9"/>
    <w:unhideWhenUsed/>
    <w:qFormat/>
    <w:rsid w:val="004F0EE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2AF7"/>
    <w:pPr>
      <w:ind w:left="720"/>
      <w:contextualSpacing/>
    </w:pPr>
  </w:style>
  <w:style w:type="character" w:customStyle="1" w:styleId="40">
    <w:name w:val="Заголовок 4 Знак"/>
    <w:basedOn w:val="a0"/>
    <w:link w:val="4"/>
    <w:rsid w:val="00DA26F6"/>
    <w:rPr>
      <w:b/>
      <w:bCs/>
      <w:sz w:val="28"/>
      <w:szCs w:val="28"/>
    </w:rPr>
  </w:style>
  <w:style w:type="paragraph" w:styleId="a4">
    <w:name w:val="Normal (Web)"/>
    <w:aliases w:val="Обычный (Web),Обычный (веб)1"/>
    <w:basedOn w:val="a"/>
    <w:uiPriority w:val="99"/>
    <w:unhideWhenUsed/>
    <w:qFormat/>
    <w:rsid w:val="00E875FB"/>
    <w:pPr>
      <w:spacing w:before="100" w:beforeAutospacing="1" w:after="100" w:afterAutospacing="1" w:line="208" w:lineRule="atLeast"/>
    </w:pPr>
    <w:rPr>
      <w:rFonts w:ascii="Arial" w:eastAsia="Times New Roman" w:hAnsi="Arial" w:cs="Arial"/>
      <w:color w:val="333333"/>
      <w:sz w:val="18"/>
      <w:szCs w:val="18"/>
      <w:lang w:val="ru-RU" w:eastAsia="ru-RU"/>
    </w:rPr>
  </w:style>
  <w:style w:type="character" w:styleId="a5">
    <w:name w:val="line number"/>
    <w:basedOn w:val="a0"/>
    <w:uiPriority w:val="99"/>
    <w:semiHidden/>
    <w:unhideWhenUsed/>
    <w:rsid w:val="004F0EE9"/>
  </w:style>
  <w:style w:type="character" w:customStyle="1" w:styleId="50">
    <w:name w:val="Заголовок 5 Знак"/>
    <w:basedOn w:val="a0"/>
    <w:link w:val="5"/>
    <w:uiPriority w:val="9"/>
    <w:rsid w:val="004F0EE9"/>
    <w:rPr>
      <w:rFonts w:asciiTheme="majorHAnsi" w:eastAsiaTheme="majorEastAsia" w:hAnsiTheme="majorHAnsi" w:cstheme="majorBidi"/>
      <w:color w:val="243F60" w:themeColor="accent1" w:themeShade="7F"/>
      <w:lang w:val="kk-KZ"/>
    </w:rPr>
  </w:style>
  <w:style w:type="character" w:customStyle="1" w:styleId="10">
    <w:name w:val="Заголовок 1 Знак"/>
    <w:basedOn w:val="a0"/>
    <w:link w:val="1"/>
    <w:rsid w:val="004F0EE9"/>
    <w:rPr>
      <w:rFonts w:asciiTheme="majorHAnsi" w:eastAsiaTheme="majorEastAsia" w:hAnsiTheme="majorHAnsi" w:cstheme="majorBidi"/>
      <w:b/>
      <w:bCs/>
      <w:color w:val="365F91" w:themeColor="accent1" w:themeShade="BF"/>
      <w:sz w:val="28"/>
      <w:szCs w:val="28"/>
      <w:lang w:val="kk-KZ"/>
    </w:rPr>
  </w:style>
  <w:style w:type="paragraph" w:styleId="a6">
    <w:name w:val="header"/>
    <w:basedOn w:val="a"/>
    <w:link w:val="a7"/>
    <w:unhideWhenUsed/>
    <w:rsid w:val="00213C18"/>
    <w:pPr>
      <w:tabs>
        <w:tab w:val="center" w:pos="4677"/>
        <w:tab w:val="right" w:pos="9355"/>
      </w:tabs>
      <w:spacing w:after="0" w:line="240" w:lineRule="auto"/>
    </w:pPr>
  </w:style>
  <w:style w:type="character" w:customStyle="1" w:styleId="a7">
    <w:name w:val="Верхний колонтитул Знак"/>
    <w:basedOn w:val="a0"/>
    <w:link w:val="a6"/>
    <w:rsid w:val="00213C18"/>
    <w:rPr>
      <w:lang w:val="kk-KZ"/>
    </w:rPr>
  </w:style>
  <w:style w:type="paragraph" w:styleId="a8">
    <w:name w:val="footer"/>
    <w:basedOn w:val="a"/>
    <w:link w:val="a9"/>
    <w:uiPriority w:val="99"/>
    <w:unhideWhenUsed/>
    <w:rsid w:val="00213C1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13C18"/>
    <w:rPr>
      <w:lang w:val="kk-KZ"/>
    </w:rPr>
  </w:style>
  <w:style w:type="table" w:styleId="aa">
    <w:name w:val="Table Grid"/>
    <w:basedOn w:val="a1"/>
    <w:rsid w:val="008A63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semiHidden/>
    <w:rsid w:val="00E965CD"/>
    <w:rPr>
      <w:rFonts w:ascii="Cambria" w:eastAsia="Times New Roman" w:hAnsi="Cambria" w:cs="Times New Roman"/>
      <w:b/>
      <w:bCs/>
      <w:sz w:val="26"/>
      <w:szCs w:val="26"/>
      <w:lang w:eastAsia="ru-RU"/>
    </w:rPr>
  </w:style>
  <w:style w:type="paragraph" w:styleId="ab">
    <w:name w:val="Title"/>
    <w:basedOn w:val="a"/>
    <w:link w:val="ac"/>
    <w:qFormat/>
    <w:rsid w:val="00E965CD"/>
    <w:pPr>
      <w:spacing w:after="0" w:line="240" w:lineRule="auto"/>
      <w:jc w:val="center"/>
    </w:pPr>
    <w:rPr>
      <w:rFonts w:ascii="Times New Roman" w:eastAsia="Times New Roman" w:hAnsi="Times New Roman" w:cs="Times New Roman"/>
      <w:b/>
      <w:sz w:val="28"/>
      <w:szCs w:val="20"/>
      <w:lang w:val="ru-RU" w:eastAsia="ru-RU"/>
    </w:rPr>
  </w:style>
  <w:style w:type="character" w:customStyle="1" w:styleId="ac">
    <w:name w:val="Название Знак"/>
    <w:basedOn w:val="a0"/>
    <w:link w:val="ab"/>
    <w:rsid w:val="00E965CD"/>
    <w:rPr>
      <w:rFonts w:ascii="Times New Roman" w:eastAsia="Times New Roman" w:hAnsi="Times New Roman" w:cs="Times New Roman"/>
      <w:b/>
      <w:sz w:val="28"/>
      <w:szCs w:val="20"/>
      <w:lang w:eastAsia="ru-RU"/>
    </w:rPr>
  </w:style>
  <w:style w:type="paragraph" w:styleId="ad">
    <w:name w:val="Body Text"/>
    <w:basedOn w:val="a"/>
    <w:link w:val="ae"/>
    <w:rsid w:val="00E965CD"/>
    <w:pPr>
      <w:spacing w:after="0" w:line="240" w:lineRule="auto"/>
      <w:jc w:val="both"/>
    </w:pPr>
    <w:rPr>
      <w:rFonts w:ascii="Times New Roman" w:eastAsia="Times New Roman" w:hAnsi="Times New Roman" w:cs="Times New Roman"/>
      <w:sz w:val="24"/>
      <w:szCs w:val="20"/>
      <w:lang w:val="ru-RU" w:eastAsia="ru-RU"/>
    </w:rPr>
  </w:style>
  <w:style w:type="character" w:customStyle="1" w:styleId="ae">
    <w:name w:val="Основной текст Знак"/>
    <w:basedOn w:val="a0"/>
    <w:link w:val="ad"/>
    <w:rsid w:val="00E965CD"/>
    <w:rPr>
      <w:rFonts w:ascii="Times New Roman" w:eastAsia="Times New Roman" w:hAnsi="Times New Roman" w:cs="Times New Roman"/>
      <w:sz w:val="24"/>
      <w:szCs w:val="20"/>
      <w:lang w:eastAsia="ru-RU"/>
    </w:rPr>
  </w:style>
  <w:style w:type="paragraph" w:styleId="af">
    <w:name w:val="Body Text Indent"/>
    <w:basedOn w:val="a"/>
    <w:link w:val="af0"/>
    <w:rsid w:val="00E965CD"/>
    <w:pPr>
      <w:spacing w:after="120" w:line="240" w:lineRule="auto"/>
      <w:ind w:left="283"/>
    </w:pPr>
    <w:rPr>
      <w:rFonts w:ascii="Times New Roman" w:eastAsia="Times New Roman" w:hAnsi="Times New Roman" w:cs="Times New Roman"/>
      <w:sz w:val="20"/>
      <w:szCs w:val="20"/>
      <w:lang w:val="ru-RU" w:eastAsia="ru-RU"/>
    </w:rPr>
  </w:style>
  <w:style w:type="character" w:customStyle="1" w:styleId="af0">
    <w:name w:val="Основной текст с отступом Знак"/>
    <w:basedOn w:val="a0"/>
    <w:link w:val="af"/>
    <w:rsid w:val="00E965CD"/>
    <w:rPr>
      <w:rFonts w:ascii="Times New Roman" w:eastAsia="Times New Roman" w:hAnsi="Times New Roman" w:cs="Times New Roman"/>
      <w:sz w:val="20"/>
      <w:szCs w:val="20"/>
      <w:lang w:eastAsia="ru-RU"/>
    </w:rPr>
  </w:style>
  <w:style w:type="paragraph" w:styleId="2">
    <w:name w:val="Body Text Indent 2"/>
    <w:basedOn w:val="a"/>
    <w:link w:val="20"/>
    <w:rsid w:val="00E965CD"/>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ой текст с отступом 2 Знак"/>
    <w:basedOn w:val="a0"/>
    <w:link w:val="2"/>
    <w:rsid w:val="00E965CD"/>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E965CD"/>
  </w:style>
  <w:style w:type="character" w:styleId="af1">
    <w:name w:val="Hyperlink"/>
    <w:basedOn w:val="a0"/>
    <w:uiPriority w:val="99"/>
    <w:unhideWhenUsed/>
    <w:rsid w:val="00E965CD"/>
    <w:rPr>
      <w:color w:val="0000FF"/>
      <w:u w:val="single"/>
    </w:rPr>
  </w:style>
  <w:style w:type="character" w:styleId="af2">
    <w:name w:val="Strong"/>
    <w:basedOn w:val="a0"/>
    <w:uiPriority w:val="22"/>
    <w:qFormat/>
    <w:rsid w:val="00E965CD"/>
    <w:rPr>
      <w:b/>
      <w:bCs/>
    </w:rPr>
  </w:style>
  <w:style w:type="character" w:customStyle="1" w:styleId="s0">
    <w:name w:val="s0"/>
    <w:rsid w:val="00E965CD"/>
    <w:rPr>
      <w:rFonts w:ascii="Times New Roman" w:hAnsi="Times New Roman" w:cs="Times New Roman" w:hint="default"/>
      <w:b w:val="0"/>
      <w:bCs w:val="0"/>
      <w:i w:val="0"/>
      <w:iCs w:val="0"/>
      <w:color w:val="000000"/>
    </w:rPr>
  </w:style>
  <w:style w:type="paragraph" w:customStyle="1" w:styleId="11">
    <w:name w:val="Обычный1"/>
    <w:rsid w:val="00E965CD"/>
    <w:pPr>
      <w:widowControl w:val="0"/>
      <w:snapToGrid w:val="0"/>
      <w:spacing w:after="0"/>
      <w:ind w:firstLine="720"/>
    </w:pPr>
    <w:rPr>
      <w:rFonts w:ascii="Times New Roman" w:eastAsia="Times New Roman" w:hAnsi="Times New Roman" w:cs="Times New Roman"/>
      <w:sz w:val="20"/>
      <w:szCs w:val="20"/>
      <w:lang w:eastAsia="ru-RU"/>
    </w:rPr>
  </w:style>
  <w:style w:type="paragraph" w:customStyle="1" w:styleId="12">
    <w:name w:val="Текст1"/>
    <w:basedOn w:val="a"/>
    <w:rsid w:val="00E965CD"/>
    <w:pPr>
      <w:suppressAutoHyphens/>
      <w:spacing w:after="0" w:line="240" w:lineRule="auto"/>
    </w:pPr>
    <w:rPr>
      <w:rFonts w:ascii="Courier New" w:eastAsia="Times New Roman" w:hAnsi="Courier New" w:cs="Courier New"/>
      <w:sz w:val="20"/>
      <w:szCs w:val="20"/>
      <w:lang w:val="ru-RU" w:eastAsia="ar-SA"/>
    </w:rPr>
  </w:style>
  <w:style w:type="paragraph" w:customStyle="1" w:styleId="empty">
    <w:name w:val="empty"/>
    <w:basedOn w:val="a"/>
    <w:rsid w:val="00E965C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3">
    <w:name w:val="Balloon Text"/>
    <w:basedOn w:val="a"/>
    <w:link w:val="af4"/>
    <w:uiPriority w:val="99"/>
    <w:semiHidden/>
    <w:unhideWhenUsed/>
    <w:rsid w:val="00460D16"/>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60D16"/>
    <w:rPr>
      <w:rFonts w:ascii="Tahoma" w:hAnsi="Tahoma" w:cs="Tahoma"/>
      <w:sz w:val="16"/>
      <w:szCs w:val="16"/>
      <w:lang w:val="kk-KZ"/>
    </w:rPr>
  </w:style>
  <w:style w:type="paragraph" w:styleId="HTML">
    <w:name w:val="HTML Preformatted"/>
    <w:basedOn w:val="a"/>
    <w:link w:val="HTML0"/>
    <w:uiPriority w:val="99"/>
    <w:unhideWhenUsed/>
    <w:rsid w:val="007C7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7C735E"/>
    <w:rPr>
      <w:rFonts w:ascii="Courier New" w:eastAsia="Times New Roman" w:hAnsi="Courier New" w:cs="Courier New"/>
      <w:sz w:val="20"/>
      <w:szCs w:val="20"/>
      <w:lang w:eastAsia="ru-RU"/>
    </w:rPr>
  </w:style>
  <w:style w:type="paragraph" w:styleId="af5">
    <w:name w:val="Plain Text"/>
    <w:basedOn w:val="a"/>
    <w:link w:val="af6"/>
    <w:uiPriority w:val="99"/>
    <w:unhideWhenUsed/>
    <w:rsid w:val="003D120C"/>
    <w:pPr>
      <w:spacing w:after="0" w:line="240" w:lineRule="auto"/>
    </w:pPr>
    <w:rPr>
      <w:rFonts w:ascii="Courier New" w:eastAsia="Times New Roman" w:hAnsi="Courier New" w:cs="Times New Roman"/>
      <w:sz w:val="20"/>
      <w:szCs w:val="20"/>
      <w:lang w:val="ru-RU" w:eastAsia="ru-RU"/>
    </w:rPr>
  </w:style>
  <w:style w:type="character" w:customStyle="1" w:styleId="af6">
    <w:name w:val="Текст Знак"/>
    <w:basedOn w:val="a0"/>
    <w:link w:val="af5"/>
    <w:uiPriority w:val="99"/>
    <w:rsid w:val="003D120C"/>
    <w:rPr>
      <w:rFonts w:ascii="Courier New" w:eastAsia="Times New Roman" w:hAnsi="Courier New" w:cs="Times New Roman"/>
      <w:sz w:val="20"/>
      <w:szCs w:val="20"/>
      <w:lang w:eastAsia="ru-RU"/>
    </w:rPr>
  </w:style>
  <w:style w:type="table" w:customStyle="1" w:styleId="21">
    <w:name w:val="Сетка таблицы2"/>
    <w:basedOn w:val="a1"/>
    <w:next w:val="aa"/>
    <w:uiPriority w:val="39"/>
    <w:rsid w:val="00647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a"/>
    <w:uiPriority w:val="59"/>
    <w:rsid w:val="007075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a"/>
    <w:uiPriority w:val="39"/>
    <w:rsid w:val="00756E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a"/>
    <w:uiPriority w:val="39"/>
    <w:rsid w:val="00155E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023">
      <w:bodyDiv w:val="1"/>
      <w:marLeft w:val="0"/>
      <w:marRight w:val="0"/>
      <w:marTop w:val="0"/>
      <w:marBottom w:val="0"/>
      <w:divBdr>
        <w:top w:val="none" w:sz="0" w:space="0" w:color="auto"/>
        <w:left w:val="none" w:sz="0" w:space="0" w:color="auto"/>
        <w:bottom w:val="none" w:sz="0" w:space="0" w:color="auto"/>
        <w:right w:val="none" w:sz="0" w:space="0" w:color="auto"/>
      </w:divBdr>
    </w:div>
    <w:div w:id="37047047">
      <w:bodyDiv w:val="1"/>
      <w:marLeft w:val="0"/>
      <w:marRight w:val="0"/>
      <w:marTop w:val="0"/>
      <w:marBottom w:val="0"/>
      <w:divBdr>
        <w:top w:val="none" w:sz="0" w:space="0" w:color="auto"/>
        <w:left w:val="none" w:sz="0" w:space="0" w:color="auto"/>
        <w:bottom w:val="none" w:sz="0" w:space="0" w:color="auto"/>
        <w:right w:val="none" w:sz="0" w:space="0" w:color="auto"/>
      </w:divBdr>
    </w:div>
    <w:div w:id="83116167">
      <w:bodyDiv w:val="1"/>
      <w:marLeft w:val="0"/>
      <w:marRight w:val="0"/>
      <w:marTop w:val="0"/>
      <w:marBottom w:val="0"/>
      <w:divBdr>
        <w:top w:val="none" w:sz="0" w:space="0" w:color="auto"/>
        <w:left w:val="none" w:sz="0" w:space="0" w:color="auto"/>
        <w:bottom w:val="none" w:sz="0" w:space="0" w:color="auto"/>
        <w:right w:val="none" w:sz="0" w:space="0" w:color="auto"/>
      </w:divBdr>
    </w:div>
    <w:div w:id="88698291">
      <w:bodyDiv w:val="1"/>
      <w:marLeft w:val="0"/>
      <w:marRight w:val="0"/>
      <w:marTop w:val="0"/>
      <w:marBottom w:val="0"/>
      <w:divBdr>
        <w:top w:val="none" w:sz="0" w:space="0" w:color="auto"/>
        <w:left w:val="none" w:sz="0" w:space="0" w:color="auto"/>
        <w:bottom w:val="none" w:sz="0" w:space="0" w:color="auto"/>
        <w:right w:val="none" w:sz="0" w:space="0" w:color="auto"/>
      </w:divBdr>
    </w:div>
    <w:div w:id="89208341">
      <w:bodyDiv w:val="1"/>
      <w:marLeft w:val="0"/>
      <w:marRight w:val="0"/>
      <w:marTop w:val="0"/>
      <w:marBottom w:val="0"/>
      <w:divBdr>
        <w:top w:val="none" w:sz="0" w:space="0" w:color="auto"/>
        <w:left w:val="none" w:sz="0" w:space="0" w:color="auto"/>
        <w:bottom w:val="none" w:sz="0" w:space="0" w:color="auto"/>
        <w:right w:val="none" w:sz="0" w:space="0" w:color="auto"/>
      </w:divBdr>
    </w:div>
    <w:div w:id="96557745">
      <w:bodyDiv w:val="1"/>
      <w:marLeft w:val="0"/>
      <w:marRight w:val="0"/>
      <w:marTop w:val="0"/>
      <w:marBottom w:val="0"/>
      <w:divBdr>
        <w:top w:val="none" w:sz="0" w:space="0" w:color="auto"/>
        <w:left w:val="none" w:sz="0" w:space="0" w:color="auto"/>
        <w:bottom w:val="none" w:sz="0" w:space="0" w:color="auto"/>
        <w:right w:val="none" w:sz="0" w:space="0" w:color="auto"/>
      </w:divBdr>
    </w:div>
    <w:div w:id="128986611">
      <w:bodyDiv w:val="1"/>
      <w:marLeft w:val="0"/>
      <w:marRight w:val="0"/>
      <w:marTop w:val="0"/>
      <w:marBottom w:val="0"/>
      <w:divBdr>
        <w:top w:val="none" w:sz="0" w:space="0" w:color="auto"/>
        <w:left w:val="none" w:sz="0" w:space="0" w:color="auto"/>
        <w:bottom w:val="none" w:sz="0" w:space="0" w:color="auto"/>
        <w:right w:val="none" w:sz="0" w:space="0" w:color="auto"/>
      </w:divBdr>
    </w:div>
    <w:div w:id="186257358">
      <w:bodyDiv w:val="1"/>
      <w:marLeft w:val="0"/>
      <w:marRight w:val="0"/>
      <w:marTop w:val="0"/>
      <w:marBottom w:val="0"/>
      <w:divBdr>
        <w:top w:val="none" w:sz="0" w:space="0" w:color="auto"/>
        <w:left w:val="none" w:sz="0" w:space="0" w:color="auto"/>
        <w:bottom w:val="none" w:sz="0" w:space="0" w:color="auto"/>
        <w:right w:val="none" w:sz="0" w:space="0" w:color="auto"/>
      </w:divBdr>
    </w:div>
    <w:div w:id="187722131">
      <w:bodyDiv w:val="1"/>
      <w:marLeft w:val="0"/>
      <w:marRight w:val="0"/>
      <w:marTop w:val="0"/>
      <w:marBottom w:val="0"/>
      <w:divBdr>
        <w:top w:val="none" w:sz="0" w:space="0" w:color="auto"/>
        <w:left w:val="none" w:sz="0" w:space="0" w:color="auto"/>
        <w:bottom w:val="none" w:sz="0" w:space="0" w:color="auto"/>
        <w:right w:val="none" w:sz="0" w:space="0" w:color="auto"/>
      </w:divBdr>
    </w:div>
    <w:div w:id="204215801">
      <w:bodyDiv w:val="1"/>
      <w:marLeft w:val="0"/>
      <w:marRight w:val="0"/>
      <w:marTop w:val="0"/>
      <w:marBottom w:val="0"/>
      <w:divBdr>
        <w:top w:val="none" w:sz="0" w:space="0" w:color="auto"/>
        <w:left w:val="none" w:sz="0" w:space="0" w:color="auto"/>
        <w:bottom w:val="none" w:sz="0" w:space="0" w:color="auto"/>
        <w:right w:val="none" w:sz="0" w:space="0" w:color="auto"/>
      </w:divBdr>
    </w:div>
    <w:div w:id="212086883">
      <w:bodyDiv w:val="1"/>
      <w:marLeft w:val="0"/>
      <w:marRight w:val="0"/>
      <w:marTop w:val="0"/>
      <w:marBottom w:val="0"/>
      <w:divBdr>
        <w:top w:val="none" w:sz="0" w:space="0" w:color="auto"/>
        <w:left w:val="none" w:sz="0" w:space="0" w:color="auto"/>
        <w:bottom w:val="none" w:sz="0" w:space="0" w:color="auto"/>
        <w:right w:val="none" w:sz="0" w:space="0" w:color="auto"/>
      </w:divBdr>
    </w:div>
    <w:div w:id="214196679">
      <w:bodyDiv w:val="1"/>
      <w:marLeft w:val="0"/>
      <w:marRight w:val="0"/>
      <w:marTop w:val="0"/>
      <w:marBottom w:val="0"/>
      <w:divBdr>
        <w:top w:val="none" w:sz="0" w:space="0" w:color="auto"/>
        <w:left w:val="none" w:sz="0" w:space="0" w:color="auto"/>
        <w:bottom w:val="none" w:sz="0" w:space="0" w:color="auto"/>
        <w:right w:val="none" w:sz="0" w:space="0" w:color="auto"/>
      </w:divBdr>
    </w:div>
    <w:div w:id="223493912">
      <w:bodyDiv w:val="1"/>
      <w:marLeft w:val="0"/>
      <w:marRight w:val="0"/>
      <w:marTop w:val="0"/>
      <w:marBottom w:val="0"/>
      <w:divBdr>
        <w:top w:val="none" w:sz="0" w:space="0" w:color="auto"/>
        <w:left w:val="none" w:sz="0" w:space="0" w:color="auto"/>
        <w:bottom w:val="none" w:sz="0" w:space="0" w:color="auto"/>
        <w:right w:val="none" w:sz="0" w:space="0" w:color="auto"/>
      </w:divBdr>
    </w:div>
    <w:div w:id="224992545">
      <w:bodyDiv w:val="1"/>
      <w:marLeft w:val="0"/>
      <w:marRight w:val="0"/>
      <w:marTop w:val="0"/>
      <w:marBottom w:val="0"/>
      <w:divBdr>
        <w:top w:val="none" w:sz="0" w:space="0" w:color="auto"/>
        <w:left w:val="none" w:sz="0" w:space="0" w:color="auto"/>
        <w:bottom w:val="none" w:sz="0" w:space="0" w:color="auto"/>
        <w:right w:val="none" w:sz="0" w:space="0" w:color="auto"/>
      </w:divBdr>
    </w:div>
    <w:div w:id="235238865">
      <w:bodyDiv w:val="1"/>
      <w:marLeft w:val="0"/>
      <w:marRight w:val="0"/>
      <w:marTop w:val="0"/>
      <w:marBottom w:val="0"/>
      <w:divBdr>
        <w:top w:val="none" w:sz="0" w:space="0" w:color="auto"/>
        <w:left w:val="none" w:sz="0" w:space="0" w:color="auto"/>
        <w:bottom w:val="none" w:sz="0" w:space="0" w:color="auto"/>
        <w:right w:val="none" w:sz="0" w:space="0" w:color="auto"/>
      </w:divBdr>
    </w:div>
    <w:div w:id="249168514">
      <w:bodyDiv w:val="1"/>
      <w:marLeft w:val="0"/>
      <w:marRight w:val="0"/>
      <w:marTop w:val="0"/>
      <w:marBottom w:val="0"/>
      <w:divBdr>
        <w:top w:val="none" w:sz="0" w:space="0" w:color="auto"/>
        <w:left w:val="none" w:sz="0" w:space="0" w:color="auto"/>
        <w:bottom w:val="none" w:sz="0" w:space="0" w:color="auto"/>
        <w:right w:val="none" w:sz="0" w:space="0" w:color="auto"/>
      </w:divBdr>
    </w:div>
    <w:div w:id="267009230">
      <w:bodyDiv w:val="1"/>
      <w:marLeft w:val="0"/>
      <w:marRight w:val="0"/>
      <w:marTop w:val="0"/>
      <w:marBottom w:val="0"/>
      <w:divBdr>
        <w:top w:val="none" w:sz="0" w:space="0" w:color="auto"/>
        <w:left w:val="none" w:sz="0" w:space="0" w:color="auto"/>
        <w:bottom w:val="none" w:sz="0" w:space="0" w:color="auto"/>
        <w:right w:val="none" w:sz="0" w:space="0" w:color="auto"/>
      </w:divBdr>
    </w:div>
    <w:div w:id="279456121">
      <w:bodyDiv w:val="1"/>
      <w:marLeft w:val="0"/>
      <w:marRight w:val="0"/>
      <w:marTop w:val="0"/>
      <w:marBottom w:val="0"/>
      <w:divBdr>
        <w:top w:val="none" w:sz="0" w:space="0" w:color="auto"/>
        <w:left w:val="none" w:sz="0" w:space="0" w:color="auto"/>
        <w:bottom w:val="none" w:sz="0" w:space="0" w:color="auto"/>
        <w:right w:val="none" w:sz="0" w:space="0" w:color="auto"/>
      </w:divBdr>
    </w:div>
    <w:div w:id="309291542">
      <w:bodyDiv w:val="1"/>
      <w:marLeft w:val="0"/>
      <w:marRight w:val="0"/>
      <w:marTop w:val="0"/>
      <w:marBottom w:val="0"/>
      <w:divBdr>
        <w:top w:val="none" w:sz="0" w:space="0" w:color="auto"/>
        <w:left w:val="none" w:sz="0" w:space="0" w:color="auto"/>
        <w:bottom w:val="none" w:sz="0" w:space="0" w:color="auto"/>
        <w:right w:val="none" w:sz="0" w:space="0" w:color="auto"/>
      </w:divBdr>
    </w:div>
    <w:div w:id="324287160">
      <w:bodyDiv w:val="1"/>
      <w:marLeft w:val="0"/>
      <w:marRight w:val="0"/>
      <w:marTop w:val="0"/>
      <w:marBottom w:val="0"/>
      <w:divBdr>
        <w:top w:val="none" w:sz="0" w:space="0" w:color="auto"/>
        <w:left w:val="none" w:sz="0" w:space="0" w:color="auto"/>
        <w:bottom w:val="none" w:sz="0" w:space="0" w:color="auto"/>
        <w:right w:val="none" w:sz="0" w:space="0" w:color="auto"/>
      </w:divBdr>
    </w:div>
    <w:div w:id="326635809">
      <w:bodyDiv w:val="1"/>
      <w:marLeft w:val="0"/>
      <w:marRight w:val="0"/>
      <w:marTop w:val="0"/>
      <w:marBottom w:val="0"/>
      <w:divBdr>
        <w:top w:val="none" w:sz="0" w:space="0" w:color="auto"/>
        <w:left w:val="none" w:sz="0" w:space="0" w:color="auto"/>
        <w:bottom w:val="none" w:sz="0" w:space="0" w:color="auto"/>
        <w:right w:val="none" w:sz="0" w:space="0" w:color="auto"/>
      </w:divBdr>
    </w:div>
    <w:div w:id="372123645">
      <w:bodyDiv w:val="1"/>
      <w:marLeft w:val="0"/>
      <w:marRight w:val="0"/>
      <w:marTop w:val="0"/>
      <w:marBottom w:val="0"/>
      <w:divBdr>
        <w:top w:val="none" w:sz="0" w:space="0" w:color="auto"/>
        <w:left w:val="none" w:sz="0" w:space="0" w:color="auto"/>
        <w:bottom w:val="none" w:sz="0" w:space="0" w:color="auto"/>
        <w:right w:val="none" w:sz="0" w:space="0" w:color="auto"/>
      </w:divBdr>
    </w:div>
    <w:div w:id="378559098">
      <w:bodyDiv w:val="1"/>
      <w:marLeft w:val="0"/>
      <w:marRight w:val="0"/>
      <w:marTop w:val="0"/>
      <w:marBottom w:val="0"/>
      <w:divBdr>
        <w:top w:val="none" w:sz="0" w:space="0" w:color="auto"/>
        <w:left w:val="none" w:sz="0" w:space="0" w:color="auto"/>
        <w:bottom w:val="none" w:sz="0" w:space="0" w:color="auto"/>
        <w:right w:val="none" w:sz="0" w:space="0" w:color="auto"/>
      </w:divBdr>
    </w:div>
    <w:div w:id="399137434">
      <w:bodyDiv w:val="1"/>
      <w:marLeft w:val="0"/>
      <w:marRight w:val="0"/>
      <w:marTop w:val="0"/>
      <w:marBottom w:val="0"/>
      <w:divBdr>
        <w:top w:val="none" w:sz="0" w:space="0" w:color="auto"/>
        <w:left w:val="none" w:sz="0" w:space="0" w:color="auto"/>
        <w:bottom w:val="none" w:sz="0" w:space="0" w:color="auto"/>
        <w:right w:val="none" w:sz="0" w:space="0" w:color="auto"/>
      </w:divBdr>
    </w:div>
    <w:div w:id="405614193">
      <w:bodyDiv w:val="1"/>
      <w:marLeft w:val="0"/>
      <w:marRight w:val="0"/>
      <w:marTop w:val="0"/>
      <w:marBottom w:val="0"/>
      <w:divBdr>
        <w:top w:val="none" w:sz="0" w:space="0" w:color="auto"/>
        <w:left w:val="none" w:sz="0" w:space="0" w:color="auto"/>
        <w:bottom w:val="none" w:sz="0" w:space="0" w:color="auto"/>
        <w:right w:val="none" w:sz="0" w:space="0" w:color="auto"/>
      </w:divBdr>
    </w:div>
    <w:div w:id="414211236">
      <w:bodyDiv w:val="1"/>
      <w:marLeft w:val="0"/>
      <w:marRight w:val="0"/>
      <w:marTop w:val="0"/>
      <w:marBottom w:val="0"/>
      <w:divBdr>
        <w:top w:val="none" w:sz="0" w:space="0" w:color="auto"/>
        <w:left w:val="none" w:sz="0" w:space="0" w:color="auto"/>
        <w:bottom w:val="none" w:sz="0" w:space="0" w:color="auto"/>
        <w:right w:val="none" w:sz="0" w:space="0" w:color="auto"/>
      </w:divBdr>
    </w:div>
    <w:div w:id="416748352">
      <w:bodyDiv w:val="1"/>
      <w:marLeft w:val="0"/>
      <w:marRight w:val="0"/>
      <w:marTop w:val="0"/>
      <w:marBottom w:val="0"/>
      <w:divBdr>
        <w:top w:val="none" w:sz="0" w:space="0" w:color="auto"/>
        <w:left w:val="none" w:sz="0" w:space="0" w:color="auto"/>
        <w:bottom w:val="none" w:sz="0" w:space="0" w:color="auto"/>
        <w:right w:val="none" w:sz="0" w:space="0" w:color="auto"/>
      </w:divBdr>
    </w:div>
    <w:div w:id="426923592">
      <w:bodyDiv w:val="1"/>
      <w:marLeft w:val="0"/>
      <w:marRight w:val="0"/>
      <w:marTop w:val="0"/>
      <w:marBottom w:val="0"/>
      <w:divBdr>
        <w:top w:val="none" w:sz="0" w:space="0" w:color="auto"/>
        <w:left w:val="none" w:sz="0" w:space="0" w:color="auto"/>
        <w:bottom w:val="none" w:sz="0" w:space="0" w:color="auto"/>
        <w:right w:val="none" w:sz="0" w:space="0" w:color="auto"/>
      </w:divBdr>
    </w:div>
    <w:div w:id="430243844">
      <w:bodyDiv w:val="1"/>
      <w:marLeft w:val="0"/>
      <w:marRight w:val="0"/>
      <w:marTop w:val="0"/>
      <w:marBottom w:val="0"/>
      <w:divBdr>
        <w:top w:val="none" w:sz="0" w:space="0" w:color="auto"/>
        <w:left w:val="none" w:sz="0" w:space="0" w:color="auto"/>
        <w:bottom w:val="none" w:sz="0" w:space="0" w:color="auto"/>
        <w:right w:val="none" w:sz="0" w:space="0" w:color="auto"/>
      </w:divBdr>
    </w:div>
    <w:div w:id="431631160">
      <w:bodyDiv w:val="1"/>
      <w:marLeft w:val="0"/>
      <w:marRight w:val="0"/>
      <w:marTop w:val="0"/>
      <w:marBottom w:val="0"/>
      <w:divBdr>
        <w:top w:val="none" w:sz="0" w:space="0" w:color="auto"/>
        <w:left w:val="none" w:sz="0" w:space="0" w:color="auto"/>
        <w:bottom w:val="none" w:sz="0" w:space="0" w:color="auto"/>
        <w:right w:val="none" w:sz="0" w:space="0" w:color="auto"/>
      </w:divBdr>
    </w:div>
    <w:div w:id="443886947">
      <w:bodyDiv w:val="1"/>
      <w:marLeft w:val="0"/>
      <w:marRight w:val="0"/>
      <w:marTop w:val="0"/>
      <w:marBottom w:val="0"/>
      <w:divBdr>
        <w:top w:val="none" w:sz="0" w:space="0" w:color="auto"/>
        <w:left w:val="none" w:sz="0" w:space="0" w:color="auto"/>
        <w:bottom w:val="none" w:sz="0" w:space="0" w:color="auto"/>
        <w:right w:val="none" w:sz="0" w:space="0" w:color="auto"/>
      </w:divBdr>
    </w:div>
    <w:div w:id="465009170">
      <w:bodyDiv w:val="1"/>
      <w:marLeft w:val="0"/>
      <w:marRight w:val="0"/>
      <w:marTop w:val="0"/>
      <w:marBottom w:val="0"/>
      <w:divBdr>
        <w:top w:val="none" w:sz="0" w:space="0" w:color="auto"/>
        <w:left w:val="none" w:sz="0" w:space="0" w:color="auto"/>
        <w:bottom w:val="none" w:sz="0" w:space="0" w:color="auto"/>
        <w:right w:val="none" w:sz="0" w:space="0" w:color="auto"/>
      </w:divBdr>
    </w:div>
    <w:div w:id="474034032">
      <w:bodyDiv w:val="1"/>
      <w:marLeft w:val="0"/>
      <w:marRight w:val="0"/>
      <w:marTop w:val="0"/>
      <w:marBottom w:val="0"/>
      <w:divBdr>
        <w:top w:val="none" w:sz="0" w:space="0" w:color="auto"/>
        <w:left w:val="none" w:sz="0" w:space="0" w:color="auto"/>
        <w:bottom w:val="none" w:sz="0" w:space="0" w:color="auto"/>
        <w:right w:val="none" w:sz="0" w:space="0" w:color="auto"/>
      </w:divBdr>
    </w:div>
    <w:div w:id="507840215">
      <w:bodyDiv w:val="1"/>
      <w:marLeft w:val="0"/>
      <w:marRight w:val="0"/>
      <w:marTop w:val="0"/>
      <w:marBottom w:val="0"/>
      <w:divBdr>
        <w:top w:val="none" w:sz="0" w:space="0" w:color="auto"/>
        <w:left w:val="none" w:sz="0" w:space="0" w:color="auto"/>
        <w:bottom w:val="none" w:sz="0" w:space="0" w:color="auto"/>
        <w:right w:val="none" w:sz="0" w:space="0" w:color="auto"/>
      </w:divBdr>
    </w:div>
    <w:div w:id="510223434">
      <w:bodyDiv w:val="1"/>
      <w:marLeft w:val="0"/>
      <w:marRight w:val="0"/>
      <w:marTop w:val="0"/>
      <w:marBottom w:val="0"/>
      <w:divBdr>
        <w:top w:val="none" w:sz="0" w:space="0" w:color="auto"/>
        <w:left w:val="none" w:sz="0" w:space="0" w:color="auto"/>
        <w:bottom w:val="none" w:sz="0" w:space="0" w:color="auto"/>
        <w:right w:val="none" w:sz="0" w:space="0" w:color="auto"/>
      </w:divBdr>
    </w:div>
    <w:div w:id="524901350">
      <w:bodyDiv w:val="1"/>
      <w:marLeft w:val="0"/>
      <w:marRight w:val="0"/>
      <w:marTop w:val="0"/>
      <w:marBottom w:val="0"/>
      <w:divBdr>
        <w:top w:val="none" w:sz="0" w:space="0" w:color="auto"/>
        <w:left w:val="none" w:sz="0" w:space="0" w:color="auto"/>
        <w:bottom w:val="none" w:sz="0" w:space="0" w:color="auto"/>
        <w:right w:val="none" w:sz="0" w:space="0" w:color="auto"/>
      </w:divBdr>
    </w:div>
    <w:div w:id="530798813">
      <w:bodyDiv w:val="1"/>
      <w:marLeft w:val="0"/>
      <w:marRight w:val="0"/>
      <w:marTop w:val="0"/>
      <w:marBottom w:val="0"/>
      <w:divBdr>
        <w:top w:val="none" w:sz="0" w:space="0" w:color="auto"/>
        <w:left w:val="none" w:sz="0" w:space="0" w:color="auto"/>
        <w:bottom w:val="none" w:sz="0" w:space="0" w:color="auto"/>
        <w:right w:val="none" w:sz="0" w:space="0" w:color="auto"/>
      </w:divBdr>
    </w:div>
    <w:div w:id="554512617">
      <w:bodyDiv w:val="1"/>
      <w:marLeft w:val="0"/>
      <w:marRight w:val="0"/>
      <w:marTop w:val="0"/>
      <w:marBottom w:val="0"/>
      <w:divBdr>
        <w:top w:val="none" w:sz="0" w:space="0" w:color="auto"/>
        <w:left w:val="none" w:sz="0" w:space="0" w:color="auto"/>
        <w:bottom w:val="none" w:sz="0" w:space="0" w:color="auto"/>
        <w:right w:val="none" w:sz="0" w:space="0" w:color="auto"/>
      </w:divBdr>
    </w:div>
    <w:div w:id="562377930">
      <w:bodyDiv w:val="1"/>
      <w:marLeft w:val="0"/>
      <w:marRight w:val="0"/>
      <w:marTop w:val="0"/>
      <w:marBottom w:val="0"/>
      <w:divBdr>
        <w:top w:val="none" w:sz="0" w:space="0" w:color="auto"/>
        <w:left w:val="none" w:sz="0" w:space="0" w:color="auto"/>
        <w:bottom w:val="none" w:sz="0" w:space="0" w:color="auto"/>
        <w:right w:val="none" w:sz="0" w:space="0" w:color="auto"/>
      </w:divBdr>
    </w:div>
    <w:div w:id="579680364">
      <w:bodyDiv w:val="1"/>
      <w:marLeft w:val="0"/>
      <w:marRight w:val="0"/>
      <w:marTop w:val="0"/>
      <w:marBottom w:val="0"/>
      <w:divBdr>
        <w:top w:val="none" w:sz="0" w:space="0" w:color="auto"/>
        <w:left w:val="none" w:sz="0" w:space="0" w:color="auto"/>
        <w:bottom w:val="none" w:sz="0" w:space="0" w:color="auto"/>
        <w:right w:val="none" w:sz="0" w:space="0" w:color="auto"/>
      </w:divBdr>
    </w:div>
    <w:div w:id="602881684">
      <w:bodyDiv w:val="1"/>
      <w:marLeft w:val="0"/>
      <w:marRight w:val="0"/>
      <w:marTop w:val="0"/>
      <w:marBottom w:val="0"/>
      <w:divBdr>
        <w:top w:val="none" w:sz="0" w:space="0" w:color="auto"/>
        <w:left w:val="none" w:sz="0" w:space="0" w:color="auto"/>
        <w:bottom w:val="none" w:sz="0" w:space="0" w:color="auto"/>
        <w:right w:val="none" w:sz="0" w:space="0" w:color="auto"/>
      </w:divBdr>
    </w:div>
    <w:div w:id="609510521">
      <w:bodyDiv w:val="1"/>
      <w:marLeft w:val="0"/>
      <w:marRight w:val="0"/>
      <w:marTop w:val="0"/>
      <w:marBottom w:val="0"/>
      <w:divBdr>
        <w:top w:val="none" w:sz="0" w:space="0" w:color="auto"/>
        <w:left w:val="none" w:sz="0" w:space="0" w:color="auto"/>
        <w:bottom w:val="none" w:sz="0" w:space="0" w:color="auto"/>
        <w:right w:val="none" w:sz="0" w:space="0" w:color="auto"/>
      </w:divBdr>
    </w:div>
    <w:div w:id="614285766">
      <w:bodyDiv w:val="1"/>
      <w:marLeft w:val="0"/>
      <w:marRight w:val="0"/>
      <w:marTop w:val="0"/>
      <w:marBottom w:val="0"/>
      <w:divBdr>
        <w:top w:val="none" w:sz="0" w:space="0" w:color="auto"/>
        <w:left w:val="none" w:sz="0" w:space="0" w:color="auto"/>
        <w:bottom w:val="none" w:sz="0" w:space="0" w:color="auto"/>
        <w:right w:val="none" w:sz="0" w:space="0" w:color="auto"/>
      </w:divBdr>
    </w:div>
    <w:div w:id="617764967">
      <w:bodyDiv w:val="1"/>
      <w:marLeft w:val="0"/>
      <w:marRight w:val="0"/>
      <w:marTop w:val="0"/>
      <w:marBottom w:val="0"/>
      <w:divBdr>
        <w:top w:val="none" w:sz="0" w:space="0" w:color="auto"/>
        <w:left w:val="none" w:sz="0" w:space="0" w:color="auto"/>
        <w:bottom w:val="none" w:sz="0" w:space="0" w:color="auto"/>
        <w:right w:val="none" w:sz="0" w:space="0" w:color="auto"/>
      </w:divBdr>
    </w:div>
    <w:div w:id="619846077">
      <w:bodyDiv w:val="1"/>
      <w:marLeft w:val="0"/>
      <w:marRight w:val="0"/>
      <w:marTop w:val="0"/>
      <w:marBottom w:val="0"/>
      <w:divBdr>
        <w:top w:val="none" w:sz="0" w:space="0" w:color="auto"/>
        <w:left w:val="none" w:sz="0" w:space="0" w:color="auto"/>
        <w:bottom w:val="none" w:sz="0" w:space="0" w:color="auto"/>
        <w:right w:val="none" w:sz="0" w:space="0" w:color="auto"/>
      </w:divBdr>
    </w:div>
    <w:div w:id="622542966">
      <w:bodyDiv w:val="1"/>
      <w:marLeft w:val="0"/>
      <w:marRight w:val="0"/>
      <w:marTop w:val="0"/>
      <w:marBottom w:val="0"/>
      <w:divBdr>
        <w:top w:val="none" w:sz="0" w:space="0" w:color="auto"/>
        <w:left w:val="none" w:sz="0" w:space="0" w:color="auto"/>
        <w:bottom w:val="none" w:sz="0" w:space="0" w:color="auto"/>
        <w:right w:val="none" w:sz="0" w:space="0" w:color="auto"/>
      </w:divBdr>
    </w:div>
    <w:div w:id="627322327">
      <w:bodyDiv w:val="1"/>
      <w:marLeft w:val="0"/>
      <w:marRight w:val="0"/>
      <w:marTop w:val="0"/>
      <w:marBottom w:val="0"/>
      <w:divBdr>
        <w:top w:val="none" w:sz="0" w:space="0" w:color="auto"/>
        <w:left w:val="none" w:sz="0" w:space="0" w:color="auto"/>
        <w:bottom w:val="none" w:sz="0" w:space="0" w:color="auto"/>
        <w:right w:val="none" w:sz="0" w:space="0" w:color="auto"/>
      </w:divBdr>
    </w:div>
    <w:div w:id="665717516">
      <w:bodyDiv w:val="1"/>
      <w:marLeft w:val="0"/>
      <w:marRight w:val="0"/>
      <w:marTop w:val="0"/>
      <w:marBottom w:val="0"/>
      <w:divBdr>
        <w:top w:val="none" w:sz="0" w:space="0" w:color="auto"/>
        <w:left w:val="none" w:sz="0" w:space="0" w:color="auto"/>
        <w:bottom w:val="none" w:sz="0" w:space="0" w:color="auto"/>
        <w:right w:val="none" w:sz="0" w:space="0" w:color="auto"/>
      </w:divBdr>
    </w:div>
    <w:div w:id="684333579">
      <w:bodyDiv w:val="1"/>
      <w:marLeft w:val="0"/>
      <w:marRight w:val="0"/>
      <w:marTop w:val="0"/>
      <w:marBottom w:val="0"/>
      <w:divBdr>
        <w:top w:val="none" w:sz="0" w:space="0" w:color="auto"/>
        <w:left w:val="none" w:sz="0" w:space="0" w:color="auto"/>
        <w:bottom w:val="none" w:sz="0" w:space="0" w:color="auto"/>
        <w:right w:val="none" w:sz="0" w:space="0" w:color="auto"/>
      </w:divBdr>
    </w:div>
    <w:div w:id="699551107">
      <w:bodyDiv w:val="1"/>
      <w:marLeft w:val="0"/>
      <w:marRight w:val="0"/>
      <w:marTop w:val="0"/>
      <w:marBottom w:val="0"/>
      <w:divBdr>
        <w:top w:val="none" w:sz="0" w:space="0" w:color="auto"/>
        <w:left w:val="none" w:sz="0" w:space="0" w:color="auto"/>
        <w:bottom w:val="none" w:sz="0" w:space="0" w:color="auto"/>
        <w:right w:val="none" w:sz="0" w:space="0" w:color="auto"/>
      </w:divBdr>
    </w:div>
    <w:div w:id="731192161">
      <w:bodyDiv w:val="1"/>
      <w:marLeft w:val="0"/>
      <w:marRight w:val="0"/>
      <w:marTop w:val="0"/>
      <w:marBottom w:val="0"/>
      <w:divBdr>
        <w:top w:val="none" w:sz="0" w:space="0" w:color="auto"/>
        <w:left w:val="none" w:sz="0" w:space="0" w:color="auto"/>
        <w:bottom w:val="none" w:sz="0" w:space="0" w:color="auto"/>
        <w:right w:val="none" w:sz="0" w:space="0" w:color="auto"/>
      </w:divBdr>
    </w:div>
    <w:div w:id="733819731">
      <w:bodyDiv w:val="1"/>
      <w:marLeft w:val="0"/>
      <w:marRight w:val="0"/>
      <w:marTop w:val="0"/>
      <w:marBottom w:val="0"/>
      <w:divBdr>
        <w:top w:val="none" w:sz="0" w:space="0" w:color="auto"/>
        <w:left w:val="none" w:sz="0" w:space="0" w:color="auto"/>
        <w:bottom w:val="none" w:sz="0" w:space="0" w:color="auto"/>
        <w:right w:val="none" w:sz="0" w:space="0" w:color="auto"/>
      </w:divBdr>
    </w:div>
    <w:div w:id="749423030">
      <w:bodyDiv w:val="1"/>
      <w:marLeft w:val="0"/>
      <w:marRight w:val="0"/>
      <w:marTop w:val="0"/>
      <w:marBottom w:val="0"/>
      <w:divBdr>
        <w:top w:val="none" w:sz="0" w:space="0" w:color="auto"/>
        <w:left w:val="none" w:sz="0" w:space="0" w:color="auto"/>
        <w:bottom w:val="none" w:sz="0" w:space="0" w:color="auto"/>
        <w:right w:val="none" w:sz="0" w:space="0" w:color="auto"/>
      </w:divBdr>
    </w:div>
    <w:div w:id="766388131">
      <w:bodyDiv w:val="1"/>
      <w:marLeft w:val="0"/>
      <w:marRight w:val="0"/>
      <w:marTop w:val="0"/>
      <w:marBottom w:val="0"/>
      <w:divBdr>
        <w:top w:val="none" w:sz="0" w:space="0" w:color="auto"/>
        <w:left w:val="none" w:sz="0" w:space="0" w:color="auto"/>
        <w:bottom w:val="none" w:sz="0" w:space="0" w:color="auto"/>
        <w:right w:val="none" w:sz="0" w:space="0" w:color="auto"/>
      </w:divBdr>
    </w:div>
    <w:div w:id="786313038">
      <w:bodyDiv w:val="1"/>
      <w:marLeft w:val="0"/>
      <w:marRight w:val="0"/>
      <w:marTop w:val="0"/>
      <w:marBottom w:val="0"/>
      <w:divBdr>
        <w:top w:val="none" w:sz="0" w:space="0" w:color="auto"/>
        <w:left w:val="none" w:sz="0" w:space="0" w:color="auto"/>
        <w:bottom w:val="none" w:sz="0" w:space="0" w:color="auto"/>
        <w:right w:val="none" w:sz="0" w:space="0" w:color="auto"/>
      </w:divBdr>
    </w:div>
    <w:div w:id="807284205">
      <w:bodyDiv w:val="1"/>
      <w:marLeft w:val="0"/>
      <w:marRight w:val="0"/>
      <w:marTop w:val="0"/>
      <w:marBottom w:val="0"/>
      <w:divBdr>
        <w:top w:val="none" w:sz="0" w:space="0" w:color="auto"/>
        <w:left w:val="none" w:sz="0" w:space="0" w:color="auto"/>
        <w:bottom w:val="none" w:sz="0" w:space="0" w:color="auto"/>
        <w:right w:val="none" w:sz="0" w:space="0" w:color="auto"/>
      </w:divBdr>
    </w:div>
    <w:div w:id="809328186">
      <w:bodyDiv w:val="1"/>
      <w:marLeft w:val="0"/>
      <w:marRight w:val="0"/>
      <w:marTop w:val="0"/>
      <w:marBottom w:val="0"/>
      <w:divBdr>
        <w:top w:val="none" w:sz="0" w:space="0" w:color="auto"/>
        <w:left w:val="none" w:sz="0" w:space="0" w:color="auto"/>
        <w:bottom w:val="none" w:sz="0" w:space="0" w:color="auto"/>
        <w:right w:val="none" w:sz="0" w:space="0" w:color="auto"/>
      </w:divBdr>
    </w:div>
    <w:div w:id="829251304">
      <w:bodyDiv w:val="1"/>
      <w:marLeft w:val="0"/>
      <w:marRight w:val="0"/>
      <w:marTop w:val="0"/>
      <w:marBottom w:val="0"/>
      <w:divBdr>
        <w:top w:val="none" w:sz="0" w:space="0" w:color="auto"/>
        <w:left w:val="none" w:sz="0" w:space="0" w:color="auto"/>
        <w:bottom w:val="none" w:sz="0" w:space="0" w:color="auto"/>
        <w:right w:val="none" w:sz="0" w:space="0" w:color="auto"/>
      </w:divBdr>
    </w:div>
    <w:div w:id="834607244">
      <w:bodyDiv w:val="1"/>
      <w:marLeft w:val="0"/>
      <w:marRight w:val="0"/>
      <w:marTop w:val="0"/>
      <w:marBottom w:val="0"/>
      <w:divBdr>
        <w:top w:val="none" w:sz="0" w:space="0" w:color="auto"/>
        <w:left w:val="none" w:sz="0" w:space="0" w:color="auto"/>
        <w:bottom w:val="none" w:sz="0" w:space="0" w:color="auto"/>
        <w:right w:val="none" w:sz="0" w:space="0" w:color="auto"/>
      </w:divBdr>
    </w:div>
    <w:div w:id="835657933">
      <w:bodyDiv w:val="1"/>
      <w:marLeft w:val="0"/>
      <w:marRight w:val="0"/>
      <w:marTop w:val="0"/>
      <w:marBottom w:val="0"/>
      <w:divBdr>
        <w:top w:val="none" w:sz="0" w:space="0" w:color="auto"/>
        <w:left w:val="none" w:sz="0" w:space="0" w:color="auto"/>
        <w:bottom w:val="none" w:sz="0" w:space="0" w:color="auto"/>
        <w:right w:val="none" w:sz="0" w:space="0" w:color="auto"/>
      </w:divBdr>
    </w:div>
    <w:div w:id="838038994">
      <w:bodyDiv w:val="1"/>
      <w:marLeft w:val="0"/>
      <w:marRight w:val="0"/>
      <w:marTop w:val="0"/>
      <w:marBottom w:val="0"/>
      <w:divBdr>
        <w:top w:val="none" w:sz="0" w:space="0" w:color="auto"/>
        <w:left w:val="none" w:sz="0" w:space="0" w:color="auto"/>
        <w:bottom w:val="none" w:sz="0" w:space="0" w:color="auto"/>
        <w:right w:val="none" w:sz="0" w:space="0" w:color="auto"/>
      </w:divBdr>
    </w:div>
    <w:div w:id="840849527">
      <w:bodyDiv w:val="1"/>
      <w:marLeft w:val="0"/>
      <w:marRight w:val="0"/>
      <w:marTop w:val="0"/>
      <w:marBottom w:val="0"/>
      <w:divBdr>
        <w:top w:val="none" w:sz="0" w:space="0" w:color="auto"/>
        <w:left w:val="none" w:sz="0" w:space="0" w:color="auto"/>
        <w:bottom w:val="none" w:sz="0" w:space="0" w:color="auto"/>
        <w:right w:val="none" w:sz="0" w:space="0" w:color="auto"/>
      </w:divBdr>
    </w:div>
    <w:div w:id="845437263">
      <w:bodyDiv w:val="1"/>
      <w:marLeft w:val="0"/>
      <w:marRight w:val="0"/>
      <w:marTop w:val="0"/>
      <w:marBottom w:val="0"/>
      <w:divBdr>
        <w:top w:val="none" w:sz="0" w:space="0" w:color="auto"/>
        <w:left w:val="none" w:sz="0" w:space="0" w:color="auto"/>
        <w:bottom w:val="none" w:sz="0" w:space="0" w:color="auto"/>
        <w:right w:val="none" w:sz="0" w:space="0" w:color="auto"/>
      </w:divBdr>
    </w:div>
    <w:div w:id="866599167">
      <w:bodyDiv w:val="1"/>
      <w:marLeft w:val="0"/>
      <w:marRight w:val="0"/>
      <w:marTop w:val="0"/>
      <w:marBottom w:val="0"/>
      <w:divBdr>
        <w:top w:val="none" w:sz="0" w:space="0" w:color="auto"/>
        <w:left w:val="none" w:sz="0" w:space="0" w:color="auto"/>
        <w:bottom w:val="none" w:sz="0" w:space="0" w:color="auto"/>
        <w:right w:val="none" w:sz="0" w:space="0" w:color="auto"/>
      </w:divBdr>
    </w:div>
    <w:div w:id="890076911">
      <w:bodyDiv w:val="1"/>
      <w:marLeft w:val="0"/>
      <w:marRight w:val="0"/>
      <w:marTop w:val="0"/>
      <w:marBottom w:val="0"/>
      <w:divBdr>
        <w:top w:val="none" w:sz="0" w:space="0" w:color="auto"/>
        <w:left w:val="none" w:sz="0" w:space="0" w:color="auto"/>
        <w:bottom w:val="none" w:sz="0" w:space="0" w:color="auto"/>
        <w:right w:val="none" w:sz="0" w:space="0" w:color="auto"/>
      </w:divBdr>
    </w:div>
    <w:div w:id="909459666">
      <w:bodyDiv w:val="1"/>
      <w:marLeft w:val="0"/>
      <w:marRight w:val="0"/>
      <w:marTop w:val="0"/>
      <w:marBottom w:val="0"/>
      <w:divBdr>
        <w:top w:val="none" w:sz="0" w:space="0" w:color="auto"/>
        <w:left w:val="none" w:sz="0" w:space="0" w:color="auto"/>
        <w:bottom w:val="none" w:sz="0" w:space="0" w:color="auto"/>
        <w:right w:val="none" w:sz="0" w:space="0" w:color="auto"/>
      </w:divBdr>
    </w:div>
    <w:div w:id="930235227">
      <w:bodyDiv w:val="1"/>
      <w:marLeft w:val="0"/>
      <w:marRight w:val="0"/>
      <w:marTop w:val="0"/>
      <w:marBottom w:val="0"/>
      <w:divBdr>
        <w:top w:val="none" w:sz="0" w:space="0" w:color="auto"/>
        <w:left w:val="none" w:sz="0" w:space="0" w:color="auto"/>
        <w:bottom w:val="none" w:sz="0" w:space="0" w:color="auto"/>
        <w:right w:val="none" w:sz="0" w:space="0" w:color="auto"/>
      </w:divBdr>
    </w:div>
    <w:div w:id="931550649">
      <w:bodyDiv w:val="1"/>
      <w:marLeft w:val="0"/>
      <w:marRight w:val="0"/>
      <w:marTop w:val="0"/>
      <w:marBottom w:val="0"/>
      <w:divBdr>
        <w:top w:val="none" w:sz="0" w:space="0" w:color="auto"/>
        <w:left w:val="none" w:sz="0" w:space="0" w:color="auto"/>
        <w:bottom w:val="none" w:sz="0" w:space="0" w:color="auto"/>
        <w:right w:val="none" w:sz="0" w:space="0" w:color="auto"/>
      </w:divBdr>
    </w:div>
    <w:div w:id="931936539">
      <w:bodyDiv w:val="1"/>
      <w:marLeft w:val="0"/>
      <w:marRight w:val="0"/>
      <w:marTop w:val="0"/>
      <w:marBottom w:val="0"/>
      <w:divBdr>
        <w:top w:val="none" w:sz="0" w:space="0" w:color="auto"/>
        <w:left w:val="none" w:sz="0" w:space="0" w:color="auto"/>
        <w:bottom w:val="none" w:sz="0" w:space="0" w:color="auto"/>
        <w:right w:val="none" w:sz="0" w:space="0" w:color="auto"/>
      </w:divBdr>
    </w:div>
    <w:div w:id="933902876">
      <w:bodyDiv w:val="1"/>
      <w:marLeft w:val="0"/>
      <w:marRight w:val="0"/>
      <w:marTop w:val="0"/>
      <w:marBottom w:val="0"/>
      <w:divBdr>
        <w:top w:val="none" w:sz="0" w:space="0" w:color="auto"/>
        <w:left w:val="none" w:sz="0" w:space="0" w:color="auto"/>
        <w:bottom w:val="none" w:sz="0" w:space="0" w:color="auto"/>
        <w:right w:val="none" w:sz="0" w:space="0" w:color="auto"/>
      </w:divBdr>
    </w:div>
    <w:div w:id="934166337">
      <w:bodyDiv w:val="1"/>
      <w:marLeft w:val="0"/>
      <w:marRight w:val="0"/>
      <w:marTop w:val="0"/>
      <w:marBottom w:val="0"/>
      <w:divBdr>
        <w:top w:val="none" w:sz="0" w:space="0" w:color="auto"/>
        <w:left w:val="none" w:sz="0" w:space="0" w:color="auto"/>
        <w:bottom w:val="none" w:sz="0" w:space="0" w:color="auto"/>
        <w:right w:val="none" w:sz="0" w:space="0" w:color="auto"/>
      </w:divBdr>
    </w:div>
    <w:div w:id="937564047">
      <w:bodyDiv w:val="1"/>
      <w:marLeft w:val="0"/>
      <w:marRight w:val="0"/>
      <w:marTop w:val="0"/>
      <w:marBottom w:val="0"/>
      <w:divBdr>
        <w:top w:val="none" w:sz="0" w:space="0" w:color="auto"/>
        <w:left w:val="none" w:sz="0" w:space="0" w:color="auto"/>
        <w:bottom w:val="none" w:sz="0" w:space="0" w:color="auto"/>
        <w:right w:val="none" w:sz="0" w:space="0" w:color="auto"/>
      </w:divBdr>
    </w:div>
    <w:div w:id="942418113">
      <w:bodyDiv w:val="1"/>
      <w:marLeft w:val="0"/>
      <w:marRight w:val="0"/>
      <w:marTop w:val="0"/>
      <w:marBottom w:val="0"/>
      <w:divBdr>
        <w:top w:val="none" w:sz="0" w:space="0" w:color="auto"/>
        <w:left w:val="none" w:sz="0" w:space="0" w:color="auto"/>
        <w:bottom w:val="none" w:sz="0" w:space="0" w:color="auto"/>
        <w:right w:val="none" w:sz="0" w:space="0" w:color="auto"/>
      </w:divBdr>
    </w:div>
    <w:div w:id="953094970">
      <w:bodyDiv w:val="1"/>
      <w:marLeft w:val="0"/>
      <w:marRight w:val="0"/>
      <w:marTop w:val="0"/>
      <w:marBottom w:val="0"/>
      <w:divBdr>
        <w:top w:val="none" w:sz="0" w:space="0" w:color="auto"/>
        <w:left w:val="none" w:sz="0" w:space="0" w:color="auto"/>
        <w:bottom w:val="none" w:sz="0" w:space="0" w:color="auto"/>
        <w:right w:val="none" w:sz="0" w:space="0" w:color="auto"/>
      </w:divBdr>
    </w:div>
    <w:div w:id="954100142">
      <w:bodyDiv w:val="1"/>
      <w:marLeft w:val="0"/>
      <w:marRight w:val="0"/>
      <w:marTop w:val="0"/>
      <w:marBottom w:val="0"/>
      <w:divBdr>
        <w:top w:val="none" w:sz="0" w:space="0" w:color="auto"/>
        <w:left w:val="none" w:sz="0" w:space="0" w:color="auto"/>
        <w:bottom w:val="none" w:sz="0" w:space="0" w:color="auto"/>
        <w:right w:val="none" w:sz="0" w:space="0" w:color="auto"/>
      </w:divBdr>
    </w:div>
    <w:div w:id="958225790">
      <w:bodyDiv w:val="1"/>
      <w:marLeft w:val="0"/>
      <w:marRight w:val="0"/>
      <w:marTop w:val="0"/>
      <w:marBottom w:val="0"/>
      <w:divBdr>
        <w:top w:val="none" w:sz="0" w:space="0" w:color="auto"/>
        <w:left w:val="none" w:sz="0" w:space="0" w:color="auto"/>
        <w:bottom w:val="none" w:sz="0" w:space="0" w:color="auto"/>
        <w:right w:val="none" w:sz="0" w:space="0" w:color="auto"/>
      </w:divBdr>
    </w:div>
    <w:div w:id="972489711">
      <w:bodyDiv w:val="1"/>
      <w:marLeft w:val="0"/>
      <w:marRight w:val="0"/>
      <w:marTop w:val="0"/>
      <w:marBottom w:val="0"/>
      <w:divBdr>
        <w:top w:val="none" w:sz="0" w:space="0" w:color="auto"/>
        <w:left w:val="none" w:sz="0" w:space="0" w:color="auto"/>
        <w:bottom w:val="none" w:sz="0" w:space="0" w:color="auto"/>
        <w:right w:val="none" w:sz="0" w:space="0" w:color="auto"/>
      </w:divBdr>
    </w:div>
    <w:div w:id="999388503">
      <w:bodyDiv w:val="1"/>
      <w:marLeft w:val="0"/>
      <w:marRight w:val="0"/>
      <w:marTop w:val="0"/>
      <w:marBottom w:val="0"/>
      <w:divBdr>
        <w:top w:val="none" w:sz="0" w:space="0" w:color="auto"/>
        <w:left w:val="none" w:sz="0" w:space="0" w:color="auto"/>
        <w:bottom w:val="none" w:sz="0" w:space="0" w:color="auto"/>
        <w:right w:val="none" w:sz="0" w:space="0" w:color="auto"/>
      </w:divBdr>
    </w:div>
    <w:div w:id="1012343487">
      <w:bodyDiv w:val="1"/>
      <w:marLeft w:val="0"/>
      <w:marRight w:val="0"/>
      <w:marTop w:val="0"/>
      <w:marBottom w:val="0"/>
      <w:divBdr>
        <w:top w:val="none" w:sz="0" w:space="0" w:color="auto"/>
        <w:left w:val="none" w:sz="0" w:space="0" w:color="auto"/>
        <w:bottom w:val="none" w:sz="0" w:space="0" w:color="auto"/>
        <w:right w:val="none" w:sz="0" w:space="0" w:color="auto"/>
      </w:divBdr>
    </w:div>
    <w:div w:id="1020202422">
      <w:bodyDiv w:val="1"/>
      <w:marLeft w:val="0"/>
      <w:marRight w:val="0"/>
      <w:marTop w:val="0"/>
      <w:marBottom w:val="0"/>
      <w:divBdr>
        <w:top w:val="none" w:sz="0" w:space="0" w:color="auto"/>
        <w:left w:val="none" w:sz="0" w:space="0" w:color="auto"/>
        <w:bottom w:val="none" w:sz="0" w:space="0" w:color="auto"/>
        <w:right w:val="none" w:sz="0" w:space="0" w:color="auto"/>
      </w:divBdr>
    </w:div>
    <w:div w:id="1034698516">
      <w:bodyDiv w:val="1"/>
      <w:marLeft w:val="0"/>
      <w:marRight w:val="0"/>
      <w:marTop w:val="0"/>
      <w:marBottom w:val="0"/>
      <w:divBdr>
        <w:top w:val="none" w:sz="0" w:space="0" w:color="auto"/>
        <w:left w:val="none" w:sz="0" w:space="0" w:color="auto"/>
        <w:bottom w:val="none" w:sz="0" w:space="0" w:color="auto"/>
        <w:right w:val="none" w:sz="0" w:space="0" w:color="auto"/>
      </w:divBdr>
    </w:div>
    <w:div w:id="1039234410">
      <w:bodyDiv w:val="1"/>
      <w:marLeft w:val="0"/>
      <w:marRight w:val="0"/>
      <w:marTop w:val="0"/>
      <w:marBottom w:val="0"/>
      <w:divBdr>
        <w:top w:val="none" w:sz="0" w:space="0" w:color="auto"/>
        <w:left w:val="none" w:sz="0" w:space="0" w:color="auto"/>
        <w:bottom w:val="none" w:sz="0" w:space="0" w:color="auto"/>
        <w:right w:val="none" w:sz="0" w:space="0" w:color="auto"/>
      </w:divBdr>
    </w:div>
    <w:div w:id="1050689886">
      <w:bodyDiv w:val="1"/>
      <w:marLeft w:val="0"/>
      <w:marRight w:val="0"/>
      <w:marTop w:val="0"/>
      <w:marBottom w:val="0"/>
      <w:divBdr>
        <w:top w:val="none" w:sz="0" w:space="0" w:color="auto"/>
        <w:left w:val="none" w:sz="0" w:space="0" w:color="auto"/>
        <w:bottom w:val="none" w:sz="0" w:space="0" w:color="auto"/>
        <w:right w:val="none" w:sz="0" w:space="0" w:color="auto"/>
      </w:divBdr>
    </w:div>
    <w:div w:id="1057359369">
      <w:bodyDiv w:val="1"/>
      <w:marLeft w:val="0"/>
      <w:marRight w:val="0"/>
      <w:marTop w:val="0"/>
      <w:marBottom w:val="0"/>
      <w:divBdr>
        <w:top w:val="none" w:sz="0" w:space="0" w:color="auto"/>
        <w:left w:val="none" w:sz="0" w:space="0" w:color="auto"/>
        <w:bottom w:val="none" w:sz="0" w:space="0" w:color="auto"/>
        <w:right w:val="none" w:sz="0" w:space="0" w:color="auto"/>
      </w:divBdr>
    </w:div>
    <w:div w:id="1064795611">
      <w:bodyDiv w:val="1"/>
      <w:marLeft w:val="0"/>
      <w:marRight w:val="0"/>
      <w:marTop w:val="0"/>
      <w:marBottom w:val="0"/>
      <w:divBdr>
        <w:top w:val="none" w:sz="0" w:space="0" w:color="auto"/>
        <w:left w:val="none" w:sz="0" w:space="0" w:color="auto"/>
        <w:bottom w:val="none" w:sz="0" w:space="0" w:color="auto"/>
        <w:right w:val="none" w:sz="0" w:space="0" w:color="auto"/>
      </w:divBdr>
    </w:div>
    <w:div w:id="1095244952">
      <w:bodyDiv w:val="1"/>
      <w:marLeft w:val="0"/>
      <w:marRight w:val="0"/>
      <w:marTop w:val="0"/>
      <w:marBottom w:val="0"/>
      <w:divBdr>
        <w:top w:val="none" w:sz="0" w:space="0" w:color="auto"/>
        <w:left w:val="none" w:sz="0" w:space="0" w:color="auto"/>
        <w:bottom w:val="none" w:sz="0" w:space="0" w:color="auto"/>
        <w:right w:val="none" w:sz="0" w:space="0" w:color="auto"/>
      </w:divBdr>
    </w:div>
    <w:div w:id="1111323389">
      <w:bodyDiv w:val="1"/>
      <w:marLeft w:val="0"/>
      <w:marRight w:val="0"/>
      <w:marTop w:val="0"/>
      <w:marBottom w:val="0"/>
      <w:divBdr>
        <w:top w:val="none" w:sz="0" w:space="0" w:color="auto"/>
        <w:left w:val="none" w:sz="0" w:space="0" w:color="auto"/>
        <w:bottom w:val="none" w:sz="0" w:space="0" w:color="auto"/>
        <w:right w:val="none" w:sz="0" w:space="0" w:color="auto"/>
      </w:divBdr>
    </w:div>
    <w:div w:id="1116605259">
      <w:bodyDiv w:val="1"/>
      <w:marLeft w:val="0"/>
      <w:marRight w:val="0"/>
      <w:marTop w:val="0"/>
      <w:marBottom w:val="0"/>
      <w:divBdr>
        <w:top w:val="none" w:sz="0" w:space="0" w:color="auto"/>
        <w:left w:val="none" w:sz="0" w:space="0" w:color="auto"/>
        <w:bottom w:val="none" w:sz="0" w:space="0" w:color="auto"/>
        <w:right w:val="none" w:sz="0" w:space="0" w:color="auto"/>
      </w:divBdr>
    </w:div>
    <w:div w:id="1121411631">
      <w:bodyDiv w:val="1"/>
      <w:marLeft w:val="0"/>
      <w:marRight w:val="0"/>
      <w:marTop w:val="0"/>
      <w:marBottom w:val="0"/>
      <w:divBdr>
        <w:top w:val="none" w:sz="0" w:space="0" w:color="auto"/>
        <w:left w:val="none" w:sz="0" w:space="0" w:color="auto"/>
        <w:bottom w:val="none" w:sz="0" w:space="0" w:color="auto"/>
        <w:right w:val="none" w:sz="0" w:space="0" w:color="auto"/>
      </w:divBdr>
    </w:div>
    <w:div w:id="1129208719">
      <w:bodyDiv w:val="1"/>
      <w:marLeft w:val="0"/>
      <w:marRight w:val="0"/>
      <w:marTop w:val="0"/>
      <w:marBottom w:val="0"/>
      <w:divBdr>
        <w:top w:val="none" w:sz="0" w:space="0" w:color="auto"/>
        <w:left w:val="none" w:sz="0" w:space="0" w:color="auto"/>
        <w:bottom w:val="none" w:sz="0" w:space="0" w:color="auto"/>
        <w:right w:val="none" w:sz="0" w:space="0" w:color="auto"/>
      </w:divBdr>
    </w:div>
    <w:div w:id="1136610320">
      <w:bodyDiv w:val="1"/>
      <w:marLeft w:val="0"/>
      <w:marRight w:val="0"/>
      <w:marTop w:val="0"/>
      <w:marBottom w:val="0"/>
      <w:divBdr>
        <w:top w:val="none" w:sz="0" w:space="0" w:color="auto"/>
        <w:left w:val="none" w:sz="0" w:space="0" w:color="auto"/>
        <w:bottom w:val="none" w:sz="0" w:space="0" w:color="auto"/>
        <w:right w:val="none" w:sz="0" w:space="0" w:color="auto"/>
      </w:divBdr>
    </w:div>
    <w:div w:id="1144080367">
      <w:bodyDiv w:val="1"/>
      <w:marLeft w:val="0"/>
      <w:marRight w:val="0"/>
      <w:marTop w:val="0"/>
      <w:marBottom w:val="0"/>
      <w:divBdr>
        <w:top w:val="none" w:sz="0" w:space="0" w:color="auto"/>
        <w:left w:val="none" w:sz="0" w:space="0" w:color="auto"/>
        <w:bottom w:val="none" w:sz="0" w:space="0" w:color="auto"/>
        <w:right w:val="none" w:sz="0" w:space="0" w:color="auto"/>
      </w:divBdr>
    </w:div>
    <w:div w:id="1151023221">
      <w:bodyDiv w:val="1"/>
      <w:marLeft w:val="0"/>
      <w:marRight w:val="0"/>
      <w:marTop w:val="0"/>
      <w:marBottom w:val="0"/>
      <w:divBdr>
        <w:top w:val="none" w:sz="0" w:space="0" w:color="auto"/>
        <w:left w:val="none" w:sz="0" w:space="0" w:color="auto"/>
        <w:bottom w:val="none" w:sz="0" w:space="0" w:color="auto"/>
        <w:right w:val="none" w:sz="0" w:space="0" w:color="auto"/>
      </w:divBdr>
    </w:div>
    <w:div w:id="1173836401">
      <w:bodyDiv w:val="1"/>
      <w:marLeft w:val="0"/>
      <w:marRight w:val="0"/>
      <w:marTop w:val="0"/>
      <w:marBottom w:val="0"/>
      <w:divBdr>
        <w:top w:val="none" w:sz="0" w:space="0" w:color="auto"/>
        <w:left w:val="none" w:sz="0" w:space="0" w:color="auto"/>
        <w:bottom w:val="none" w:sz="0" w:space="0" w:color="auto"/>
        <w:right w:val="none" w:sz="0" w:space="0" w:color="auto"/>
      </w:divBdr>
    </w:div>
    <w:div w:id="1204321939">
      <w:bodyDiv w:val="1"/>
      <w:marLeft w:val="0"/>
      <w:marRight w:val="0"/>
      <w:marTop w:val="0"/>
      <w:marBottom w:val="0"/>
      <w:divBdr>
        <w:top w:val="none" w:sz="0" w:space="0" w:color="auto"/>
        <w:left w:val="none" w:sz="0" w:space="0" w:color="auto"/>
        <w:bottom w:val="none" w:sz="0" w:space="0" w:color="auto"/>
        <w:right w:val="none" w:sz="0" w:space="0" w:color="auto"/>
      </w:divBdr>
    </w:div>
    <w:div w:id="1220021101">
      <w:bodyDiv w:val="1"/>
      <w:marLeft w:val="0"/>
      <w:marRight w:val="0"/>
      <w:marTop w:val="0"/>
      <w:marBottom w:val="0"/>
      <w:divBdr>
        <w:top w:val="none" w:sz="0" w:space="0" w:color="auto"/>
        <w:left w:val="none" w:sz="0" w:space="0" w:color="auto"/>
        <w:bottom w:val="none" w:sz="0" w:space="0" w:color="auto"/>
        <w:right w:val="none" w:sz="0" w:space="0" w:color="auto"/>
      </w:divBdr>
    </w:div>
    <w:div w:id="1236283357">
      <w:bodyDiv w:val="1"/>
      <w:marLeft w:val="0"/>
      <w:marRight w:val="0"/>
      <w:marTop w:val="0"/>
      <w:marBottom w:val="0"/>
      <w:divBdr>
        <w:top w:val="none" w:sz="0" w:space="0" w:color="auto"/>
        <w:left w:val="none" w:sz="0" w:space="0" w:color="auto"/>
        <w:bottom w:val="none" w:sz="0" w:space="0" w:color="auto"/>
        <w:right w:val="none" w:sz="0" w:space="0" w:color="auto"/>
      </w:divBdr>
    </w:div>
    <w:div w:id="1240334829">
      <w:bodyDiv w:val="1"/>
      <w:marLeft w:val="0"/>
      <w:marRight w:val="0"/>
      <w:marTop w:val="0"/>
      <w:marBottom w:val="0"/>
      <w:divBdr>
        <w:top w:val="none" w:sz="0" w:space="0" w:color="auto"/>
        <w:left w:val="none" w:sz="0" w:space="0" w:color="auto"/>
        <w:bottom w:val="none" w:sz="0" w:space="0" w:color="auto"/>
        <w:right w:val="none" w:sz="0" w:space="0" w:color="auto"/>
      </w:divBdr>
    </w:div>
    <w:div w:id="1274439024">
      <w:bodyDiv w:val="1"/>
      <w:marLeft w:val="0"/>
      <w:marRight w:val="0"/>
      <w:marTop w:val="0"/>
      <w:marBottom w:val="0"/>
      <w:divBdr>
        <w:top w:val="none" w:sz="0" w:space="0" w:color="auto"/>
        <w:left w:val="none" w:sz="0" w:space="0" w:color="auto"/>
        <w:bottom w:val="none" w:sz="0" w:space="0" w:color="auto"/>
        <w:right w:val="none" w:sz="0" w:space="0" w:color="auto"/>
      </w:divBdr>
    </w:div>
    <w:div w:id="1284114759">
      <w:bodyDiv w:val="1"/>
      <w:marLeft w:val="0"/>
      <w:marRight w:val="0"/>
      <w:marTop w:val="0"/>
      <w:marBottom w:val="0"/>
      <w:divBdr>
        <w:top w:val="none" w:sz="0" w:space="0" w:color="auto"/>
        <w:left w:val="none" w:sz="0" w:space="0" w:color="auto"/>
        <w:bottom w:val="none" w:sz="0" w:space="0" w:color="auto"/>
        <w:right w:val="none" w:sz="0" w:space="0" w:color="auto"/>
      </w:divBdr>
    </w:div>
    <w:div w:id="1285113822">
      <w:bodyDiv w:val="1"/>
      <w:marLeft w:val="0"/>
      <w:marRight w:val="0"/>
      <w:marTop w:val="0"/>
      <w:marBottom w:val="0"/>
      <w:divBdr>
        <w:top w:val="none" w:sz="0" w:space="0" w:color="auto"/>
        <w:left w:val="none" w:sz="0" w:space="0" w:color="auto"/>
        <w:bottom w:val="none" w:sz="0" w:space="0" w:color="auto"/>
        <w:right w:val="none" w:sz="0" w:space="0" w:color="auto"/>
      </w:divBdr>
    </w:div>
    <w:div w:id="1292900044">
      <w:bodyDiv w:val="1"/>
      <w:marLeft w:val="0"/>
      <w:marRight w:val="0"/>
      <w:marTop w:val="0"/>
      <w:marBottom w:val="0"/>
      <w:divBdr>
        <w:top w:val="none" w:sz="0" w:space="0" w:color="auto"/>
        <w:left w:val="none" w:sz="0" w:space="0" w:color="auto"/>
        <w:bottom w:val="none" w:sz="0" w:space="0" w:color="auto"/>
        <w:right w:val="none" w:sz="0" w:space="0" w:color="auto"/>
      </w:divBdr>
    </w:div>
    <w:div w:id="1330985177">
      <w:bodyDiv w:val="1"/>
      <w:marLeft w:val="0"/>
      <w:marRight w:val="0"/>
      <w:marTop w:val="0"/>
      <w:marBottom w:val="0"/>
      <w:divBdr>
        <w:top w:val="none" w:sz="0" w:space="0" w:color="auto"/>
        <w:left w:val="none" w:sz="0" w:space="0" w:color="auto"/>
        <w:bottom w:val="none" w:sz="0" w:space="0" w:color="auto"/>
        <w:right w:val="none" w:sz="0" w:space="0" w:color="auto"/>
      </w:divBdr>
    </w:div>
    <w:div w:id="1347557471">
      <w:bodyDiv w:val="1"/>
      <w:marLeft w:val="0"/>
      <w:marRight w:val="0"/>
      <w:marTop w:val="0"/>
      <w:marBottom w:val="0"/>
      <w:divBdr>
        <w:top w:val="none" w:sz="0" w:space="0" w:color="auto"/>
        <w:left w:val="none" w:sz="0" w:space="0" w:color="auto"/>
        <w:bottom w:val="none" w:sz="0" w:space="0" w:color="auto"/>
        <w:right w:val="none" w:sz="0" w:space="0" w:color="auto"/>
      </w:divBdr>
    </w:div>
    <w:div w:id="1348483239">
      <w:bodyDiv w:val="1"/>
      <w:marLeft w:val="0"/>
      <w:marRight w:val="0"/>
      <w:marTop w:val="0"/>
      <w:marBottom w:val="0"/>
      <w:divBdr>
        <w:top w:val="none" w:sz="0" w:space="0" w:color="auto"/>
        <w:left w:val="none" w:sz="0" w:space="0" w:color="auto"/>
        <w:bottom w:val="none" w:sz="0" w:space="0" w:color="auto"/>
        <w:right w:val="none" w:sz="0" w:space="0" w:color="auto"/>
      </w:divBdr>
    </w:div>
    <w:div w:id="1353338856">
      <w:bodyDiv w:val="1"/>
      <w:marLeft w:val="0"/>
      <w:marRight w:val="0"/>
      <w:marTop w:val="0"/>
      <w:marBottom w:val="0"/>
      <w:divBdr>
        <w:top w:val="none" w:sz="0" w:space="0" w:color="auto"/>
        <w:left w:val="none" w:sz="0" w:space="0" w:color="auto"/>
        <w:bottom w:val="none" w:sz="0" w:space="0" w:color="auto"/>
        <w:right w:val="none" w:sz="0" w:space="0" w:color="auto"/>
      </w:divBdr>
    </w:div>
    <w:div w:id="1379471130">
      <w:bodyDiv w:val="1"/>
      <w:marLeft w:val="0"/>
      <w:marRight w:val="0"/>
      <w:marTop w:val="0"/>
      <w:marBottom w:val="0"/>
      <w:divBdr>
        <w:top w:val="none" w:sz="0" w:space="0" w:color="auto"/>
        <w:left w:val="none" w:sz="0" w:space="0" w:color="auto"/>
        <w:bottom w:val="none" w:sz="0" w:space="0" w:color="auto"/>
        <w:right w:val="none" w:sz="0" w:space="0" w:color="auto"/>
      </w:divBdr>
    </w:div>
    <w:div w:id="1392726527">
      <w:bodyDiv w:val="1"/>
      <w:marLeft w:val="0"/>
      <w:marRight w:val="0"/>
      <w:marTop w:val="0"/>
      <w:marBottom w:val="0"/>
      <w:divBdr>
        <w:top w:val="none" w:sz="0" w:space="0" w:color="auto"/>
        <w:left w:val="none" w:sz="0" w:space="0" w:color="auto"/>
        <w:bottom w:val="none" w:sz="0" w:space="0" w:color="auto"/>
        <w:right w:val="none" w:sz="0" w:space="0" w:color="auto"/>
      </w:divBdr>
    </w:div>
    <w:div w:id="1408459641">
      <w:bodyDiv w:val="1"/>
      <w:marLeft w:val="0"/>
      <w:marRight w:val="0"/>
      <w:marTop w:val="0"/>
      <w:marBottom w:val="0"/>
      <w:divBdr>
        <w:top w:val="none" w:sz="0" w:space="0" w:color="auto"/>
        <w:left w:val="none" w:sz="0" w:space="0" w:color="auto"/>
        <w:bottom w:val="none" w:sz="0" w:space="0" w:color="auto"/>
        <w:right w:val="none" w:sz="0" w:space="0" w:color="auto"/>
      </w:divBdr>
    </w:div>
    <w:div w:id="1415324055">
      <w:bodyDiv w:val="1"/>
      <w:marLeft w:val="0"/>
      <w:marRight w:val="0"/>
      <w:marTop w:val="0"/>
      <w:marBottom w:val="0"/>
      <w:divBdr>
        <w:top w:val="none" w:sz="0" w:space="0" w:color="auto"/>
        <w:left w:val="none" w:sz="0" w:space="0" w:color="auto"/>
        <w:bottom w:val="none" w:sz="0" w:space="0" w:color="auto"/>
        <w:right w:val="none" w:sz="0" w:space="0" w:color="auto"/>
      </w:divBdr>
    </w:div>
    <w:div w:id="1445349870">
      <w:bodyDiv w:val="1"/>
      <w:marLeft w:val="0"/>
      <w:marRight w:val="0"/>
      <w:marTop w:val="0"/>
      <w:marBottom w:val="0"/>
      <w:divBdr>
        <w:top w:val="none" w:sz="0" w:space="0" w:color="auto"/>
        <w:left w:val="none" w:sz="0" w:space="0" w:color="auto"/>
        <w:bottom w:val="none" w:sz="0" w:space="0" w:color="auto"/>
        <w:right w:val="none" w:sz="0" w:space="0" w:color="auto"/>
      </w:divBdr>
    </w:div>
    <w:div w:id="1447114231">
      <w:bodyDiv w:val="1"/>
      <w:marLeft w:val="0"/>
      <w:marRight w:val="0"/>
      <w:marTop w:val="0"/>
      <w:marBottom w:val="0"/>
      <w:divBdr>
        <w:top w:val="none" w:sz="0" w:space="0" w:color="auto"/>
        <w:left w:val="none" w:sz="0" w:space="0" w:color="auto"/>
        <w:bottom w:val="none" w:sz="0" w:space="0" w:color="auto"/>
        <w:right w:val="none" w:sz="0" w:space="0" w:color="auto"/>
      </w:divBdr>
    </w:div>
    <w:div w:id="1457093422">
      <w:bodyDiv w:val="1"/>
      <w:marLeft w:val="0"/>
      <w:marRight w:val="0"/>
      <w:marTop w:val="0"/>
      <w:marBottom w:val="0"/>
      <w:divBdr>
        <w:top w:val="none" w:sz="0" w:space="0" w:color="auto"/>
        <w:left w:val="none" w:sz="0" w:space="0" w:color="auto"/>
        <w:bottom w:val="none" w:sz="0" w:space="0" w:color="auto"/>
        <w:right w:val="none" w:sz="0" w:space="0" w:color="auto"/>
      </w:divBdr>
    </w:div>
    <w:div w:id="1484347961">
      <w:bodyDiv w:val="1"/>
      <w:marLeft w:val="0"/>
      <w:marRight w:val="0"/>
      <w:marTop w:val="0"/>
      <w:marBottom w:val="0"/>
      <w:divBdr>
        <w:top w:val="none" w:sz="0" w:space="0" w:color="auto"/>
        <w:left w:val="none" w:sz="0" w:space="0" w:color="auto"/>
        <w:bottom w:val="none" w:sz="0" w:space="0" w:color="auto"/>
        <w:right w:val="none" w:sz="0" w:space="0" w:color="auto"/>
      </w:divBdr>
    </w:div>
    <w:div w:id="1497267060">
      <w:bodyDiv w:val="1"/>
      <w:marLeft w:val="0"/>
      <w:marRight w:val="0"/>
      <w:marTop w:val="0"/>
      <w:marBottom w:val="0"/>
      <w:divBdr>
        <w:top w:val="none" w:sz="0" w:space="0" w:color="auto"/>
        <w:left w:val="none" w:sz="0" w:space="0" w:color="auto"/>
        <w:bottom w:val="none" w:sz="0" w:space="0" w:color="auto"/>
        <w:right w:val="none" w:sz="0" w:space="0" w:color="auto"/>
      </w:divBdr>
    </w:div>
    <w:div w:id="1508668096">
      <w:bodyDiv w:val="1"/>
      <w:marLeft w:val="0"/>
      <w:marRight w:val="0"/>
      <w:marTop w:val="0"/>
      <w:marBottom w:val="0"/>
      <w:divBdr>
        <w:top w:val="none" w:sz="0" w:space="0" w:color="auto"/>
        <w:left w:val="none" w:sz="0" w:space="0" w:color="auto"/>
        <w:bottom w:val="none" w:sz="0" w:space="0" w:color="auto"/>
        <w:right w:val="none" w:sz="0" w:space="0" w:color="auto"/>
      </w:divBdr>
    </w:div>
    <w:div w:id="1550612428">
      <w:bodyDiv w:val="1"/>
      <w:marLeft w:val="0"/>
      <w:marRight w:val="0"/>
      <w:marTop w:val="0"/>
      <w:marBottom w:val="0"/>
      <w:divBdr>
        <w:top w:val="none" w:sz="0" w:space="0" w:color="auto"/>
        <w:left w:val="none" w:sz="0" w:space="0" w:color="auto"/>
        <w:bottom w:val="none" w:sz="0" w:space="0" w:color="auto"/>
        <w:right w:val="none" w:sz="0" w:space="0" w:color="auto"/>
      </w:divBdr>
    </w:div>
    <w:div w:id="1555891001">
      <w:bodyDiv w:val="1"/>
      <w:marLeft w:val="0"/>
      <w:marRight w:val="0"/>
      <w:marTop w:val="0"/>
      <w:marBottom w:val="0"/>
      <w:divBdr>
        <w:top w:val="none" w:sz="0" w:space="0" w:color="auto"/>
        <w:left w:val="none" w:sz="0" w:space="0" w:color="auto"/>
        <w:bottom w:val="none" w:sz="0" w:space="0" w:color="auto"/>
        <w:right w:val="none" w:sz="0" w:space="0" w:color="auto"/>
      </w:divBdr>
    </w:div>
    <w:div w:id="1560631956">
      <w:bodyDiv w:val="1"/>
      <w:marLeft w:val="0"/>
      <w:marRight w:val="0"/>
      <w:marTop w:val="0"/>
      <w:marBottom w:val="0"/>
      <w:divBdr>
        <w:top w:val="none" w:sz="0" w:space="0" w:color="auto"/>
        <w:left w:val="none" w:sz="0" w:space="0" w:color="auto"/>
        <w:bottom w:val="none" w:sz="0" w:space="0" w:color="auto"/>
        <w:right w:val="none" w:sz="0" w:space="0" w:color="auto"/>
      </w:divBdr>
    </w:div>
    <w:div w:id="1562711793">
      <w:bodyDiv w:val="1"/>
      <w:marLeft w:val="0"/>
      <w:marRight w:val="0"/>
      <w:marTop w:val="0"/>
      <w:marBottom w:val="0"/>
      <w:divBdr>
        <w:top w:val="none" w:sz="0" w:space="0" w:color="auto"/>
        <w:left w:val="none" w:sz="0" w:space="0" w:color="auto"/>
        <w:bottom w:val="none" w:sz="0" w:space="0" w:color="auto"/>
        <w:right w:val="none" w:sz="0" w:space="0" w:color="auto"/>
      </w:divBdr>
    </w:div>
    <w:div w:id="1589850714">
      <w:bodyDiv w:val="1"/>
      <w:marLeft w:val="0"/>
      <w:marRight w:val="0"/>
      <w:marTop w:val="0"/>
      <w:marBottom w:val="0"/>
      <w:divBdr>
        <w:top w:val="none" w:sz="0" w:space="0" w:color="auto"/>
        <w:left w:val="none" w:sz="0" w:space="0" w:color="auto"/>
        <w:bottom w:val="none" w:sz="0" w:space="0" w:color="auto"/>
        <w:right w:val="none" w:sz="0" w:space="0" w:color="auto"/>
      </w:divBdr>
    </w:div>
    <w:div w:id="1613171541">
      <w:bodyDiv w:val="1"/>
      <w:marLeft w:val="0"/>
      <w:marRight w:val="0"/>
      <w:marTop w:val="0"/>
      <w:marBottom w:val="0"/>
      <w:divBdr>
        <w:top w:val="none" w:sz="0" w:space="0" w:color="auto"/>
        <w:left w:val="none" w:sz="0" w:space="0" w:color="auto"/>
        <w:bottom w:val="none" w:sz="0" w:space="0" w:color="auto"/>
        <w:right w:val="none" w:sz="0" w:space="0" w:color="auto"/>
      </w:divBdr>
    </w:div>
    <w:div w:id="1626886056">
      <w:bodyDiv w:val="1"/>
      <w:marLeft w:val="0"/>
      <w:marRight w:val="0"/>
      <w:marTop w:val="0"/>
      <w:marBottom w:val="0"/>
      <w:divBdr>
        <w:top w:val="none" w:sz="0" w:space="0" w:color="auto"/>
        <w:left w:val="none" w:sz="0" w:space="0" w:color="auto"/>
        <w:bottom w:val="none" w:sz="0" w:space="0" w:color="auto"/>
        <w:right w:val="none" w:sz="0" w:space="0" w:color="auto"/>
      </w:divBdr>
    </w:div>
    <w:div w:id="1640498395">
      <w:bodyDiv w:val="1"/>
      <w:marLeft w:val="0"/>
      <w:marRight w:val="0"/>
      <w:marTop w:val="0"/>
      <w:marBottom w:val="0"/>
      <w:divBdr>
        <w:top w:val="none" w:sz="0" w:space="0" w:color="auto"/>
        <w:left w:val="none" w:sz="0" w:space="0" w:color="auto"/>
        <w:bottom w:val="none" w:sz="0" w:space="0" w:color="auto"/>
        <w:right w:val="none" w:sz="0" w:space="0" w:color="auto"/>
      </w:divBdr>
    </w:div>
    <w:div w:id="1650863123">
      <w:bodyDiv w:val="1"/>
      <w:marLeft w:val="0"/>
      <w:marRight w:val="0"/>
      <w:marTop w:val="0"/>
      <w:marBottom w:val="0"/>
      <w:divBdr>
        <w:top w:val="none" w:sz="0" w:space="0" w:color="auto"/>
        <w:left w:val="none" w:sz="0" w:space="0" w:color="auto"/>
        <w:bottom w:val="none" w:sz="0" w:space="0" w:color="auto"/>
        <w:right w:val="none" w:sz="0" w:space="0" w:color="auto"/>
      </w:divBdr>
    </w:div>
    <w:div w:id="1678577777">
      <w:bodyDiv w:val="1"/>
      <w:marLeft w:val="0"/>
      <w:marRight w:val="0"/>
      <w:marTop w:val="0"/>
      <w:marBottom w:val="0"/>
      <w:divBdr>
        <w:top w:val="none" w:sz="0" w:space="0" w:color="auto"/>
        <w:left w:val="none" w:sz="0" w:space="0" w:color="auto"/>
        <w:bottom w:val="none" w:sz="0" w:space="0" w:color="auto"/>
        <w:right w:val="none" w:sz="0" w:space="0" w:color="auto"/>
      </w:divBdr>
    </w:div>
    <w:div w:id="1683820416">
      <w:bodyDiv w:val="1"/>
      <w:marLeft w:val="0"/>
      <w:marRight w:val="0"/>
      <w:marTop w:val="0"/>
      <w:marBottom w:val="0"/>
      <w:divBdr>
        <w:top w:val="none" w:sz="0" w:space="0" w:color="auto"/>
        <w:left w:val="none" w:sz="0" w:space="0" w:color="auto"/>
        <w:bottom w:val="none" w:sz="0" w:space="0" w:color="auto"/>
        <w:right w:val="none" w:sz="0" w:space="0" w:color="auto"/>
      </w:divBdr>
    </w:div>
    <w:div w:id="1701515345">
      <w:bodyDiv w:val="1"/>
      <w:marLeft w:val="0"/>
      <w:marRight w:val="0"/>
      <w:marTop w:val="0"/>
      <w:marBottom w:val="0"/>
      <w:divBdr>
        <w:top w:val="none" w:sz="0" w:space="0" w:color="auto"/>
        <w:left w:val="none" w:sz="0" w:space="0" w:color="auto"/>
        <w:bottom w:val="none" w:sz="0" w:space="0" w:color="auto"/>
        <w:right w:val="none" w:sz="0" w:space="0" w:color="auto"/>
      </w:divBdr>
    </w:div>
    <w:div w:id="1728139559">
      <w:bodyDiv w:val="1"/>
      <w:marLeft w:val="0"/>
      <w:marRight w:val="0"/>
      <w:marTop w:val="0"/>
      <w:marBottom w:val="0"/>
      <w:divBdr>
        <w:top w:val="none" w:sz="0" w:space="0" w:color="auto"/>
        <w:left w:val="none" w:sz="0" w:space="0" w:color="auto"/>
        <w:bottom w:val="none" w:sz="0" w:space="0" w:color="auto"/>
        <w:right w:val="none" w:sz="0" w:space="0" w:color="auto"/>
      </w:divBdr>
    </w:div>
    <w:div w:id="1770660223">
      <w:bodyDiv w:val="1"/>
      <w:marLeft w:val="0"/>
      <w:marRight w:val="0"/>
      <w:marTop w:val="0"/>
      <w:marBottom w:val="0"/>
      <w:divBdr>
        <w:top w:val="none" w:sz="0" w:space="0" w:color="auto"/>
        <w:left w:val="none" w:sz="0" w:space="0" w:color="auto"/>
        <w:bottom w:val="none" w:sz="0" w:space="0" w:color="auto"/>
        <w:right w:val="none" w:sz="0" w:space="0" w:color="auto"/>
      </w:divBdr>
    </w:div>
    <w:div w:id="1773208171">
      <w:bodyDiv w:val="1"/>
      <w:marLeft w:val="0"/>
      <w:marRight w:val="0"/>
      <w:marTop w:val="0"/>
      <w:marBottom w:val="0"/>
      <w:divBdr>
        <w:top w:val="none" w:sz="0" w:space="0" w:color="auto"/>
        <w:left w:val="none" w:sz="0" w:space="0" w:color="auto"/>
        <w:bottom w:val="none" w:sz="0" w:space="0" w:color="auto"/>
        <w:right w:val="none" w:sz="0" w:space="0" w:color="auto"/>
      </w:divBdr>
    </w:div>
    <w:div w:id="1778911727">
      <w:bodyDiv w:val="1"/>
      <w:marLeft w:val="0"/>
      <w:marRight w:val="0"/>
      <w:marTop w:val="0"/>
      <w:marBottom w:val="0"/>
      <w:divBdr>
        <w:top w:val="none" w:sz="0" w:space="0" w:color="auto"/>
        <w:left w:val="none" w:sz="0" w:space="0" w:color="auto"/>
        <w:bottom w:val="none" w:sz="0" w:space="0" w:color="auto"/>
        <w:right w:val="none" w:sz="0" w:space="0" w:color="auto"/>
      </w:divBdr>
    </w:div>
    <w:div w:id="1780026618">
      <w:bodyDiv w:val="1"/>
      <w:marLeft w:val="0"/>
      <w:marRight w:val="0"/>
      <w:marTop w:val="0"/>
      <w:marBottom w:val="0"/>
      <w:divBdr>
        <w:top w:val="none" w:sz="0" w:space="0" w:color="auto"/>
        <w:left w:val="none" w:sz="0" w:space="0" w:color="auto"/>
        <w:bottom w:val="none" w:sz="0" w:space="0" w:color="auto"/>
        <w:right w:val="none" w:sz="0" w:space="0" w:color="auto"/>
      </w:divBdr>
    </w:div>
    <w:div w:id="1807549146">
      <w:bodyDiv w:val="1"/>
      <w:marLeft w:val="0"/>
      <w:marRight w:val="0"/>
      <w:marTop w:val="0"/>
      <w:marBottom w:val="0"/>
      <w:divBdr>
        <w:top w:val="none" w:sz="0" w:space="0" w:color="auto"/>
        <w:left w:val="none" w:sz="0" w:space="0" w:color="auto"/>
        <w:bottom w:val="none" w:sz="0" w:space="0" w:color="auto"/>
        <w:right w:val="none" w:sz="0" w:space="0" w:color="auto"/>
      </w:divBdr>
    </w:div>
    <w:div w:id="1831680281">
      <w:bodyDiv w:val="1"/>
      <w:marLeft w:val="0"/>
      <w:marRight w:val="0"/>
      <w:marTop w:val="0"/>
      <w:marBottom w:val="0"/>
      <w:divBdr>
        <w:top w:val="none" w:sz="0" w:space="0" w:color="auto"/>
        <w:left w:val="none" w:sz="0" w:space="0" w:color="auto"/>
        <w:bottom w:val="none" w:sz="0" w:space="0" w:color="auto"/>
        <w:right w:val="none" w:sz="0" w:space="0" w:color="auto"/>
      </w:divBdr>
    </w:div>
    <w:div w:id="1844515942">
      <w:bodyDiv w:val="1"/>
      <w:marLeft w:val="0"/>
      <w:marRight w:val="0"/>
      <w:marTop w:val="0"/>
      <w:marBottom w:val="0"/>
      <w:divBdr>
        <w:top w:val="none" w:sz="0" w:space="0" w:color="auto"/>
        <w:left w:val="none" w:sz="0" w:space="0" w:color="auto"/>
        <w:bottom w:val="none" w:sz="0" w:space="0" w:color="auto"/>
        <w:right w:val="none" w:sz="0" w:space="0" w:color="auto"/>
      </w:divBdr>
    </w:div>
    <w:div w:id="1851334253">
      <w:bodyDiv w:val="1"/>
      <w:marLeft w:val="0"/>
      <w:marRight w:val="0"/>
      <w:marTop w:val="0"/>
      <w:marBottom w:val="0"/>
      <w:divBdr>
        <w:top w:val="none" w:sz="0" w:space="0" w:color="auto"/>
        <w:left w:val="none" w:sz="0" w:space="0" w:color="auto"/>
        <w:bottom w:val="none" w:sz="0" w:space="0" w:color="auto"/>
        <w:right w:val="none" w:sz="0" w:space="0" w:color="auto"/>
      </w:divBdr>
    </w:div>
    <w:div w:id="1855344800">
      <w:bodyDiv w:val="1"/>
      <w:marLeft w:val="0"/>
      <w:marRight w:val="0"/>
      <w:marTop w:val="0"/>
      <w:marBottom w:val="0"/>
      <w:divBdr>
        <w:top w:val="none" w:sz="0" w:space="0" w:color="auto"/>
        <w:left w:val="none" w:sz="0" w:space="0" w:color="auto"/>
        <w:bottom w:val="none" w:sz="0" w:space="0" w:color="auto"/>
        <w:right w:val="none" w:sz="0" w:space="0" w:color="auto"/>
      </w:divBdr>
    </w:div>
    <w:div w:id="1856655912">
      <w:bodyDiv w:val="1"/>
      <w:marLeft w:val="0"/>
      <w:marRight w:val="0"/>
      <w:marTop w:val="0"/>
      <w:marBottom w:val="0"/>
      <w:divBdr>
        <w:top w:val="none" w:sz="0" w:space="0" w:color="auto"/>
        <w:left w:val="none" w:sz="0" w:space="0" w:color="auto"/>
        <w:bottom w:val="none" w:sz="0" w:space="0" w:color="auto"/>
        <w:right w:val="none" w:sz="0" w:space="0" w:color="auto"/>
      </w:divBdr>
    </w:div>
    <w:div w:id="1861972079">
      <w:bodyDiv w:val="1"/>
      <w:marLeft w:val="0"/>
      <w:marRight w:val="0"/>
      <w:marTop w:val="0"/>
      <w:marBottom w:val="0"/>
      <w:divBdr>
        <w:top w:val="none" w:sz="0" w:space="0" w:color="auto"/>
        <w:left w:val="none" w:sz="0" w:space="0" w:color="auto"/>
        <w:bottom w:val="none" w:sz="0" w:space="0" w:color="auto"/>
        <w:right w:val="none" w:sz="0" w:space="0" w:color="auto"/>
      </w:divBdr>
    </w:div>
    <w:div w:id="1868984713">
      <w:bodyDiv w:val="1"/>
      <w:marLeft w:val="0"/>
      <w:marRight w:val="0"/>
      <w:marTop w:val="0"/>
      <w:marBottom w:val="0"/>
      <w:divBdr>
        <w:top w:val="none" w:sz="0" w:space="0" w:color="auto"/>
        <w:left w:val="none" w:sz="0" w:space="0" w:color="auto"/>
        <w:bottom w:val="none" w:sz="0" w:space="0" w:color="auto"/>
        <w:right w:val="none" w:sz="0" w:space="0" w:color="auto"/>
      </w:divBdr>
    </w:div>
    <w:div w:id="1871451489">
      <w:bodyDiv w:val="1"/>
      <w:marLeft w:val="0"/>
      <w:marRight w:val="0"/>
      <w:marTop w:val="0"/>
      <w:marBottom w:val="0"/>
      <w:divBdr>
        <w:top w:val="none" w:sz="0" w:space="0" w:color="auto"/>
        <w:left w:val="none" w:sz="0" w:space="0" w:color="auto"/>
        <w:bottom w:val="none" w:sz="0" w:space="0" w:color="auto"/>
        <w:right w:val="none" w:sz="0" w:space="0" w:color="auto"/>
      </w:divBdr>
    </w:div>
    <w:div w:id="1879855306">
      <w:bodyDiv w:val="1"/>
      <w:marLeft w:val="0"/>
      <w:marRight w:val="0"/>
      <w:marTop w:val="0"/>
      <w:marBottom w:val="0"/>
      <w:divBdr>
        <w:top w:val="none" w:sz="0" w:space="0" w:color="auto"/>
        <w:left w:val="none" w:sz="0" w:space="0" w:color="auto"/>
        <w:bottom w:val="none" w:sz="0" w:space="0" w:color="auto"/>
        <w:right w:val="none" w:sz="0" w:space="0" w:color="auto"/>
      </w:divBdr>
    </w:div>
    <w:div w:id="1884949048">
      <w:bodyDiv w:val="1"/>
      <w:marLeft w:val="0"/>
      <w:marRight w:val="0"/>
      <w:marTop w:val="0"/>
      <w:marBottom w:val="0"/>
      <w:divBdr>
        <w:top w:val="none" w:sz="0" w:space="0" w:color="auto"/>
        <w:left w:val="none" w:sz="0" w:space="0" w:color="auto"/>
        <w:bottom w:val="none" w:sz="0" w:space="0" w:color="auto"/>
        <w:right w:val="none" w:sz="0" w:space="0" w:color="auto"/>
      </w:divBdr>
    </w:div>
    <w:div w:id="1888297889">
      <w:bodyDiv w:val="1"/>
      <w:marLeft w:val="0"/>
      <w:marRight w:val="0"/>
      <w:marTop w:val="0"/>
      <w:marBottom w:val="0"/>
      <w:divBdr>
        <w:top w:val="none" w:sz="0" w:space="0" w:color="auto"/>
        <w:left w:val="none" w:sz="0" w:space="0" w:color="auto"/>
        <w:bottom w:val="none" w:sz="0" w:space="0" w:color="auto"/>
        <w:right w:val="none" w:sz="0" w:space="0" w:color="auto"/>
      </w:divBdr>
    </w:div>
    <w:div w:id="1900818553">
      <w:bodyDiv w:val="1"/>
      <w:marLeft w:val="0"/>
      <w:marRight w:val="0"/>
      <w:marTop w:val="0"/>
      <w:marBottom w:val="0"/>
      <w:divBdr>
        <w:top w:val="none" w:sz="0" w:space="0" w:color="auto"/>
        <w:left w:val="none" w:sz="0" w:space="0" w:color="auto"/>
        <w:bottom w:val="none" w:sz="0" w:space="0" w:color="auto"/>
        <w:right w:val="none" w:sz="0" w:space="0" w:color="auto"/>
      </w:divBdr>
    </w:div>
    <w:div w:id="1954625302">
      <w:bodyDiv w:val="1"/>
      <w:marLeft w:val="0"/>
      <w:marRight w:val="0"/>
      <w:marTop w:val="0"/>
      <w:marBottom w:val="0"/>
      <w:divBdr>
        <w:top w:val="none" w:sz="0" w:space="0" w:color="auto"/>
        <w:left w:val="none" w:sz="0" w:space="0" w:color="auto"/>
        <w:bottom w:val="none" w:sz="0" w:space="0" w:color="auto"/>
        <w:right w:val="none" w:sz="0" w:space="0" w:color="auto"/>
      </w:divBdr>
    </w:div>
    <w:div w:id="1960261177">
      <w:bodyDiv w:val="1"/>
      <w:marLeft w:val="0"/>
      <w:marRight w:val="0"/>
      <w:marTop w:val="0"/>
      <w:marBottom w:val="0"/>
      <w:divBdr>
        <w:top w:val="none" w:sz="0" w:space="0" w:color="auto"/>
        <w:left w:val="none" w:sz="0" w:space="0" w:color="auto"/>
        <w:bottom w:val="none" w:sz="0" w:space="0" w:color="auto"/>
        <w:right w:val="none" w:sz="0" w:space="0" w:color="auto"/>
      </w:divBdr>
    </w:div>
    <w:div w:id="1979994376">
      <w:bodyDiv w:val="1"/>
      <w:marLeft w:val="0"/>
      <w:marRight w:val="0"/>
      <w:marTop w:val="0"/>
      <w:marBottom w:val="0"/>
      <w:divBdr>
        <w:top w:val="none" w:sz="0" w:space="0" w:color="auto"/>
        <w:left w:val="none" w:sz="0" w:space="0" w:color="auto"/>
        <w:bottom w:val="none" w:sz="0" w:space="0" w:color="auto"/>
        <w:right w:val="none" w:sz="0" w:space="0" w:color="auto"/>
      </w:divBdr>
    </w:div>
    <w:div w:id="2014138112">
      <w:bodyDiv w:val="1"/>
      <w:marLeft w:val="0"/>
      <w:marRight w:val="0"/>
      <w:marTop w:val="0"/>
      <w:marBottom w:val="0"/>
      <w:divBdr>
        <w:top w:val="none" w:sz="0" w:space="0" w:color="auto"/>
        <w:left w:val="none" w:sz="0" w:space="0" w:color="auto"/>
        <w:bottom w:val="none" w:sz="0" w:space="0" w:color="auto"/>
        <w:right w:val="none" w:sz="0" w:space="0" w:color="auto"/>
      </w:divBdr>
    </w:div>
    <w:div w:id="2032953865">
      <w:bodyDiv w:val="1"/>
      <w:marLeft w:val="0"/>
      <w:marRight w:val="0"/>
      <w:marTop w:val="0"/>
      <w:marBottom w:val="0"/>
      <w:divBdr>
        <w:top w:val="none" w:sz="0" w:space="0" w:color="auto"/>
        <w:left w:val="none" w:sz="0" w:space="0" w:color="auto"/>
        <w:bottom w:val="none" w:sz="0" w:space="0" w:color="auto"/>
        <w:right w:val="none" w:sz="0" w:space="0" w:color="auto"/>
      </w:divBdr>
    </w:div>
    <w:div w:id="2068260386">
      <w:bodyDiv w:val="1"/>
      <w:marLeft w:val="0"/>
      <w:marRight w:val="0"/>
      <w:marTop w:val="0"/>
      <w:marBottom w:val="0"/>
      <w:divBdr>
        <w:top w:val="none" w:sz="0" w:space="0" w:color="auto"/>
        <w:left w:val="none" w:sz="0" w:space="0" w:color="auto"/>
        <w:bottom w:val="none" w:sz="0" w:space="0" w:color="auto"/>
        <w:right w:val="none" w:sz="0" w:space="0" w:color="auto"/>
      </w:divBdr>
    </w:div>
    <w:div w:id="2082408791">
      <w:bodyDiv w:val="1"/>
      <w:marLeft w:val="0"/>
      <w:marRight w:val="0"/>
      <w:marTop w:val="0"/>
      <w:marBottom w:val="0"/>
      <w:divBdr>
        <w:top w:val="none" w:sz="0" w:space="0" w:color="auto"/>
        <w:left w:val="none" w:sz="0" w:space="0" w:color="auto"/>
        <w:bottom w:val="none" w:sz="0" w:space="0" w:color="auto"/>
        <w:right w:val="none" w:sz="0" w:space="0" w:color="auto"/>
      </w:divBdr>
    </w:div>
    <w:div w:id="2088845712">
      <w:bodyDiv w:val="1"/>
      <w:marLeft w:val="0"/>
      <w:marRight w:val="0"/>
      <w:marTop w:val="0"/>
      <w:marBottom w:val="0"/>
      <w:divBdr>
        <w:top w:val="none" w:sz="0" w:space="0" w:color="auto"/>
        <w:left w:val="none" w:sz="0" w:space="0" w:color="auto"/>
        <w:bottom w:val="none" w:sz="0" w:space="0" w:color="auto"/>
        <w:right w:val="none" w:sz="0" w:space="0" w:color="auto"/>
      </w:divBdr>
    </w:div>
    <w:div w:id="2092507022">
      <w:bodyDiv w:val="1"/>
      <w:marLeft w:val="0"/>
      <w:marRight w:val="0"/>
      <w:marTop w:val="0"/>
      <w:marBottom w:val="0"/>
      <w:divBdr>
        <w:top w:val="none" w:sz="0" w:space="0" w:color="auto"/>
        <w:left w:val="none" w:sz="0" w:space="0" w:color="auto"/>
        <w:bottom w:val="none" w:sz="0" w:space="0" w:color="auto"/>
        <w:right w:val="none" w:sz="0" w:space="0" w:color="auto"/>
      </w:divBdr>
    </w:div>
    <w:div w:id="2110202323">
      <w:bodyDiv w:val="1"/>
      <w:marLeft w:val="0"/>
      <w:marRight w:val="0"/>
      <w:marTop w:val="0"/>
      <w:marBottom w:val="0"/>
      <w:divBdr>
        <w:top w:val="none" w:sz="0" w:space="0" w:color="auto"/>
        <w:left w:val="none" w:sz="0" w:space="0" w:color="auto"/>
        <w:bottom w:val="none" w:sz="0" w:space="0" w:color="auto"/>
        <w:right w:val="none" w:sz="0" w:space="0" w:color="auto"/>
      </w:divBdr>
    </w:div>
    <w:div w:id="2111702368">
      <w:bodyDiv w:val="1"/>
      <w:marLeft w:val="0"/>
      <w:marRight w:val="0"/>
      <w:marTop w:val="0"/>
      <w:marBottom w:val="0"/>
      <w:divBdr>
        <w:top w:val="none" w:sz="0" w:space="0" w:color="auto"/>
        <w:left w:val="none" w:sz="0" w:space="0" w:color="auto"/>
        <w:bottom w:val="none" w:sz="0" w:space="0" w:color="auto"/>
        <w:right w:val="none" w:sz="0" w:space="0" w:color="auto"/>
      </w:divBdr>
    </w:div>
    <w:div w:id="2114128168">
      <w:bodyDiv w:val="1"/>
      <w:marLeft w:val="0"/>
      <w:marRight w:val="0"/>
      <w:marTop w:val="0"/>
      <w:marBottom w:val="0"/>
      <w:divBdr>
        <w:top w:val="none" w:sz="0" w:space="0" w:color="auto"/>
        <w:left w:val="none" w:sz="0" w:space="0" w:color="auto"/>
        <w:bottom w:val="none" w:sz="0" w:space="0" w:color="auto"/>
        <w:right w:val="none" w:sz="0" w:space="0" w:color="auto"/>
      </w:divBdr>
    </w:div>
    <w:div w:id="2145076465">
      <w:bodyDiv w:val="1"/>
      <w:marLeft w:val="0"/>
      <w:marRight w:val="0"/>
      <w:marTop w:val="0"/>
      <w:marBottom w:val="0"/>
      <w:divBdr>
        <w:top w:val="none" w:sz="0" w:space="0" w:color="auto"/>
        <w:left w:val="none" w:sz="0" w:space="0" w:color="auto"/>
        <w:bottom w:val="none" w:sz="0" w:space="0" w:color="auto"/>
        <w:right w:val="none" w:sz="0" w:space="0" w:color="auto"/>
      </w:divBdr>
    </w:div>
    <w:div w:id="214692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11FF8-6528-4B51-8A6A-5277CB4A2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3668</TotalTime>
  <Pages>75</Pages>
  <Words>29514</Words>
  <Characters>168231</Characters>
  <Application>Microsoft Office Word</Application>
  <DocSecurity>0</DocSecurity>
  <Lines>1401</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107</cp:revision>
  <cp:lastPrinted>2020-12-29T11:41:00Z</cp:lastPrinted>
  <dcterms:created xsi:type="dcterms:W3CDTF">2018-10-15T05:05:00Z</dcterms:created>
  <dcterms:modified xsi:type="dcterms:W3CDTF">2020-12-29T11:45:00Z</dcterms:modified>
</cp:coreProperties>
</file>